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7D2" w:rsidRDefault="00BE67D2" w:rsidP="00174B6C">
      <w:pPr>
        <w:spacing w:line="480" w:lineRule="auto"/>
        <w:jc w:val="center"/>
        <w:rPr>
          <w:lang w:val="en-GB"/>
        </w:rPr>
      </w:pPr>
    </w:p>
    <w:p w:rsidR="00BE67D2" w:rsidRDefault="00BE67D2" w:rsidP="00174B6C">
      <w:pPr>
        <w:spacing w:line="480" w:lineRule="auto"/>
        <w:rPr>
          <w:lang w:val="en-GB"/>
        </w:rPr>
      </w:pPr>
    </w:p>
    <w:p w:rsidR="00BE67D2" w:rsidRDefault="00BE67D2" w:rsidP="00174B6C">
      <w:pPr>
        <w:spacing w:line="480" w:lineRule="auto"/>
        <w:jc w:val="center"/>
        <w:rPr>
          <w:lang w:val="en-GB"/>
        </w:rPr>
      </w:pPr>
    </w:p>
    <w:p w:rsidR="00BE67D2" w:rsidRDefault="00BE67D2" w:rsidP="00174B6C">
      <w:pPr>
        <w:spacing w:line="480" w:lineRule="auto"/>
        <w:jc w:val="center"/>
        <w:rPr>
          <w:lang w:val="en-GB"/>
        </w:rPr>
      </w:pPr>
    </w:p>
    <w:p w:rsidR="00BE67D2" w:rsidRDefault="00BE67D2" w:rsidP="00174B6C">
      <w:pPr>
        <w:spacing w:line="480" w:lineRule="auto"/>
        <w:jc w:val="center"/>
        <w:rPr>
          <w:lang w:val="en-GB"/>
        </w:rPr>
      </w:pPr>
    </w:p>
    <w:p w:rsidR="00BE67D2" w:rsidRDefault="00BE67D2" w:rsidP="00174B6C">
      <w:pPr>
        <w:spacing w:line="480" w:lineRule="auto"/>
        <w:jc w:val="center"/>
        <w:rPr>
          <w:lang w:val="en-GB"/>
        </w:rPr>
      </w:pPr>
    </w:p>
    <w:p w:rsidR="00BE67D2" w:rsidRDefault="00BE67D2" w:rsidP="00174B6C">
      <w:pPr>
        <w:spacing w:line="480" w:lineRule="auto"/>
        <w:jc w:val="center"/>
        <w:rPr>
          <w:lang w:val="en-GB"/>
        </w:rPr>
      </w:pPr>
    </w:p>
    <w:p w:rsidR="00BE67D2" w:rsidRDefault="00BE67D2" w:rsidP="00174B6C">
      <w:pPr>
        <w:spacing w:line="480" w:lineRule="auto"/>
        <w:jc w:val="center"/>
        <w:rPr>
          <w:lang w:val="en-GB"/>
        </w:rPr>
      </w:pPr>
      <w:r>
        <w:rPr>
          <w:lang w:val="en-GB"/>
        </w:rPr>
        <w:t>Annotated Bibliography</w:t>
      </w:r>
    </w:p>
    <w:p w:rsidR="00BE67D2" w:rsidRDefault="00BE67D2" w:rsidP="00174B6C">
      <w:pPr>
        <w:spacing w:line="480" w:lineRule="auto"/>
        <w:jc w:val="center"/>
        <w:rPr>
          <w:lang w:val="en-GB"/>
        </w:rPr>
      </w:pPr>
      <w:r>
        <w:rPr>
          <w:lang w:val="en-GB"/>
        </w:rPr>
        <w:t>Name</w:t>
      </w:r>
    </w:p>
    <w:p w:rsidR="00BE67D2" w:rsidRDefault="00BE67D2" w:rsidP="00174B6C">
      <w:pPr>
        <w:spacing w:line="480" w:lineRule="auto"/>
        <w:jc w:val="center"/>
        <w:rPr>
          <w:lang w:val="en-GB"/>
        </w:rPr>
      </w:pPr>
      <w:r>
        <w:rPr>
          <w:lang w:val="en-GB"/>
        </w:rPr>
        <w:t>Institution</w:t>
      </w:r>
    </w:p>
    <w:p w:rsidR="00BE67D2" w:rsidRDefault="00BE67D2" w:rsidP="00174B6C">
      <w:pPr>
        <w:spacing w:line="480" w:lineRule="auto"/>
        <w:jc w:val="center"/>
        <w:rPr>
          <w:lang w:val="en-GB"/>
        </w:rPr>
      </w:pPr>
      <w:r>
        <w:rPr>
          <w:lang w:val="en-GB"/>
        </w:rPr>
        <w:t>Course</w:t>
      </w:r>
    </w:p>
    <w:p w:rsidR="00BE67D2" w:rsidRDefault="00BE67D2" w:rsidP="00174B6C">
      <w:pPr>
        <w:spacing w:line="480" w:lineRule="auto"/>
        <w:jc w:val="center"/>
        <w:rPr>
          <w:lang w:val="en-GB"/>
        </w:rPr>
      </w:pPr>
      <w:r>
        <w:rPr>
          <w:lang w:val="en-GB"/>
        </w:rPr>
        <w:t xml:space="preserve">Date </w:t>
      </w:r>
      <w:r>
        <w:rPr>
          <w:lang w:val="en-GB"/>
        </w:rPr>
        <w:br w:type="page"/>
      </w:r>
    </w:p>
    <w:p w:rsidR="00BE67D2" w:rsidRPr="00BE67D2" w:rsidRDefault="00BE67D2" w:rsidP="00174B6C">
      <w:pPr>
        <w:spacing w:line="480" w:lineRule="auto"/>
        <w:rPr>
          <w:b/>
          <w:lang w:val="en-GB"/>
        </w:rPr>
      </w:pPr>
      <w:r w:rsidRPr="00BE67D2">
        <w:rPr>
          <w:b/>
        </w:rPr>
        <w:lastRenderedPageBreak/>
        <w:t>Computer-supported collaborative learning: An historical perspective</w:t>
      </w:r>
    </w:p>
    <w:p w:rsidR="00472D73" w:rsidRPr="00472D73" w:rsidRDefault="00472D73" w:rsidP="00174B6C">
      <w:pPr>
        <w:spacing w:line="480" w:lineRule="auto"/>
        <w:ind w:firstLine="720"/>
        <w:rPr>
          <w:lang w:val="en-GB"/>
        </w:rPr>
      </w:pPr>
      <w:r w:rsidRPr="00472D73">
        <w:rPr>
          <w:lang w:val="en-GB"/>
        </w:rPr>
        <w:t xml:space="preserve">This book discusses the role that computers have played in the learning environment. The authors discuss the support computers have offered and the creation of a conducive environment enabling the sharing of knowledge amongst learners. Computer support collaborative learning despite being a new field in computers science application, it has integrated various aspect of learning to facilitate the education of different groups either by use of a virtual platform such as distant learning in an online platform, presentation of learning materials in a visual medium to create a more effective interface between the learners and the learning materials. Although incorporation of computers in a class environment faced a lot of criticism from the stakeholders, the authors of this book clearly point out that CSCL has significantly enabled learners to come together through the use of advanced computer software to share their knowledge promoting creativity and innovation amongst learners. Furthermore, application of computers in learning has facilitated the more insightful search of knowledge in a wide range of sources; they enable utilization of internet which is a global information and communication network where learners can brainstorm and discuss online. Also, computers have enabled sharing of learning materials improving the collaboration and equity in learning (Stahl, 2006). </w:t>
      </w:r>
    </w:p>
    <w:p w:rsidR="00522C25" w:rsidRPr="004258A3" w:rsidRDefault="00472D73" w:rsidP="00174B6C">
      <w:pPr>
        <w:spacing w:line="480" w:lineRule="auto"/>
        <w:ind w:firstLine="720"/>
        <w:rPr>
          <w:lang w:val="en-GB"/>
        </w:rPr>
      </w:pPr>
      <w:r w:rsidRPr="00472D73">
        <w:rPr>
          <w:lang w:val="en-GB"/>
        </w:rPr>
        <w:t>Moreover, the authors discuss the milestones in which integration of CSCL has been achieved the changes it has brought in learning over years. Before the incorporation of computers in learning leaners had to converge in a conferences room and discuss various ways to address a given problem. However, computers have created a global community where scholars from various corners of the worlds are brought together without necessarily commuting through teleconferencing</w:t>
      </w:r>
      <w:r>
        <w:rPr>
          <w:lang w:val="en-GB"/>
        </w:rPr>
        <w:t xml:space="preserve"> </w:t>
      </w:r>
      <w:r w:rsidRPr="00472D73">
        <w:rPr>
          <w:lang w:val="en-GB"/>
        </w:rPr>
        <w:t xml:space="preserve">(Stahl, 2006). Also, computers moved learning from the individual level to interacting groups sharing the knowledge improving the existing knowledge. Lastly, computers have enhanced the creation of specific knowledge from a wide </w:t>
      </w:r>
      <w:r w:rsidRPr="00472D73">
        <w:rPr>
          <w:lang w:val="en-GB"/>
        </w:rPr>
        <w:lastRenderedPageBreak/>
        <w:t xml:space="preserve">pool of information available globally through narrowing to specific problems facing the society. </w:t>
      </w:r>
      <w:r w:rsidR="007071E8" w:rsidRPr="004258A3">
        <w:rPr>
          <w:lang w:val="en-GB"/>
        </w:rPr>
        <w:t>Incorporation of computers in education arts would see the sectors improve performance. Computers aid in research and timely identification of gaps that need an urgent address from the relevant persons. Integration of computers in the field would, therefore, bring together learners to share the limited materials to acquire new knowledge that could consequently improve the field of arts.</w:t>
      </w:r>
    </w:p>
    <w:p w:rsidR="009562A8" w:rsidRDefault="00BE67D2" w:rsidP="00174B6C">
      <w:pPr>
        <w:spacing w:line="480" w:lineRule="auto"/>
        <w:jc w:val="center"/>
        <w:rPr>
          <w:lang w:val="en-GB"/>
        </w:rPr>
      </w:pPr>
      <w:r w:rsidRPr="004258A3">
        <w:rPr>
          <w:lang w:val="en-GB"/>
        </w:rPr>
        <w:br w:type="page"/>
      </w:r>
      <w:r>
        <w:rPr>
          <w:lang w:val="en-GB"/>
        </w:rPr>
        <w:lastRenderedPageBreak/>
        <w:t>References</w:t>
      </w:r>
    </w:p>
    <w:p w:rsidR="00BE67D2" w:rsidRPr="00D266ED" w:rsidRDefault="00BE67D2" w:rsidP="00174B6C">
      <w:pPr>
        <w:spacing w:line="480" w:lineRule="auto"/>
        <w:ind w:left="720" w:hanging="720"/>
        <w:rPr>
          <w:lang w:val="en-GB"/>
        </w:rPr>
      </w:pPr>
      <w:r w:rsidRPr="00BE67D2">
        <w:t xml:space="preserve">Stahl, G., </w:t>
      </w:r>
      <w:proofErr w:type="spellStart"/>
      <w:r w:rsidRPr="00BE67D2">
        <w:t>Koschmann</w:t>
      </w:r>
      <w:proofErr w:type="spellEnd"/>
      <w:r w:rsidRPr="00BE67D2">
        <w:t xml:space="preserve">, T., &amp; </w:t>
      </w:r>
      <w:proofErr w:type="spellStart"/>
      <w:r w:rsidRPr="00BE67D2">
        <w:t>Suthers</w:t>
      </w:r>
      <w:proofErr w:type="spellEnd"/>
      <w:r w:rsidRPr="00BE67D2">
        <w:t>, D. (2006). Computer-supported collaborative learning: An historical perspective. </w:t>
      </w:r>
      <w:r w:rsidRPr="00BE67D2">
        <w:rPr>
          <w:i/>
          <w:iCs/>
        </w:rPr>
        <w:t>Cambridge handbook of the learning sciences</w:t>
      </w:r>
      <w:r w:rsidRPr="00BE67D2">
        <w:t>, </w:t>
      </w:r>
      <w:r w:rsidRPr="00BE67D2">
        <w:rPr>
          <w:i/>
          <w:iCs/>
        </w:rPr>
        <w:t>2006</w:t>
      </w:r>
      <w:r w:rsidRPr="00BE67D2">
        <w:t>, 409-426.</w:t>
      </w:r>
      <w:bookmarkStart w:id="0" w:name="_GoBack"/>
      <w:bookmarkEnd w:id="0"/>
    </w:p>
    <w:sectPr w:rsidR="00BE67D2" w:rsidRPr="00D266ED" w:rsidSect="00BE67D2">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E38" w:rsidRDefault="00E24E38" w:rsidP="00BE67D2">
      <w:pPr>
        <w:spacing w:after="0" w:line="240" w:lineRule="auto"/>
      </w:pPr>
      <w:r>
        <w:separator/>
      </w:r>
    </w:p>
  </w:endnote>
  <w:endnote w:type="continuationSeparator" w:id="0">
    <w:p w:rsidR="00E24E38" w:rsidRDefault="00E24E38" w:rsidP="00BE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E38" w:rsidRDefault="00E24E38" w:rsidP="00BE67D2">
      <w:pPr>
        <w:spacing w:after="0" w:line="240" w:lineRule="auto"/>
      </w:pPr>
      <w:r>
        <w:separator/>
      </w:r>
    </w:p>
  </w:footnote>
  <w:footnote w:type="continuationSeparator" w:id="0">
    <w:p w:rsidR="00E24E38" w:rsidRDefault="00E24E38" w:rsidP="00BE6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0810454"/>
      <w:docPartObj>
        <w:docPartGallery w:val="Page Numbers (Top of Page)"/>
        <w:docPartUnique/>
      </w:docPartObj>
    </w:sdtPr>
    <w:sdtEndPr>
      <w:rPr>
        <w:noProof/>
      </w:rPr>
    </w:sdtEndPr>
    <w:sdtContent>
      <w:p w:rsidR="00BE67D2" w:rsidRDefault="00BE67D2" w:rsidP="004258A3">
        <w:pPr>
          <w:pStyle w:val="Header"/>
          <w:tabs>
            <w:tab w:val="left" w:pos="536"/>
          </w:tabs>
        </w:pPr>
        <w:r>
          <w:t xml:space="preserve">COMPUTER SUPPORT COLLABORATIVE LEARNING </w:t>
        </w:r>
        <w:r>
          <w:tab/>
        </w:r>
        <w:r>
          <w:fldChar w:fldCharType="begin"/>
        </w:r>
        <w:r>
          <w:instrText xml:space="preserve"> PAGE   \* MERGEFORMAT </w:instrText>
        </w:r>
        <w:r>
          <w:fldChar w:fldCharType="separate"/>
        </w:r>
        <w:r w:rsidR="00174B6C">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209025"/>
      <w:docPartObj>
        <w:docPartGallery w:val="Page Numbers (Top of Page)"/>
        <w:docPartUnique/>
      </w:docPartObj>
    </w:sdtPr>
    <w:sdtEndPr>
      <w:rPr>
        <w:noProof/>
      </w:rPr>
    </w:sdtEndPr>
    <w:sdtContent>
      <w:p w:rsidR="00BE67D2" w:rsidRDefault="00BE67D2">
        <w:pPr>
          <w:pStyle w:val="Header"/>
        </w:pPr>
        <w:r>
          <w:t>Running head: COMPUTER SUPPORT COLLABORATIVE LEARNING</w:t>
        </w:r>
        <w:r>
          <w:tab/>
        </w:r>
        <w:r>
          <w:fldChar w:fldCharType="begin"/>
        </w:r>
        <w:r>
          <w:instrText xml:space="preserve"> PAGE   \* MERGEFORMAT </w:instrText>
        </w:r>
        <w:r>
          <w:fldChar w:fldCharType="separate"/>
        </w:r>
        <w:r w:rsidR="00174B6C">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6ED"/>
    <w:rsid w:val="000008C1"/>
    <w:rsid w:val="00174B6C"/>
    <w:rsid w:val="00200F4A"/>
    <w:rsid w:val="0033343F"/>
    <w:rsid w:val="00334B46"/>
    <w:rsid w:val="00360482"/>
    <w:rsid w:val="004258A3"/>
    <w:rsid w:val="00472D73"/>
    <w:rsid w:val="00522C25"/>
    <w:rsid w:val="006079C0"/>
    <w:rsid w:val="007071E8"/>
    <w:rsid w:val="00765964"/>
    <w:rsid w:val="009562A8"/>
    <w:rsid w:val="00A74ADA"/>
    <w:rsid w:val="00BE67D2"/>
    <w:rsid w:val="00C46C0C"/>
    <w:rsid w:val="00C55532"/>
    <w:rsid w:val="00D266ED"/>
    <w:rsid w:val="00E24E38"/>
    <w:rsid w:val="00F61C30"/>
    <w:rsid w:val="00F77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565E27-D792-47C5-9D2A-0B42AFA8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BE67D2"/>
    <w:rPr>
      <w:lang w:val="en-US"/>
    </w:rPr>
  </w:style>
  <w:style w:type="paragraph" w:styleId="Footer">
    <w:name w:val="footer"/>
    <w:basedOn w:val="Normal"/>
    <w:link w:val="FooterChar"/>
    <w:uiPriority w:val="99"/>
    <w:unhideWhenUsed/>
    <w:rsid w:val="00BE67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BE67D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NYMOJONNIE</dc:creator>
  <cp:keywords/>
  <dc:description/>
  <cp:lastModifiedBy>user</cp:lastModifiedBy>
  <cp:revision>2</cp:revision>
  <dcterms:created xsi:type="dcterms:W3CDTF">2018-05-20T08:28:00Z</dcterms:created>
  <dcterms:modified xsi:type="dcterms:W3CDTF">2018-05-20T08:28:00Z</dcterms:modified>
</cp:coreProperties>
</file>