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17B" w:rsidRDefault="009B6923">
      <w:r>
        <w:t>History 0f  Ce</w:t>
      </w:r>
      <w:bookmarkStart w:id="0" w:name="_GoBack"/>
      <w:bookmarkEnd w:id="0"/>
      <w:r>
        <w:t>ssnaT-37A</w:t>
      </w:r>
    </w:p>
    <w:sectPr w:rsidR="009C6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23"/>
    <w:rsid w:val="009B6923"/>
    <w:rsid w:val="009C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C2469"/>
  <w15:chartTrackingRefBased/>
  <w15:docId w15:val="{DC87F3E1-1C9C-48E3-830B-0B0E3E81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>Lockheed Martin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Ventura, Chester</dc:creator>
  <cp:keywords/>
  <dc:description/>
  <cp:lastModifiedBy>Ventura, Chester </cp:lastModifiedBy>
  <cp:revision>1</cp:revision>
  <dcterms:created xsi:type="dcterms:W3CDTF">2021-04-14T02:20:00Z</dcterms:created>
  <dcterms:modified xsi:type="dcterms:W3CDTF">2021-04-14T02:21:00Z</dcterms:modified>
</cp:coreProperties>
</file>