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2D9" w:rsidRDefault="009312D9"/>
    <w:p w:rsidR="009312D9" w:rsidRDefault="009312D9"/>
    <w:p w:rsidR="009312D9" w:rsidRDefault="009312D9"/>
    <w:p w:rsidR="007B1B5B" w:rsidRDefault="007B1B5B"/>
    <w:p w:rsidR="007B1B5B" w:rsidRDefault="007B1B5B" w:rsidP="007B1B5B">
      <w:pPr>
        <w:tabs>
          <w:tab w:val="left" w:pos="5550"/>
        </w:tabs>
      </w:pPr>
      <w:r>
        <w:tab/>
      </w:r>
    </w:p>
    <w:p w:rsidR="007B1B5B" w:rsidRDefault="007B1B5B"/>
    <w:p w:rsidR="007B1B5B" w:rsidRPr="007B1B5B" w:rsidRDefault="007B1B5B" w:rsidP="007B1B5B">
      <w:pPr>
        <w:ind w:firstLine="720"/>
        <w:jc w:val="center"/>
        <w:rPr>
          <w:rFonts w:eastAsia="Calibri" w:cs="Times New Roman"/>
          <w:szCs w:val="24"/>
        </w:rPr>
      </w:pPr>
      <w:r>
        <w:rPr>
          <w:rFonts w:eastAsia="Calibri" w:cs="Times New Roman"/>
          <w:szCs w:val="24"/>
        </w:rPr>
        <w:t xml:space="preserve">CASE: Jaguar Regains Its Reputation </w:t>
      </w:r>
    </w:p>
    <w:p w:rsidR="007B1B5B" w:rsidRPr="007B1B5B" w:rsidRDefault="007B1B5B" w:rsidP="007B1B5B">
      <w:pPr>
        <w:ind w:firstLine="720"/>
        <w:jc w:val="center"/>
        <w:rPr>
          <w:rFonts w:eastAsia="Calibri" w:cs="Times New Roman"/>
          <w:szCs w:val="24"/>
        </w:rPr>
      </w:pPr>
      <w:r w:rsidRPr="007B1B5B">
        <w:rPr>
          <w:rFonts w:eastAsia="Calibri" w:cs="Times New Roman"/>
          <w:szCs w:val="24"/>
        </w:rPr>
        <w:t>Student’s Name</w:t>
      </w:r>
    </w:p>
    <w:p w:rsidR="007B1B5B" w:rsidRPr="007B1B5B" w:rsidRDefault="007B1B5B" w:rsidP="007B1B5B">
      <w:pPr>
        <w:ind w:firstLine="720"/>
        <w:jc w:val="center"/>
        <w:rPr>
          <w:rFonts w:eastAsia="Calibri" w:cs="Times New Roman"/>
          <w:szCs w:val="24"/>
        </w:rPr>
      </w:pPr>
      <w:r w:rsidRPr="007B1B5B">
        <w:rPr>
          <w:rFonts w:eastAsia="Calibri" w:cs="Times New Roman"/>
          <w:szCs w:val="24"/>
        </w:rPr>
        <w:t>Student ID</w:t>
      </w:r>
    </w:p>
    <w:p w:rsidR="007B1B5B" w:rsidRPr="007B1B5B" w:rsidRDefault="007B1B5B" w:rsidP="007B1B5B">
      <w:pPr>
        <w:ind w:firstLine="720"/>
        <w:jc w:val="center"/>
        <w:rPr>
          <w:rFonts w:eastAsia="Calibri" w:cs="Times New Roman"/>
          <w:szCs w:val="24"/>
        </w:rPr>
      </w:pPr>
      <w:r w:rsidRPr="007B1B5B">
        <w:rPr>
          <w:rFonts w:eastAsia="Calibri" w:cs="Times New Roman"/>
          <w:szCs w:val="24"/>
        </w:rPr>
        <w:t>Professor’s Name</w:t>
      </w:r>
    </w:p>
    <w:p w:rsidR="007B1B5B" w:rsidRPr="007B1B5B" w:rsidRDefault="007B1B5B" w:rsidP="007B1B5B">
      <w:pPr>
        <w:ind w:firstLine="720"/>
        <w:jc w:val="center"/>
        <w:rPr>
          <w:rFonts w:eastAsia="Calibri" w:cs="Times New Roman"/>
          <w:szCs w:val="24"/>
        </w:rPr>
      </w:pPr>
      <w:r w:rsidRPr="007B1B5B">
        <w:rPr>
          <w:rFonts w:eastAsia="Calibri" w:cs="Times New Roman"/>
          <w:szCs w:val="24"/>
        </w:rPr>
        <w:t>Course Title</w:t>
      </w:r>
    </w:p>
    <w:p w:rsidR="007B1B5B" w:rsidRPr="007B1B5B" w:rsidRDefault="007B1B5B" w:rsidP="007B1B5B">
      <w:pPr>
        <w:ind w:firstLine="720"/>
        <w:jc w:val="center"/>
        <w:rPr>
          <w:rFonts w:eastAsia="Calibri" w:cs="Times New Roman"/>
          <w:b/>
          <w:szCs w:val="24"/>
        </w:rPr>
      </w:pPr>
      <w:r w:rsidRPr="007B1B5B">
        <w:rPr>
          <w:rFonts w:eastAsia="Calibri" w:cs="Times New Roman"/>
          <w:szCs w:val="24"/>
        </w:rPr>
        <w:t>Date of Submission</w:t>
      </w:r>
    </w:p>
    <w:p w:rsidR="007B1B5B" w:rsidRDefault="007B1B5B"/>
    <w:p w:rsidR="009312D9" w:rsidRDefault="009312D9"/>
    <w:p w:rsidR="009312D9" w:rsidRDefault="009312D9"/>
    <w:p w:rsidR="009312D9" w:rsidRDefault="009312D9"/>
    <w:p w:rsidR="007B1B5B" w:rsidRDefault="007B1B5B"/>
    <w:p w:rsidR="007B1B5B" w:rsidRDefault="007B1B5B"/>
    <w:p w:rsidR="007B1B5B" w:rsidRDefault="007B1B5B"/>
    <w:p w:rsidR="007B1B5B" w:rsidRDefault="007B1B5B"/>
    <w:p w:rsidR="007B1B5B" w:rsidRDefault="007B1B5B"/>
    <w:p w:rsidR="007B1B5B" w:rsidRDefault="007B1B5B"/>
    <w:p w:rsidR="007B1B5B" w:rsidRDefault="007B1B5B"/>
    <w:p w:rsidR="009E3827" w:rsidRPr="007B1B5B" w:rsidRDefault="00477137" w:rsidP="009312D9">
      <w:pPr>
        <w:pStyle w:val="ListParagraph"/>
        <w:numPr>
          <w:ilvl w:val="0"/>
          <w:numId w:val="1"/>
        </w:numPr>
        <w:rPr>
          <w:b/>
        </w:rPr>
      </w:pPr>
      <w:r w:rsidRPr="007B1B5B">
        <w:rPr>
          <w:b/>
        </w:rPr>
        <w:lastRenderedPageBreak/>
        <w:t xml:space="preserve">How did the changes which jaguar made to its operations practice affect the quality of its products? </w:t>
      </w:r>
    </w:p>
    <w:p w:rsidR="0004659C" w:rsidRDefault="007A3458" w:rsidP="0004659C">
      <w:pPr>
        <w:ind w:firstLine="720"/>
        <w:contextualSpacing/>
        <w:jc w:val="both"/>
      </w:pPr>
      <w:r>
        <w:t xml:space="preserve"> </w:t>
      </w:r>
      <w:r w:rsidR="0004659C">
        <w:t xml:space="preserve">Various changes took place at the Jaguar to enable it become one of the best companies in the production of the luxury cars. These changes that were made it possible for the company to enhance its operations which had a positive impact on the quality of the products the company made. The company needed to make these strategic changes to make sure that it has come out of the bottom list of the firms that were producing efficient luxury cars. These changes also made it possible for the Jaguar to overcome several challenges to become among the best in the production of the luxury cars. </w:t>
      </w:r>
    </w:p>
    <w:p w:rsidR="0004659C" w:rsidRDefault="0004659C" w:rsidP="0004659C">
      <w:pPr>
        <w:ind w:firstLine="720"/>
        <w:contextualSpacing/>
        <w:jc w:val="both"/>
      </w:pPr>
      <w:r>
        <w:t xml:space="preserve"> </w:t>
      </w:r>
      <w:r w:rsidRPr="0004659C">
        <w:rPr>
          <w:b/>
        </w:rPr>
        <w:t>Training of the employees</w:t>
      </w:r>
      <w:r>
        <w:t xml:space="preserve"> was one of the strategic changes that were made by the company. This training was aimed at equipping the operators at the firm with the proper skills that would have enabled them to assemble the cars made accurately. The training of the employees offered an opportunity for them to expand their knowledge base. The employees at the Jaguar were now able to enhance their skills through addressing of their weaknesses. In so doing, the firm ensured that the employees could work independently with any form of constant supervision from others. The training of the employees also made it possible to improve the performance of the employees. The training that the employees receive strengthened their confidence by ensuring that they fully understood their responsibilities of the job and the industry as a whole. Training of the employees in Jaguar increased the employees’ consistency as well as satisfaction. Consistency was experienced through the adherence to the company’s new policies regarding the enhancement of the quality of the products offered. The satisfaction and their motivation boosted innovativeness since the employees felt motivated to do what was best for the success of the company in delivery of quality products</w:t>
      </w:r>
      <w:r w:rsidR="009E0837">
        <w:rPr>
          <w:noProof/>
        </w:rPr>
        <w:t xml:space="preserve"> (Guajardo, Cohen &amp; Netessine, 2015)</w:t>
      </w:r>
      <w:r>
        <w:t>.</w:t>
      </w:r>
    </w:p>
    <w:p w:rsidR="0004659C" w:rsidRDefault="0004659C" w:rsidP="0004659C">
      <w:pPr>
        <w:ind w:firstLine="720"/>
        <w:contextualSpacing/>
        <w:jc w:val="both"/>
      </w:pPr>
      <w:r>
        <w:lastRenderedPageBreak/>
        <w:t xml:space="preserve"> The company adopted the </w:t>
      </w:r>
      <w:r w:rsidRPr="0004659C">
        <w:rPr>
          <w:b/>
        </w:rPr>
        <w:t>use of Statistical Process Controls</w:t>
      </w:r>
      <w:r>
        <w:t xml:space="preserve"> which measure and control quality during the process of manufacturing. The information provided by the SPC is obtained in real-time. The adoption of the approach was also necessary for ensuring that there was a continued improvement in the quality of the manufactured products. It also enabled the operators to ensure that all the shop floor processes were functioning as expected and reduced the increased costs of inspection.  The use of the Statistical Process Control is good for the detection and the prevention of the nonconformance in the facility</w:t>
      </w:r>
      <w:r w:rsidR="009E0837">
        <w:rPr>
          <w:noProof/>
        </w:rPr>
        <w:t xml:space="preserve"> (Jazar, 2017)</w:t>
      </w:r>
      <w:r>
        <w:t xml:space="preserve">. </w:t>
      </w:r>
    </w:p>
    <w:p w:rsidR="0004659C" w:rsidRDefault="0004659C" w:rsidP="0004659C">
      <w:pPr>
        <w:ind w:firstLine="720"/>
        <w:contextualSpacing/>
        <w:jc w:val="both"/>
      </w:pPr>
      <w:r>
        <w:t xml:space="preserve">The other strategy that the company undertook was the </w:t>
      </w:r>
      <w:r w:rsidRPr="0004659C">
        <w:rPr>
          <w:b/>
        </w:rPr>
        <w:t>changing of the payment system</w:t>
      </w:r>
      <w:r>
        <w:t xml:space="preserve"> in the firm. This particular change made it possible and also served as an encouragement to the plant operators to equip themselves with sufficient skills. It also prevented trading of quality over wages. At times, the employees would have preferred to work more hours only to get the money while disregarding the quality of the manufactured by the company. The change in the mode of compensation made it possible for the employees to learn to be consistent with the quality of work and the services that were delivered. Similarly, strategies such as the elimination of the piecework ensured that all the employees worked at their convenience without being forced or any pressure from the leadership. The employees are now able to work towards realizing what is best for the company and the quality that is acceptable. The change in the compensation system ensured that the employees did not have to be frustrated on having to meet a specific target of work in a given period. The firm also ensured that the employees were properly compensated to stay motivated and to achieve up to the highest point they could meet</w:t>
      </w:r>
      <w:r w:rsidR="009E0837">
        <w:t xml:space="preserve"> </w:t>
      </w:r>
      <w:r w:rsidR="009E0837">
        <w:rPr>
          <w:noProof/>
        </w:rPr>
        <w:t>(Olins, 2017)</w:t>
      </w:r>
      <w:r>
        <w:t xml:space="preserve">. </w:t>
      </w:r>
    </w:p>
    <w:p w:rsidR="0004659C" w:rsidRDefault="0004659C" w:rsidP="0004659C">
      <w:pPr>
        <w:ind w:firstLine="720"/>
        <w:contextualSpacing/>
        <w:jc w:val="both"/>
      </w:pPr>
      <w:r>
        <w:t xml:space="preserve">Jaguar encouraged the use or the </w:t>
      </w:r>
      <w:r w:rsidRPr="0004659C">
        <w:rPr>
          <w:b/>
        </w:rPr>
        <w:t>employment of multi-skilled teams</w:t>
      </w:r>
      <w:r>
        <w:t xml:space="preserve">. The use of this strategy made it possible for the present workers to cover for the absent employees who had similar skills. In many organization, this is a practice that is not common. They only depend on an </w:t>
      </w:r>
      <w:r>
        <w:lastRenderedPageBreak/>
        <w:t>individual or individuals with certain set of skills making it hard for work to continue whenever these individual are absent. Therefore, it is good to ensure that this issue has been addressed through ensuring the employees possess multiple skills and they have the ability to cover for the absent employees.  The same strategy is likely to ensure that certain improvements have been realized on the side of the production process.  Having these multi-skilled teams also ensure that individuals are not overworked and are times given time to rest before coming for their shift. In so doing, the organization was able to improve its quality as well as in the production</w:t>
      </w:r>
      <w:r w:rsidR="009E0837">
        <w:t xml:space="preserve"> </w:t>
      </w:r>
      <w:r w:rsidR="009E0837">
        <w:rPr>
          <w:noProof/>
        </w:rPr>
        <w:t>(Guajardo, Cohen &amp; Netessine, 2015)</w:t>
      </w:r>
      <w:r>
        <w:t xml:space="preserve">. </w:t>
      </w:r>
    </w:p>
    <w:p w:rsidR="00477137" w:rsidRDefault="0004659C" w:rsidP="0057221F">
      <w:pPr>
        <w:ind w:firstLine="720"/>
        <w:contextualSpacing/>
        <w:jc w:val="both"/>
      </w:pPr>
      <w:r>
        <w:t xml:space="preserve">Finally, Jaguar engaged in </w:t>
      </w:r>
      <w:r w:rsidRPr="0004659C">
        <w:rPr>
          <w:b/>
        </w:rPr>
        <w:t>productive maintenance, benchmarking, and improvement</w:t>
      </w:r>
      <w:r>
        <w:t xml:space="preserve"> of teams which allowed everyone in the team improve the productivity. This strategy ensured that each employee made valuable contributions to the success of the company. The initiatives also ensured that the employees worked diligently to improve their efforts. The main purpose of this strategy was to ensure that the employees became committed to assisting the company in succeeding. Further, the firm wanted to ensure that the performance of the employees was at its maximum point to ensure that the firm was attributed to production of vehicles with high efficiency and of outstanding quality. The firm wanted to ensure that the application of the functional benchmarking was conducted comprehensively ton assist in identification of the best practices that would have helped the employees improve their performance. Further, this strategy also gave motivation and the desire to the employees to work towards realizing the highest level of</w:t>
      </w:r>
      <w:r w:rsidR="0057221F">
        <w:t xml:space="preserve"> performance they could achieve</w:t>
      </w:r>
      <w:r w:rsidR="009E0837">
        <w:t xml:space="preserve"> </w:t>
      </w:r>
      <w:r w:rsidR="009E0837">
        <w:rPr>
          <w:noProof/>
        </w:rPr>
        <w:t>(Jazar, 2017)</w:t>
      </w:r>
      <w:r w:rsidR="0057221F">
        <w:t xml:space="preserve">. </w:t>
      </w:r>
    </w:p>
    <w:p w:rsidR="00477137" w:rsidRDefault="00477137"/>
    <w:p w:rsidR="00016914" w:rsidRPr="007B1B5B" w:rsidRDefault="00477137" w:rsidP="00016914">
      <w:pPr>
        <w:pStyle w:val="ListParagraph"/>
        <w:numPr>
          <w:ilvl w:val="0"/>
          <w:numId w:val="1"/>
        </w:numPr>
        <w:rPr>
          <w:b/>
        </w:rPr>
      </w:pPr>
      <w:r w:rsidRPr="007B1B5B">
        <w:rPr>
          <w:b/>
        </w:rPr>
        <w:t>What does ‘quality’ mean for a motor vehicle manufacturer such as Jaguar?</w:t>
      </w:r>
    </w:p>
    <w:p w:rsidR="009E794D" w:rsidRDefault="009E794D" w:rsidP="00564B00">
      <w:pPr>
        <w:ind w:firstLine="720"/>
        <w:contextualSpacing/>
        <w:jc w:val="both"/>
      </w:pPr>
      <w:r>
        <w:lastRenderedPageBreak/>
        <w:t xml:space="preserve">Quality is an essential aspect of the motor vehicle manufacturing. In motor vehicle manufacturing, quality usually refers to the overall performance of the vehicle as well as its aesthetic beauty.  Other factors that may be considered in depicting the quality motor vehicle manufacturing is the reliability of a particular model of vehicle. In motor manufacturing, there are various dimensions of quality that are of great relevance in regards to the motor products that have been manufactured. </w:t>
      </w:r>
    </w:p>
    <w:p w:rsidR="009E794D" w:rsidRDefault="009E794D" w:rsidP="00564B00">
      <w:pPr>
        <w:ind w:firstLine="720"/>
        <w:contextualSpacing/>
        <w:jc w:val="both"/>
      </w:pPr>
      <w:r w:rsidRPr="00564B00">
        <w:rPr>
          <w:b/>
        </w:rPr>
        <w:t xml:space="preserve">Performance </w:t>
      </w:r>
      <w:r>
        <w:t>is one of the dimensions of quality that is used by Jaguar since it is one of the firms in the auto manufacturing. The performance of the vehicle incorporates different aspects of the model such as the power of the vehicle, the speed, and other characteristics that are associated with the model. Most of the luxury cars like the Jaguar have to contain these quality features that will give the product an outstanding performance over the other. These qualities that are outstanding in regards to the performance many be the acceleration rate, the ease of handling the vehicle, and the maximum velocity that the car or the model can reach. These performance qualities are the main selling point of these luxurious model. Most of the buyers in this category prefer to obtain a model that has high performance and capable of attaining the highest performance level available. Their value for their money is majorly based on the overall performance of these vehicles that are being sold companies that have specialized in the production of prestigious cars such as Jaguar</w:t>
      </w:r>
      <w:r w:rsidR="009E0837">
        <w:t xml:space="preserve"> </w:t>
      </w:r>
      <w:r w:rsidR="009E0837">
        <w:rPr>
          <w:noProof/>
        </w:rPr>
        <w:t>(Jazar, 2017)</w:t>
      </w:r>
      <w:r>
        <w:t>.</w:t>
      </w:r>
    </w:p>
    <w:p w:rsidR="009E794D" w:rsidRDefault="009E794D" w:rsidP="00564B00">
      <w:pPr>
        <w:ind w:firstLine="720"/>
        <w:contextualSpacing/>
        <w:jc w:val="both"/>
      </w:pPr>
      <w:r>
        <w:t xml:space="preserve">The </w:t>
      </w:r>
      <w:r w:rsidRPr="00564B00">
        <w:rPr>
          <w:b/>
        </w:rPr>
        <w:t>build quality</w:t>
      </w:r>
      <w:r>
        <w:t xml:space="preserve"> of the vehicle is a dimension of quality that the company changed. The build quality is regarded as the “feel of the car” when the doors have been opened or closed or even when the windows of the car have been lowed or raised. The feel of the car has to give the buyer a certain level of satisfaction. The built quality of the Jaguar car is classic and gives the consumers a sense of holding a luxurious model that is different from others. The level of </w:t>
      </w:r>
      <w:r>
        <w:lastRenderedPageBreak/>
        <w:t>satisfaction held by the consumers as a result of the build quality also increases when that quality is achieved</w:t>
      </w:r>
      <w:r w:rsidR="009E0837">
        <w:t xml:space="preserve"> </w:t>
      </w:r>
      <w:r w:rsidR="009E0837">
        <w:rPr>
          <w:noProof/>
        </w:rPr>
        <w:t>(Olins, 2017)</w:t>
      </w:r>
      <w:r>
        <w:t xml:space="preserve">. </w:t>
      </w:r>
    </w:p>
    <w:p w:rsidR="009E794D" w:rsidRDefault="009E794D" w:rsidP="00564B00">
      <w:pPr>
        <w:ind w:firstLine="720"/>
        <w:contextualSpacing/>
        <w:jc w:val="both"/>
      </w:pPr>
      <w:r>
        <w:t xml:space="preserve">The other dimension of quality that is widely used is the </w:t>
      </w:r>
      <w:r w:rsidRPr="00564B00">
        <w:rPr>
          <w:b/>
        </w:rPr>
        <w:t>Aesthetics</w:t>
      </w:r>
      <w:r>
        <w:t>.  The aesthetic in these luxury models refers to the outside appeal or the attractiveness of the car concerning the value associated with the car. Jaguar has continued to manufacture models that are sporty, dashing, luxurious, and smooth. In determining the quality of the cars to offer. The firm had to determine whether the aesthetics reflected the value that the value for the customers. The Aesthetics of the model is a major factor or dimension that Jaguar had to improve on so as for them to produce models that would attract many buyers. The aesthetics are also conducted in regards to the customer requirement. Further, the designing of the model of the car took into consideration other cars, from other companies, which are in the same category with the jaguar. The design and the quality of the Jaguar had to be outstanding to surpass them all</w:t>
      </w:r>
      <w:r w:rsidR="009E0837">
        <w:t xml:space="preserve"> </w:t>
      </w:r>
      <w:r w:rsidR="009E0837">
        <w:rPr>
          <w:noProof/>
        </w:rPr>
        <w:t>(Guajardo, Cohen &amp; Netessine, 2015)</w:t>
      </w:r>
      <w:r>
        <w:t xml:space="preserve">. </w:t>
      </w:r>
    </w:p>
    <w:p w:rsidR="009E794D" w:rsidRDefault="009E794D" w:rsidP="00564B00">
      <w:pPr>
        <w:ind w:firstLine="720"/>
        <w:contextualSpacing/>
        <w:jc w:val="both"/>
      </w:pPr>
      <w:r>
        <w:t>The other dimension of quality that the firm had to consider</w:t>
      </w:r>
      <w:r w:rsidRPr="00564B00">
        <w:t xml:space="preserve"> is</w:t>
      </w:r>
      <w:r w:rsidRPr="00564B00">
        <w:rPr>
          <w:b/>
        </w:rPr>
        <w:t xml:space="preserve"> the equipment</w:t>
      </w:r>
      <w:r>
        <w:t>. The model made by the Jaguar had to be equipped with all what the customers needed in such valuable car. The manufacturer had to take into consideration basic utilities that would make the customer enjoy the value of the car. Some of the things that are within the model may include leather seats, headlights that are adjustable, and GPS capabilities. The air conditioning within the vehicle should also be of high quality to give the customers the appeal they deserve and feel the benefits of obtaining a luxury car</w:t>
      </w:r>
      <w:r w:rsidR="009E0837">
        <w:t xml:space="preserve"> </w:t>
      </w:r>
      <w:r w:rsidR="009E0837">
        <w:rPr>
          <w:noProof/>
        </w:rPr>
        <w:t>(Olins, 2017)</w:t>
      </w:r>
      <w:r>
        <w:t xml:space="preserve">. </w:t>
      </w:r>
    </w:p>
    <w:p w:rsidR="009E794D" w:rsidRDefault="009E794D" w:rsidP="00564B00">
      <w:pPr>
        <w:ind w:firstLine="720"/>
        <w:contextualSpacing/>
        <w:jc w:val="both"/>
      </w:pPr>
      <w:r>
        <w:t xml:space="preserve">The </w:t>
      </w:r>
      <w:r w:rsidRPr="00564B00">
        <w:rPr>
          <w:b/>
        </w:rPr>
        <w:t>finish of the car</w:t>
      </w:r>
      <w:r>
        <w:t xml:space="preserve"> is another dimension of quality that Jaguar considered in the manufacturing of the model. The car made by the firm was required to be without any marks, spots, or any form of blemish that could have had an impact on the overall quality of the product. Luxury </w:t>
      </w:r>
      <w:r>
        <w:lastRenderedPageBreak/>
        <w:t xml:space="preserve">car model is in many cases used as a show of status in the society. Having this in mind, Jaguar need to ensure that the finishing of the car depicted that status symbol. The absence of any marks that are visible on the car surface is a good indication that the </w:t>
      </w:r>
      <w:r w:rsidR="00564B00">
        <w:t>model made is of high quality</w:t>
      </w:r>
      <w:r w:rsidR="009E0837">
        <w:t xml:space="preserve"> </w:t>
      </w:r>
      <w:r w:rsidR="009E0837">
        <w:rPr>
          <w:noProof/>
        </w:rPr>
        <w:t>(Jazar, 2017)</w:t>
      </w:r>
      <w:r w:rsidR="00564B00">
        <w:t xml:space="preserve">. </w:t>
      </w:r>
    </w:p>
    <w:p w:rsidR="009E794D" w:rsidRDefault="009E794D" w:rsidP="00564B00">
      <w:pPr>
        <w:ind w:firstLine="720"/>
        <w:contextualSpacing/>
        <w:jc w:val="both"/>
      </w:pPr>
      <w:r>
        <w:t xml:space="preserve">The other dimension of quality that is of great importance to Jaguar is </w:t>
      </w:r>
      <w:r w:rsidRPr="00564B00">
        <w:rPr>
          <w:b/>
        </w:rPr>
        <w:t>the after-sales services</w:t>
      </w:r>
      <w:r>
        <w:t>. The jaguar firm has ensured that the consumers can get the assistance of any form from the company whenever something goes wrong. These after sales services give the consumers a sense of quality because the firm is always in-touch with its customers.  These services also ensure that the brand loyalty has increased due to the customers’ satisfaction that is realized. The ease of communication between the buyer and the firm is crucial in strengthening the brand presence assuring the customers of continued support</w:t>
      </w:r>
      <w:r w:rsidR="009E0837">
        <w:rPr>
          <w:noProof/>
        </w:rPr>
        <w:t xml:space="preserve"> (Olins, 2017)</w:t>
      </w:r>
      <w:r>
        <w:t xml:space="preserve">. </w:t>
      </w:r>
    </w:p>
    <w:p w:rsidR="003141DD" w:rsidRDefault="009E794D" w:rsidP="00564B00">
      <w:pPr>
        <w:ind w:firstLine="720"/>
        <w:contextualSpacing/>
        <w:jc w:val="both"/>
      </w:pPr>
      <w:r>
        <w:t xml:space="preserve">Finally, </w:t>
      </w:r>
      <w:r w:rsidRPr="00564B00">
        <w:rPr>
          <w:b/>
        </w:rPr>
        <w:t>the reliability</w:t>
      </w:r>
      <w:r>
        <w:t xml:space="preserve"> of the motor vehicle is another dimension of quality that is essential in the production of luxury car models like the Jaguar. Reliability was one of the major challenges that Jaguar was struggling to achieve. Luxury is expected to be reliable to the extent that they do not break down every time. The buyers have to be certainly sure that the operations of the car are not affected by other factors or other challenges. The reliability of the car is a quality that can be demonstrated by the ability of the model to cover vast distances and of different terrains. The firm had to ensure that this quality dimension had been met.</w:t>
      </w:r>
    </w:p>
    <w:p w:rsidR="009E0837" w:rsidRDefault="009E0837" w:rsidP="00564B00">
      <w:pPr>
        <w:ind w:firstLine="720"/>
        <w:contextualSpacing/>
        <w:jc w:val="both"/>
      </w:pPr>
    </w:p>
    <w:p w:rsidR="009E0837" w:rsidRDefault="009E0837" w:rsidP="00564B00">
      <w:pPr>
        <w:ind w:firstLine="720"/>
        <w:contextualSpacing/>
        <w:jc w:val="both"/>
      </w:pPr>
    </w:p>
    <w:p w:rsidR="009E0837" w:rsidRDefault="009E0837" w:rsidP="00564B00">
      <w:pPr>
        <w:ind w:firstLine="720"/>
        <w:contextualSpacing/>
        <w:jc w:val="both"/>
      </w:pPr>
    </w:p>
    <w:p w:rsidR="00F00060" w:rsidRDefault="00F00060" w:rsidP="009E0837">
      <w:pPr>
        <w:contextualSpacing/>
        <w:jc w:val="both"/>
      </w:pPr>
      <w:bookmarkStart w:id="0" w:name="_GoBack"/>
      <w:bookmarkEnd w:id="0"/>
    </w:p>
    <w:p w:rsidR="00F00060" w:rsidRDefault="00F00060" w:rsidP="00564B00">
      <w:pPr>
        <w:ind w:firstLine="720"/>
        <w:contextualSpacing/>
        <w:jc w:val="both"/>
      </w:pPr>
    </w:p>
    <w:sdt>
      <w:sdtPr>
        <w:id w:val="-1417089822"/>
        <w:docPartObj>
          <w:docPartGallery w:val="Bibliographies"/>
          <w:docPartUnique/>
        </w:docPartObj>
      </w:sdtPr>
      <w:sdtEndPr>
        <w:rPr>
          <w:rFonts w:ascii="Times New Roman" w:eastAsiaTheme="minorHAnsi" w:hAnsi="Times New Roman" w:cstheme="minorBidi"/>
          <w:color w:val="auto"/>
          <w:sz w:val="24"/>
          <w:szCs w:val="22"/>
        </w:rPr>
      </w:sdtEndPr>
      <w:sdtContent>
        <w:p w:rsidR="00F00060" w:rsidRPr="00F00060" w:rsidRDefault="00F00060" w:rsidP="00F00060">
          <w:pPr>
            <w:pStyle w:val="Heading1"/>
            <w:spacing w:line="480" w:lineRule="auto"/>
            <w:contextualSpacing/>
            <w:rPr>
              <w:rFonts w:ascii="Times New Roman" w:hAnsi="Times New Roman" w:cs="Times New Roman"/>
              <w:color w:val="auto"/>
              <w:sz w:val="24"/>
              <w:szCs w:val="24"/>
            </w:rPr>
          </w:pPr>
          <w:r w:rsidRPr="00F00060">
            <w:rPr>
              <w:rFonts w:ascii="Times New Roman" w:hAnsi="Times New Roman" w:cs="Times New Roman"/>
              <w:color w:val="auto"/>
              <w:sz w:val="24"/>
              <w:szCs w:val="24"/>
            </w:rPr>
            <w:t xml:space="preserve">                                                          References</w:t>
          </w:r>
        </w:p>
        <w:sdt>
          <w:sdtPr>
            <w:rPr>
              <w:rFonts w:cs="Times New Roman"/>
              <w:szCs w:val="24"/>
            </w:rPr>
            <w:id w:val="-573587230"/>
            <w:bibliography/>
          </w:sdtPr>
          <w:sdtContent>
            <w:p w:rsidR="00F00060" w:rsidRPr="00F00060" w:rsidRDefault="00F00060" w:rsidP="00F00060">
              <w:pPr>
                <w:pStyle w:val="Bibliography"/>
                <w:ind w:left="720" w:hanging="720"/>
                <w:contextualSpacing/>
                <w:rPr>
                  <w:rFonts w:cs="Times New Roman"/>
                  <w:noProof/>
                  <w:szCs w:val="24"/>
                </w:rPr>
              </w:pPr>
              <w:r w:rsidRPr="00F00060">
                <w:rPr>
                  <w:rFonts w:cs="Times New Roman"/>
                  <w:szCs w:val="24"/>
                </w:rPr>
                <w:fldChar w:fldCharType="begin"/>
              </w:r>
              <w:r w:rsidRPr="00F00060">
                <w:rPr>
                  <w:rFonts w:cs="Times New Roman"/>
                  <w:szCs w:val="24"/>
                </w:rPr>
                <w:instrText xml:space="preserve"> BIBLIOGRAPHY </w:instrText>
              </w:r>
              <w:r w:rsidRPr="00F00060">
                <w:rPr>
                  <w:rFonts w:cs="Times New Roman"/>
                  <w:szCs w:val="24"/>
                </w:rPr>
                <w:fldChar w:fldCharType="separate"/>
              </w:r>
              <w:r w:rsidRPr="00F00060">
                <w:rPr>
                  <w:rFonts w:cs="Times New Roman"/>
                  <w:noProof/>
                  <w:szCs w:val="24"/>
                </w:rPr>
                <w:t xml:space="preserve">Guajardo, J. A., Cohen, M. A., &amp; Netessine, S. (2015). Service competition and product quality in the US automobile industry. . </w:t>
              </w:r>
              <w:r w:rsidRPr="00F00060">
                <w:rPr>
                  <w:rFonts w:cs="Times New Roman"/>
                  <w:i/>
                  <w:iCs/>
                  <w:noProof/>
                  <w:szCs w:val="24"/>
                </w:rPr>
                <w:t>Management Science, 62(7),</w:t>
              </w:r>
              <w:r w:rsidRPr="00F00060">
                <w:rPr>
                  <w:rFonts w:cs="Times New Roman"/>
                  <w:noProof/>
                  <w:szCs w:val="24"/>
                </w:rPr>
                <w:t>, 1860-1877.</w:t>
              </w:r>
            </w:p>
            <w:p w:rsidR="00F00060" w:rsidRPr="00F00060" w:rsidRDefault="00F00060" w:rsidP="00F00060">
              <w:pPr>
                <w:pStyle w:val="Bibliography"/>
                <w:ind w:left="720" w:hanging="720"/>
                <w:contextualSpacing/>
                <w:rPr>
                  <w:rFonts w:cs="Times New Roman"/>
                  <w:noProof/>
                  <w:szCs w:val="24"/>
                </w:rPr>
              </w:pPr>
              <w:r w:rsidRPr="00F00060">
                <w:rPr>
                  <w:rFonts w:cs="Times New Roman"/>
                  <w:noProof/>
                  <w:szCs w:val="24"/>
                </w:rPr>
                <w:t xml:space="preserve">Jazar, R. N. (2017). </w:t>
              </w:r>
              <w:r w:rsidRPr="00F00060">
                <w:rPr>
                  <w:rFonts w:cs="Times New Roman"/>
                  <w:i/>
                  <w:iCs/>
                  <w:noProof/>
                  <w:szCs w:val="24"/>
                </w:rPr>
                <w:t>Vehicle dynamics: theory and application.</w:t>
              </w:r>
              <w:r w:rsidRPr="00F00060">
                <w:rPr>
                  <w:rFonts w:cs="Times New Roman"/>
                  <w:noProof/>
                  <w:szCs w:val="24"/>
                </w:rPr>
                <w:t xml:space="preserve"> Springer.</w:t>
              </w:r>
            </w:p>
            <w:p w:rsidR="00F00060" w:rsidRPr="00F00060" w:rsidRDefault="00F00060" w:rsidP="00F00060">
              <w:pPr>
                <w:pStyle w:val="Bibliography"/>
                <w:ind w:left="720" w:hanging="720"/>
                <w:contextualSpacing/>
                <w:rPr>
                  <w:rFonts w:cs="Times New Roman"/>
                  <w:noProof/>
                  <w:szCs w:val="24"/>
                </w:rPr>
              </w:pPr>
              <w:r w:rsidRPr="00F00060">
                <w:rPr>
                  <w:rFonts w:cs="Times New Roman"/>
                  <w:noProof/>
                  <w:szCs w:val="24"/>
                </w:rPr>
                <w:t xml:space="preserve">Olins, W. (2017). </w:t>
              </w:r>
              <w:r w:rsidRPr="00F00060">
                <w:rPr>
                  <w:rFonts w:cs="Times New Roman"/>
                  <w:i/>
                  <w:iCs/>
                  <w:noProof/>
                  <w:szCs w:val="24"/>
                </w:rPr>
                <w:t>The new guide to identity: How to create and sustain change through managing identity.</w:t>
              </w:r>
              <w:r w:rsidRPr="00F00060">
                <w:rPr>
                  <w:rFonts w:cs="Times New Roman"/>
                  <w:noProof/>
                  <w:szCs w:val="24"/>
                </w:rPr>
                <w:t xml:space="preserve"> Routledge.</w:t>
              </w:r>
            </w:p>
            <w:p w:rsidR="00F00060" w:rsidRDefault="00F00060" w:rsidP="00F00060">
              <w:pPr>
                <w:contextualSpacing/>
              </w:pPr>
              <w:r w:rsidRPr="00F00060">
                <w:rPr>
                  <w:rFonts w:cs="Times New Roman"/>
                  <w:b/>
                  <w:bCs/>
                  <w:noProof/>
                  <w:szCs w:val="24"/>
                </w:rPr>
                <w:fldChar w:fldCharType="end"/>
              </w:r>
            </w:p>
          </w:sdtContent>
        </w:sdt>
      </w:sdtContent>
    </w:sdt>
    <w:p w:rsidR="007B1B5B" w:rsidRDefault="007B1B5B" w:rsidP="00564B00">
      <w:pPr>
        <w:ind w:firstLine="720"/>
        <w:contextualSpacing/>
        <w:jc w:val="both"/>
      </w:pPr>
    </w:p>
    <w:p w:rsidR="007B1B5B" w:rsidRDefault="007B1B5B" w:rsidP="00564B00">
      <w:pPr>
        <w:ind w:firstLine="720"/>
        <w:contextualSpacing/>
        <w:jc w:val="both"/>
      </w:pPr>
    </w:p>
    <w:p w:rsidR="00844960" w:rsidRDefault="00844960" w:rsidP="00E67EF7"/>
    <w:p w:rsidR="00EB3FD3" w:rsidRDefault="00EB3FD3" w:rsidP="00EB3FD3"/>
    <w:p w:rsidR="00EB3FD3" w:rsidRDefault="00EB3FD3" w:rsidP="00016914"/>
    <w:p w:rsidR="00016914" w:rsidRDefault="00016914" w:rsidP="00016914"/>
    <w:p w:rsidR="00016914" w:rsidRDefault="00016914" w:rsidP="00016914"/>
    <w:sectPr w:rsidR="00016914" w:rsidSect="007B1B5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00CD" w:rsidRDefault="00A800CD" w:rsidP="007B1B5B">
      <w:pPr>
        <w:spacing w:line="240" w:lineRule="auto"/>
      </w:pPr>
      <w:r>
        <w:separator/>
      </w:r>
    </w:p>
  </w:endnote>
  <w:endnote w:type="continuationSeparator" w:id="0">
    <w:p w:rsidR="00A800CD" w:rsidRDefault="00A800CD" w:rsidP="007B1B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B5B" w:rsidRDefault="007B1B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B5B" w:rsidRDefault="007B1B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B5B" w:rsidRDefault="007B1B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00CD" w:rsidRDefault="00A800CD" w:rsidP="007B1B5B">
      <w:pPr>
        <w:spacing w:line="240" w:lineRule="auto"/>
      </w:pPr>
      <w:r>
        <w:separator/>
      </w:r>
    </w:p>
  </w:footnote>
  <w:footnote w:type="continuationSeparator" w:id="0">
    <w:p w:rsidR="00A800CD" w:rsidRDefault="00A800CD" w:rsidP="007B1B5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B5B" w:rsidRDefault="007B1B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B5B" w:rsidRDefault="007B1B5B">
    <w:pPr>
      <w:pStyle w:val="Header"/>
      <w:jc w:val="right"/>
    </w:pPr>
    <w:r>
      <w:t xml:space="preserve">CASE: JAGUAR REGAINS ITS REPUTATION                                                                         </w:t>
    </w:r>
    <w:sdt>
      <w:sdtPr>
        <w:id w:val="-4927239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0837">
          <w:rPr>
            <w:noProof/>
          </w:rPr>
          <w:t>7</w:t>
        </w:r>
        <w:r>
          <w:rPr>
            <w:noProof/>
          </w:rPr>
          <w:fldChar w:fldCharType="end"/>
        </w:r>
      </w:sdtContent>
    </w:sdt>
  </w:p>
  <w:p w:rsidR="007B1B5B" w:rsidRDefault="007B1B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B5B" w:rsidRDefault="007B1B5B">
    <w:pPr>
      <w:pStyle w:val="Header"/>
      <w:jc w:val="right"/>
    </w:pPr>
    <w:r>
      <w:t xml:space="preserve">Running head: </w:t>
    </w:r>
    <w:r>
      <w:t>CASE: JAGUAR REGAINS ITS REPUTATION</w:t>
    </w:r>
    <w:r>
      <w:t xml:space="preserve">                                             </w:t>
    </w:r>
    <w:sdt>
      <w:sdtPr>
        <w:id w:val="11496307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0837">
          <w:rPr>
            <w:noProof/>
          </w:rPr>
          <w:t>1</w:t>
        </w:r>
        <w:r>
          <w:rPr>
            <w:noProof/>
          </w:rPr>
          <w:fldChar w:fldCharType="end"/>
        </w:r>
      </w:sdtContent>
    </w:sdt>
  </w:p>
  <w:p w:rsidR="007B1B5B" w:rsidRDefault="007B1B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46685A"/>
    <w:multiLevelType w:val="hybridMultilevel"/>
    <w:tmpl w:val="A36CE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137"/>
    <w:rsid w:val="00016914"/>
    <w:rsid w:val="0004659C"/>
    <w:rsid w:val="00061C43"/>
    <w:rsid w:val="000F04E7"/>
    <w:rsid w:val="002D1635"/>
    <w:rsid w:val="003141DD"/>
    <w:rsid w:val="00477137"/>
    <w:rsid w:val="004916A6"/>
    <w:rsid w:val="00564B00"/>
    <w:rsid w:val="0057221F"/>
    <w:rsid w:val="007A3458"/>
    <w:rsid w:val="007B1B5B"/>
    <w:rsid w:val="00844960"/>
    <w:rsid w:val="00896B5B"/>
    <w:rsid w:val="009312D9"/>
    <w:rsid w:val="009E0837"/>
    <w:rsid w:val="009E3827"/>
    <w:rsid w:val="009E794D"/>
    <w:rsid w:val="00A800CD"/>
    <w:rsid w:val="00BC08D6"/>
    <w:rsid w:val="00DA2247"/>
    <w:rsid w:val="00E65F69"/>
    <w:rsid w:val="00E67EF7"/>
    <w:rsid w:val="00EB3FD3"/>
    <w:rsid w:val="00F00060"/>
    <w:rsid w:val="00F416F6"/>
    <w:rsid w:val="00F44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2ACE09-217D-43DE-9C08-36423552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00060"/>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2D9"/>
    <w:pPr>
      <w:ind w:left="720"/>
      <w:contextualSpacing/>
    </w:pPr>
  </w:style>
  <w:style w:type="paragraph" w:styleId="Header">
    <w:name w:val="header"/>
    <w:basedOn w:val="Normal"/>
    <w:link w:val="HeaderChar"/>
    <w:uiPriority w:val="99"/>
    <w:unhideWhenUsed/>
    <w:rsid w:val="007B1B5B"/>
    <w:pPr>
      <w:tabs>
        <w:tab w:val="center" w:pos="4680"/>
        <w:tab w:val="right" w:pos="9360"/>
      </w:tabs>
      <w:spacing w:line="240" w:lineRule="auto"/>
    </w:pPr>
  </w:style>
  <w:style w:type="character" w:customStyle="1" w:styleId="HeaderChar">
    <w:name w:val="Header Char"/>
    <w:basedOn w:val="DefaultParagraphFont"/>
    <w:link w:val="Header"/>
    <w:uiPriority w:val="99"/>
    <w:rsid w:val="007B1B5B"/>
  </w:style>
  <w:style w:type="paragraph" w:styleId="Footer">
    <w:name w:val="footer"/>
    <w:basedOn w:val="Normal"/>
    <w:link w:val="FooterChar"/>
    <w:uiPriority w:val="99"/>
    <w:unhideWhenUsed/>
    <w:rsid w:val="007B1B5B"/>
    <w:pPr>
      <w:tabs>
        <w:tab w:val="center" w:pos="4680"/>
        <w:tab w:val="right" w:pos="9360"/>
      </w:tabs>
      <w:spacing w:line="240" w:lineRule="auto"/>
    </w:pPr>
  </w:style>
  <w:style w:type="character" w:customStyle="1" w:styleId="FooterChar">
    <w:name w:val="Footer Char"/>
    <w:basedOn w:val="DefaultParagraphFont"/>
    <w:link w:val="Footer"/>
    <w:uiPriority w:val="99"/>
    <w:rsid w:val="007B1B5B"/>
  </w:style>
  <w:style w:type="character" w:customStyle="1" w:styleId="Heading1Char">
    <w:name w:val="Heading 1 Char"/>
    <w:basedOn w:val="DefaultParagraphFont"/>
    <w:link w:val="Heading1"/>
    <w:uiPriority w:val="9"/>
    <w:rsid w:val="00F0006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00060"/>
  </w:style>
  <w:style w:type="paragraph" w:styleId="FootnoteText">
    <w:name w:val="footnote text"/>
    <w:basedOn w:val="Normal"/>
    <w:link w:val="FootnoteTextChar"/>
    <w:uiPriority w:val="99"/>
    <w:semiHidden/>
    <w:unhideWhenUsed/>
    <w:rsid w:val="009E0837"/>
    <w:pPr>
      <w:spacing w:line="240" w:lineRule="auto"/>
    </w:pPr>
    <w:rPr>
      <w:sz w:val="20"/>
      <w:szCs w:val="20"/>
    </w:rPr>
  </w:style>
  <w:style w:type="character" w:customStyle="1" w:styleId="FootnoteTextChar">
    <w:name w:val="Footnote Text Char"/>
    <w:basedOn w:val="DefaultParagraphFont"/>
    <w:link w:val="FootnoteText"/>
    <w:uiPriority w:val="99"/>
    <w:semiHidden/>
    <w:rsid w:val="009E0837"/>
    <w:rPr>
      <w:sz w:val="20"/>
      <w:szCs w:val="20"/>
    </w:rPr>
  </w:style>
  <w:style w:type="character" w:styleId="FootnoteReference">
    <w:name w:val="footnote reference"/>
    <w:basedOn w:val="DefaultParagraphFont"/>
    <w:uiPriority w:val="99"/>
    <w:semiHidden/>
    <w:unhideWhenUsed/>
    <w:rsid w:val="009E08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24726">
      <w:bodyDiv w:val="1"/>
      <w:marLeft w:val="0"/>
      <w:marRight w:val="0"/>
      <w:marTop w:val="0"/>
      <w:marBottom w:val="0"/>
      <w:divBdr>
        <w:top w:val="none" w:sz="0" w:space="0" w:color="auto"/>
        <w:left w:val="none" w:sz="0" w:space="0" w:color="auto"/>
        <w:bottom w:val="none" w:sz="0" w:space="0" w:color="auto"/>
        <w:right w:val="none" w:sz="0" w:space="0" w:color="auto"/>
      </w:divBdr>
    </w:div>
    <w:div w:id="193926797">
      <w:bodyDiv w:val="1"/>
      <w:marLeft w:val="0"/>
      <w:marRight w:val="0"/>
      <w:marTop w:val="0"/>
      <w:marBottom w:val="0"/>
      <w:divBdr>
        <w:top w:val="none" w:sz="0" w:space="0" w:color="auto"/>
        <w:left w:val="none" w:sz="0" w:space="0" w:color="auto"/>
        <w:bottom w:val="none" w:sz="0" w:space="0" w:color="auto"/>
        <w:right w:val="none" w:sz="0" w:space="0" w:color="auto"/>
      </w:divBdr>
    </w:div>
    <w:div w:id="217396365">
      <w:bodyDiv w:val="1"/>
      <w:marLeft w:val="0"/>
      <w:marRight w:val="0"/>
      <w:marTop w:val="0"/>
      <w:marBottom w:val="0"/>
      <w:divBdr>
        <w:top w:val="none" w:sz="0" w:space="0" w:color="auto"/>
        <w:left w:val="none" w:sz="0" w:space="0" w:color="auto"/>
        <w:bottom w:val="none" w:sz="0" w:space="0" w:color="auto"/>
        <w:right w:val="none" w:sz="0" w:space="0" w:color="auto"/>
      </w:divBdr>
    </w:div>
    <w:div w:id="319770126">
      <w:bodyDiv w:val="1"/>
      <w:marLeft w:val="0"/>
      <w:marRight w:val="0"/>
      <w:marTop w:val="0"/>
      <w:marBottom w:val="0"/>
      <w:divBdr>
        <w:top w:val="none" w:sz="0" w:space="0" w:color="auto"/>
        <w:left w:val="none" w:sz="0" w:space="0" w:color="auto"/>
        <w:bottom w:val="none" w:sz="0" w:space="0" w:color="auto"/>
        <w:right w:val="none" w:sz="0" w:space="0" w:color="auto"/>
      </w:divBdr>
    </w:div>
    <w:div w:id="378747811">
      <w:bodyDiv w:val="1"/>
      <w:marLeft w:val="0"/>
      <w:marRight w:val="0"/>
      <w:marTop w:val="0"/>
      <w:marBottom w:val="0"/>
      <w:divBdr>
        <w:top w:val="none" w:sz="0" w:space="0" w:color="auto"/>
        <w:left w:val="none" w:sz="0" w:space="0" w:color="auto"/>
        <w:bottom w:val="none" w:sz="0" w:space="0" w:color="auto"/>
        <w:right w:val="none" w:sz="0" w:space="0" w:color="auto"/>
      </w:divBdr>
    </w:div>
    <w:div w:id="393433325">
      <w:bodyDiv w:val="1"/>
      <w:marLeft w:val="0"/>
      <w:marRight w:val="0"/>
      <w:marTop w:val="0"/>
      <w:marBottom w:val="0"/>
      <w:divBdr>
        <w:top w:val="none" w:sz="0" w:space="0" w:color="auto"/>
        <w:left w:val="none" w:sz="0" w:space="0" w:color="auto"/>
        <w:bottom w:val="none" w:sz="0" w:space="0" w:color="auto"/>
        <w:right w:val="none" w:sz="0" w:space="0" w:color="auto"/>
      </w:divBdr>
    </w:div>
    <w:div w:id="419984252">
      <w:bodyDiv w:val="1"/>
      <w:marLeft w:val="0"/>
      <w:marRight w:val="0"/>
      <w:marTop w:val="0"/>
      <w:marBottom w:val="0"/>
      <w:divBdr>
        <w:top w:val="none" w:sz="0" w:space="0" w:color="auto"/>
        <w:left w:val="none" w:sz="0" w:space="0" w:color="auto"/>
        <w:bottom w:val="none" w:sz="0" w:space="0" w:color="auto"/>
        <w:right w:val="none" w:sz="0" w:space="0" w:color="auto"/>
      </w:divBdr>
    </w:div>
    <w:div w:id="473178838">
      <w:bodyDiv w:val="1"/>
      <w:marLeft w:val="0"/>
      <w:marRight w:val="0"/>
      <w:marTop w:val="0"/>
      <w:marBottom w:val="0"/>
      <w:divBdr>
        <w:top w:val="none" w:sz="0" w:space="0" w:color="auto"/>
        <w:left w:val="none" w:sz="0" w:space="0" w:color="auto"/>
        <w:bottom w:val="none" w:sz="0" w:space="0" w:color="auto"/>
        <w:right w:val="none" w:sz="0" w:space="0" w:color="auto"/>
      </w:divBdr>
    </w:div>
    <w:div w:id="626818671">
      <w:bodyDiv w:val="1"/>
      <w:marLeft w:val="0"/>
      <w:marRight w:val="0"/>
      <w:marTop w:val="0"/>
      <w:marBottom w:val="0"/>
      <w:divBdr>
        <w:top w:val="none" w:sz="0" w:space="0" w:color="auto"/>
        <w:left w:val="none" w:sz="0" w:space="0" w:color="auto"/>
        <w:bottom w:val="none" w:sz="0" w:space="0" w:color="auto"/>
        <w:right w:val="none" w:sz="0" w:space="0" w:color="auto"/>
      </w:divBdr>
    </w:div>
    <w:div w:id="740760419">
      <w:bodyDiv w:val="1"/>
      <w:marLeft w:val="0"/>
      <w:marRight w:val="0"/>
      <w:marTop w:val="0"/>
      <w:marBottom w:val="0"/>
      <w:divBdr>
        <w:top w:val="none" w:sz="0" w:space="0" w:color="auto"/>
        <w:left w:val="none" w:sz="0" w:space="0" w:color="auto"/>
        <w:bottom w:val="none" w:sz="0" w:space="0" w:color="auto"/>
        <w:right w:val="none" w:sz="0" w:space="0" w:color="auto"/>
      </w:divBdr>
    </w:div>
    <w:div w:id="757867974">
      <w:bodyDiv w:val="1"/>
      <w:marLeft w:val="0"/>
      <w:marRight w:val="0"/>
      <w:marTop w:val="0"/>
      <w:marBottom w:val="0"/>
      <w:divBdr>
        <w:top w:val="none" w:sz="0" w:space="0" w:color="auto"/>
        <w:left w:val="none" w:sz="0" w:space="0" w:color="auto"/>
        <w:bottom w:val="none" w:sz="0" w:space="0" w:color="auto"/>
        <w:right w:val="none" w:sz="0" w:space="0" w:color="auto"/>
      </w:divBdr>
    </w:div>
    <w:div w:id="773133817">
      <w:bodyDiv w:val="1"/>
      <w:marLeft w:val="0"/>
      <w:marRight w:val="0"/>
      <w:marTop w:val="0"/>
      <w:marBottom w:val="0"/>
      <w:divBdr>
        <w:top w:val="none" w:sz="0" w:space="0" w:color="auto"/>
        <w:left w:val="none" w:sz="0" w:space="0" w:color="auto"/>
        <w:bottom w:val="none" w:sz="0" w:space="0" w:color="auto"/>
        <w:right w:val="none" w:sz="0" w:space="0" w:color="auto"/>
      </w:divBdr>
    </w:div>
    <w:div w:id="872889914">
      <w:bodyDiv w:val="1"/>
      <w:marLeft w:val="0"/>
      <w:marRight w:val="0"/>
      <w:marTop w:val="0"/>
      <w:marBottom w:val="0"/>
      <w:divBdr>
        <w:top w:val="none" w:sz="0" w:space="0" w:color="auto"/>
        <w:left w:val="none" w:sz="0" w:space="0" w:color="auto"/>
        <w:bottom w:val="none" w:sz="0" w:space="0" w:color="auto"/>
        <w:right w:val="none" w:sz="0" w:space="0" w:color="auto"/>
      </w:divBdr>
    </w:div>
    <w:div w:id="1079597450">
      <w:bodyDiv w:val="1"/>
      <w:marLeft w:val="0"/>
      <w:marRight w:val="0"/>
      <w:marTop w:val="0"/>
      <w:marBottom w:val="0"/>
      <w:divBdr>
        <w:top w:val="none" w:sz="0" w:space="0" w:color="auto"/>
        <w:left w:val="none" w:sz="0" w:space="0" w:color="auto"/>
        <w:bottom w:val="none" w:sz="0" w:space="0" w:color="auto"/>
        <w:right w:val="none" w:sz="0" w:space="0" w:color="auto"/>
      </w:divBdr>
    </w:div>
    <w:div w:id="1122042518">
      <w:bodyDiv w:val="1"/>
      <w:marLeft w:val="0"/>
      <w:marRight w:val="0"/>
      <w:marTop w:val="0"/>
      <w:marBottom w:val="0"/>
      <w:divBdr>
        <w:top w:val="none" w:sz="0" w:space="0" w:color="auto"/>
        <w:left w:val="none" w:sz="0" w:space="0" w:color="auto"/>
        <w:bottom w:val="none" w:sz="0" w:space="0" w:color="auto"/>
        <w:right w:val="none" w:sz="0" w:space="0" w:color="auto"/>
      </w:divBdr>
    </w:div>
    <w:div w:id="1395665692">
      <w:bodyDiv w:val="1"/>
      <w:marLeft w:val="0"/>
      <w:marRight w:val="0"/>
      <w:marTop w:val="0"/>
      <w:marBottom w:val="0"/>
      <w:divBdr>
        <w:top w:val="none" w:sz="0" w:space="0" w:color="auto"/>
        <w:left w:val="none" w:sz="0" w:space="0" w:color="auto"/>
        <w:bottom w:val="none" w:sz="0" w:space="0" w:color="auto"/>
        <w:right w:val="none" w:sz="0" w:space="0" w:color="auto"/>
      </w:divBdr>
    </w:div>
    <w:div w:id="1400977136">
      <w:bodyDiv w:val="1"/>
      <w:marLeft w:val="0"/>
      <w:marRight w:val="0"/>
      <w:marTop w:val="0"/>
      <w:marBottom w:val="0"/>
      <w:divBdr>
        <w:top w:val="none" w:sz="0" w:space="0" w:color="auto"/>
        <w:left w:val="none" w:sz="0" w:space="0" w:color="auto"/>
        <w:bottom w:val="none" w:sz="0" w:space="0" w:color="auto"/>
        <w:right w:val="none" w:sz="0" w:space="0" w:color="auto"/>
      </w:divBdr>
    </w:div>
    <w:div w:id="1420634988">
      <w:bodyDiv w:val="1"/>
      <w:marLeft w:val="0"/>
      <w:marRight w:val="0"/>
      <w:marTop w:val="0"/>
      <w:marBottom w:val="0"/>
      <w:divBdr>
        <w:top w:val="none" w:sz="0" w:space="0" w:color="auto"/>
        <w:left w:val="none" w:sz="0" w:space="0" w:color="auto"/>
        <w:bottom w:val="none" w:sz="0" w:space="0" w:color="auto"/>
        <w:right w:val="none" w:sz="0" w:space="0" w:color="auto"/>
      </w:divBdr>
    </w:div>
    <w:div w:id="1428501638">
      <w:bodyDiv w:val="1"/>
      <w:marLeft w:val="0"/>
      <w:marRight w:val="0"/>
      <w:marTop w:val="0"/>
      <w:marBottom w:val="0"/>
      <w:divBdr>
        <w:top w:val="none" w:sz="0" w:space="0" w:color="auto"/>
        <w:left w:val="none" w:sz="0" w:space="0" w:color="auto"/>
        <w:bottom w:val="none" w:sz="0" w:space="0" w:color="auto"/>
        <w:right w:val="none" w:sz="0" w:space="0" w:color="auto"/>
      </w:divBdr>
    </w:div>
    <w:div w:id="1477062736">
      <w:bodyDiv w:val="1"/>
      <w:marLeft w:val="0"/>
      <w:marRight w:val="0"/>
      <w:marTop w:val="0"/>
      <w:marBottom w:val="0"/>
      <w:divBdr>
        <w:top w:val="none" w:sz="0" w:space="0" w:color="auto"/>
        <w:left w:val="none" w:sz="0" w:space="0" w:color="auto"/>
        <w:bottom w:val="none" w:sz="0" w:space="0" w:color="auto"/>
        <w:right w:val="none" w:sz="0" w:space="0" w:color="auto"/>
      </w:divBdr>
    </w:div>
    <w:div w:id="1501584406">
      <w:bodyDiv w:val="1"/>
      <w:marLeft w:val="0"/>
      <w:marRight w:val="0"/>
      <w:marTop w:val="0"/>
      <w:marBottom w:val="0"/>
      <w:divBdr>
        <w:top w:val="none" w:sz="0" w:space="0" w:color="auto"/>
        <w:left w:val="none" w:sz="0" w:space="0" w:color="auto"/>
        <w:bottom w:val="none" w:sz="0" w:space="0" w:color="auto"/>
        <w:right w:val="none" w:sz="0" w:space="0" w:color="auto"/>
      </w:divBdr>
    </w:div>
    <w:div w:id="1520850989">
      <w:bodyDiv w:val="1"/>
      <w:marLeft w:val="0"/>
      <w:marRight w:val="0"/>
      <w:marTop w:val="0"/>
      <w:marBottom w:val="0"/>
      <w:divBdr>
        <w:top w:val="none" w:sz="0" w:space="0" w:color="auto"/>
        <w:left w:val="none" w:sz="0" w:space="0" w:color="auto"/>
        <w:bottom w:val="none" w:sz="0" w:space="0" w:color="auto"/>
        <w:right w:val="none" w:sz="0" w:space="0" w:color="auto"/>
      </w:divBdr>
    </w:div>
    <w:div w:id="1592618940">
      <w:bodyDiv w:val="1"/>
      <w:marLeft w:val="0"/>
      <w:marRight w:val="0"/>
      <w:marTop w:val="0"/>
      <w:marBottom w:val="0"/>
      <w:divBdr>
        <w:top w:val="none" w:sz="0" w:space="0" w:color="auto"/>
        <w:left w:val="none" w:sz="0" w:space="0" w:color="auto"/>
        <w:bottom w:val="none" w:sz="0" w:space="0" w:color="auto"/>
        <w:right w:val="none" w:sz="0" w:space="0" w:color="auto"/>
      </w:divBdr>
    </w:div>
    <w:div w:id="1676347625">
      <w:bodyDiv w:val="1"/>
      <w:marLeft w:val="0"/>
      <w:marRight w:val="0"/>
      <w:marTop w:val="0"/>
      <w:marBottom w:val="0"/>
      <w:divBdr>
        <w:top w:val="none" w:sz="0" w:space="0" w:color="auto"/>
        <w:left w:val="none" w:sz="0" w:space="0" w:color="auto"/>
        <w:bottom w:val="none" w:sz="0" w:space="0" w:color="auto"/>
        <w:right w:val="none" w:sz="0" w:space="0" w:color="auto"/>
      </w:divBdr>
    </w:div>
    <w:div w:id="1769884303">
      <w:bodyDiv w:val="1"/>
      <w:marLeft w:val="0"/>
      <w:marRight w:val="0"/>
      <w:marTop w:val="0"/>
      <w:marBottom w:val="0"/>
      <w:divBdr>
        <w:top w:val="none" w:sz="0" w:space="0" w:color="auto"/>
        <w:left w:val="none" w:sz="0" w:space="0" w:color="auto"/>
        <w:bottom w:val="none" w:sz="0" w:space="0" w:color="auto"/>
        <w:right w:val="none" w:sz="0" w:space="0" w:color="auto"/>
      </w:divBdr>
    </w:div>
    <w:div w:id="213825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Jaz17</b:Tag>
    <b:SourceType>Book</b:SourceType>
    <b:Guid>{57BA0FF6-09EB-46FE-8126-7B1ED05008AE}</b:Guid>
    <b:Title>Vehicle dynamics: theory and application</b:Title>
    <b:Year>2017</b:Year>
    <b:Author>
      <b:Author>
        <b:NameList>
          <b:Person>
            <b:Last>Jazar</b:Last>
            <b:First>R.</b:First>
            <b:Middle>N. (2017).. .</b:Middle>
          </b:Person>
        </b:NameList>
      </b:Author>
    </b:Author>
    <b:Publisher>Springer.</b:Publisher>
    <b:RefOrder>2</b:RefOrder>
  </b:Source>
  <b:Source>
    <b:Tag>Gua15</b:Tag>
    <b:SourceType>JournalArticle</b:SourceType>
    <b:Guid>{54C6FA1D-CB0C-474B-8954-DCE598754DD0}</b:Guid>
    <b:Title>Service competition and product quality in the US automobile industry. </b:Title>
    <b:Year>2015</b:Year>
    <b:Author>
      <b:Author>
        <b:Corporate>Guajardo, J. A., Cohen, M. A., &amp; Netessine, S.</b:Corporate>
      </b:Author>
    </b:Author>
    <b:JournalName>Management Science, 62(7),</b:JournalName>
    <b:Pages>1860-1877.</b:Pages>
    <b:RefOrder>3</b:RefOrder>
  </b:Source>
  <b:Source>
    <b:Tag>Oli17</b:Tag>
    <b:SourceType>Book</b:SourceType>
    <b:Guid>{F79BC546-4CBA-4623-B958-24389ABEE1CB}</b:Guid>
    <b:Author>
      <b:Author>
        <b:NameList>
          <b:Person>
            <b:Last>Olins</b:Last>
            <b:First>W.</b:First>
          </b:Person>
        </b:NameList>
      </b:Author>
    </b:Author>
    <b:Title>The new guide to identity: How to create and sustain change through managing identity</b:Title>
    <b:Year>2017</b:Year>
    <b:Publisher>Routledge</b:Publisher>
    <b:RefOrder>1</b:RefOrder>
  </b:Source>
</b:Sources>
</file>

<file path=customXml/itemProps1.xml><?xml version="1.0" encoding="utf-8"?>
<ds:datastoreItem xmlns:ds="http://schemas.openxmlformats.org/officeDocument/2006/customXml" ds:itemID="{F70BE863-F93A-4A08-A2B5-9B497AEBD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1821</Words>
  <Characters>10382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2018-03-24T15:07:00Z</dcterms:created>
  <dcterms:modified xsi:type="dcterms:W3CDTF">2018-03-24T15:07:00Z</dcterms:modified>
</cp:coreProperties>
</file>