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C20" w:rsidRPr="00164B22" w:rsidRDefault="00DD6C20" w:rsidP="00164B22">
      <w:pPr>
        <w:spacing w:after="0" w:line="480" w:lineRule="auto"/>
        <w:jc w:val="center"/>
        <w:rPr>
          <w:rFonts w:ascii="Times New Roman" w:hAnsi="Times New Roman" w:cs="Times New Roman"/>
          <w:sz w:val="24"/>
          <w:szCs w:val="24"/>
        </w:rPr>
      </w:pPr>
      <w:bookmarkStart w:id="0" w:name="_GoBack"/>
      <w:bookmarkEnd w:id="0"/>
    </w:p>
    <w:p w:rsidR="00DD6C20" w:rsidRPr="00164B22" w:rsidRDefault="00DD6C20" w:rsidP="00164B22">
      <w:pPr>
        <w:spacing w:after="0" w:line="480" w:lineRule="auto"/>
        <w:jc w:val="center"/>
        <w:rPr>
          <w:rFonts w:ascii="Times New Roman" w:hAnsi="Times New Roman" w:cs="Times New Roman"/>
          <w:sz w:val="24"/>
          <w:szCs w:val="24"/>
        </w:rPr>
      </w:pPr>
    </w:p>
    <w:p w:rsidR="00DD6C20" w:rsidRPr="00164B22" w:rsidRDefault="00DD6C20" w:rsidP="00164B22">
      <w:pPr>
        <w:spacing w:after="0" w:line="480" w:lineRule="auto"/>
        <w:jc w:val="center"/>
        <w:rPr>
          <w:rFonts w:ascii="Times New Roman" w:hAnsi="Times New Roman" w:cs="Times New Roman"/>
          <w:sz w:val="24"/>
          <w:szCs w:val="24"/>
        </w:rPr>
      </w:pPr>
    </w:p>
    <w:p w:rsidR="00DD6C20" w:rsidRPr="00164B22" w:rsidRDefault="00DD6C20" w:rsidP="00164B22">
      <w:pPr>
        <w:spacing w:after="0" w:line="480" w:lineRule="auto"/>
        <w:jc w:val="center"/>
        <w:rPr>
          <w:rFonts w:ascii="Times New Roman" w:hAnsi="Times New Roman" w:cs="Times New Roman"/>
          <w:sz w:val="24"/>
          <w:szCs w:val="24"/>
        </w:rPr>
      </w:pPr>
    </w:p>
    <w:p w:rsidR="00DD6C20" w:rsidRPr="00164B22" w:rsidRDefault="00DD6C20" w:rsidP="00164B22">
      <w:pPr>
        <w:spacing w:after="0" w:line="480" w:lineRule="auto"/>
        <w:jc w:val="center"/>
        <w:rPr>
          <w:rFonts w:ascii="Times New Roman" w:hAnsi="Times New Roman" w:cs="Times New Roman"/>
          <w:sz w:val="24"/>
          <w:szCs w:val="24"/>
        </w:rPr>
      </w:pPr>
    </w:p>
    <w:p w:rsidR="00DD6C20" w:rsidRPr="00164B22" w:rsidRDefault="00DD6C20" w:rsidP="00164B22">
      <w:pPr>
        <w:spacing w:after="0" w:line="480" w:lineRule="auto"/>
        <w:jc w:val="center"/>
        <w:rPr>
          <w:rFonts w:ascii="Times New Roman" w:hAnsi="Times New Roman" w:cs="Times New Roman"/>
          <w:sz w:val="24"/>
          <w:szCs w:val="24"/>
        </w:rPr>
      </w:pPr>
    </w:p>
    <w:p w:rsidR="00DD6C20" w:rsidRPr="00164B22" w:rsidRDefault="00DD6C20" w:rsidP="00164B22">
      <w:pPr>
        <w:spacing w:after="0" w:line="480" w:lineRule="auto"/>
        <w:jc w:val="center"/>
        <w:rPr>
          <w:rFonts w:ascii="Times New Roman" w:hAnsi="Times New Roman" w:cs="Times New Roman"/>
          <w:sz w:val="24"/>
          <w:szCs w:val="24"/>
        </w:rPr>
      </w:pPr>
    </w:p>
    <w:p w:rsidR="00DD6C20" w:rsidRPr="00164B22" w:rsidRDefault="00DD6C20" w:rsidP="00164B22">
      <w:pPr>
        <w:spacing w:after="0" w:line="480" w:lineRule="auto"/>
        <w:jc w:val="center"/>
        <w:rPr>
          <w:rFonts w:ascii="Times New Roman" w:hAnsi="Times New Roman" w:cs="Times New Roman"/>
          <w:sz w:val="24"/>
          <w:szCs w:val="24"/>
        </w:rPr>
      </w:pPr>
    </w:p>
    <w:p w:rsidR="00DD6C20" w:rsidRPr="00164B22" w:rsidRDefault="00DD6C20" w:rsidP="00164B22">
      <w:pPr>
        <w:spacing w:after="0" w:line="480" w:lineRule="auto"/>
        <w:jc w:val="center"/>
        <w:rPr>
          <w:rFonts w:ascii="Times New Roman" w:hAnsi="Times New Roman" w:cs="Times New Roman"/>
          <w:sz w:val="24"/>
          <w:szCs w:val="24"/>
        </w:rPr>
      </w:pPr>
    </w:p>
    <w:p w:rsidR="00DD6C20" w:rsidRPr="00164B22" w:rsidRDefault="00DD6C20" w:rsidP="00164B22">
      <w:pPr>
        <w:spacing w:after="0" w:line="480" w:lineRule="auto"/>
        <w:jc w:val="center"/>
        <w:rPr>
          <w:rFonts w:ascii="Times New Roman" w:hAnsi="Times New Roman" w:cs="Times New Roman"/>
          <w:sz w:val="24"/>
          <w:szCs w:val="24"/>
        </w:rPr>
      </w:pPr>
    </w:p>
    <w:p w:rsidR="00DD6C20" w:rsidRPr="00164B22" w:rsidRDefault="00BA6AFF" w:rsidP="00164B22">
      <w:pPr>
        <w:spacing w:after="0" w:line="480" w:lineRule="auto"/>
        <w:jc w:val="center"/>
        <w:rPr>
          <w:rFonts w:ascii="Times New Roman" w:hAnsi="Times New Roman" w:cs="Times New Roman"/>
          <w:sz w:val="24"/>
          <w:szCs w:val="24"/>
        </w:rPr>
      </w:pPr>
      <w:r w:rsidRPr="00164B22">
        <w:rPr>
          <w:rFonts w:ascii="Times New Roman" w:hAnsi="Times New Roman" w:cs="Times New Roman"/>
          <w:sz w:val="24"/>
          <w:szCs w:val="24"/>
        </w:rPr>
        <w:t>Netflix Case Study</w:t>
      </w:r>
    </w:p>
    <w:p w:rsidR="00DD6C20" w:rsidRPr="00164B22" w:rsidRDefault="00BA6AFF" w:rsidP="00164B22">
      <w:pPr>
        <w:spacing w:after="0" w:line="480" w:lineRule="auto"/>
        <w:jc w:val="center"/>
        <w:rPr>
          <w:rFonts w:ascii="Times New Roman" w:hAnsi="Times New Roman" w:cs="Times New Roman"/>
          <w:sz w:val="24"/>
          <w:szCs w:val="24"/>
        </w:rPr>
      </w:pPr>
      <w:r w:rsidRPr="00164B22">
        <w:rPr>
          <w:rFonts w:ascii="Times New Roman" w:hAnsi="Times New Roman" w:cs="Times New Roman"/>
          <w:sz w:val="24"/>
          <w:szCs w:val="24"/>
        </w:rPr>
        <w:t>Student’s Name</w:t>
      </w:r>
    </w:p>
    <w:p w:rsidR="00DD6C20" w:rsidRPr="00164B22" w:rsidRDefault="00BA6AFF" w:rsidP="00164B22">
      <w:pPr>
        <w:spacing w:after="0" w:line="480" w:lineRule="auto"/>
        <w:jc w:val="center"/>
        <w:rPr>
          <w:rFonts w:ascii="Times New Roman" w:hAnsi="Times New Roman" w:cs="Times New Roman"/>
          <w:sz w:val="24"/>
          <w:szCs w:val="24"/>
        </w:rPr>
      </w:pPr>
      <w:r w:rsidRPr="00164B22">
        <w:rPr>
          <w:rFonts w:ascii="Times New Roman" w:hAnsi="Times New Roman" w:cs="Times New Roman"/>
          <w:sz w:val="24"/>
          <w:szCs w:val="24"/>
        </w:rPr>
        <w:t>Institution</w:t>
      </w:r>
    </w:p>
    <w:p w:rsidR="00DD6C20" w:rsidRPr="00164B22" w:rsidRDefault="00DD6C20" w:rsidP="00164B22">
      <w:pPr>
        <w:spacing w:after="0" w:line="480" w:lineRule="auto"/>
        <w:rPr>
          <w:rFonts w:ascii="Times New Roman" w:hAnsi="Times New Roman" w:cs="Times New Roman"/>
          <w:sz w:val="24"/>
          <w:szCs w:val="24"/>
        </w:rPr>
      </w:pPr>
    </w:p>
    <w:p w:rsidR="00DD6C20" w:rsidRPr="00164B22" w:rsidRDefault="00DD6C20" w:rsidP="00164B22">
      <w:pPr>
        <w:spacing w:after="0" w:line="480" w:lineRule="auto"/>
        <w:ind w:firstLine="720"/>
        <w:rPr>
          <w:rFonts w:ascii="Times New Roman" w:hAnsi="Times New Roman" w:cs="Times New Roman"/>
          <w:sz w:val="24"/>
          <w:szCs w:val="24"/>
        </w:rPr>
      </w:pPr>
    </w:p>
    <w:p w:rsidR="00DD6C20" w:rsidRPr="00164B22" w:rsidRDefault="00DD6C20" w:rsidP="00164B22">
      <w:pPr>
        <w:spacing w:after="0" w:line="480" w:lineRule="auto"/>
        <w:ind w:firstLine="720"/>
        <w:rPr>
          <w:rFonts w:ascii="Times New Roman" w:hAnsi="Times New Roman" w:cs="Times New Roman"/>
          <w:sz w:val="24"/>
          <w:szCs w:val="24"/>
        </w:rPr>
      </w:pPr>
    </w:p>
    <w:p w:rsidR="00DD6C20" w:rsidRPr="00164B22" w:rsidRDefault="00DD6C20" w:rsidP="00164B22">
      <w:pPr>
        <w:spacing w:after="0" w:line="480" w:lineRule="auto"/>
        <w:ind w:firstLine="720"/>
        <w:rPr>
          <w:rFonts w:ascii="Times New Roman" w:hAnsi="Times New Roman" w:cs="Times New Roman"/>
          <w:sz w:val="24"/>
          <w:szCs w:val="24"/>
        </w:rPr>
      </w:pPr>
    </w:p>
    <w:p w:rsidR="00DD6C20" w:rsidRPr="00164B22" w:rsidRDefault="00DD6C20" w:rsidP="00164B22">
      <w:pPr>
        <w:spacing w:after="0" w:line="480" w:lineRule="auto"/>
        <w:ind w:firstLine="720"/>
        <w:rPr>
          <w:rFonts w:ascii="Times New Roman" w:hAnsi="Times New Roman" w:cs="Times New Roman"/>
          <w:sz w:val="24"/>
          <w:szCs w:val="24"/>
        </w:rPr>
      </w:pPr>
    </w:p>
    <w:p w:rsidR="00DD6C20" w:rsidRPr="00164B22" w:rsidRDefault="00DD6C20" w:rsidP="00164B22">
      <w:pPr>
        <w:spacing w:after="0" w:line="480" w:lineRule="auto"/>
        <w:ind w:firstLine="720"/>
        <w:rPr>
          <w:rFonts w:ascii="Times New Roman" w:hAnsi="Times New Roman" w:cs="Times New Roman"/>
          <w:sz w:val="24"/>
          <w:szCs w:val="24"/>
        </w:rPr>
      </w:pPr>
    </w:p>
    <w:p w:rsidR="00DD6C20" w:rsidRPr="00164B22" w:rsidRDefault="00DD6C20" w:rsidP="00164B22">
      <w:pPr>
        <w:spacing w:after="0" w:line="480" w:lineRule="auto"/>
        <w:ind w:firstLine="720"/>
        <w:rPr>
          <w:rFonts w:ascii="Times New Roman" w:hAnsi="Times New Roman" w:cs="Times New Roman"/>
          <w:sz w:val="24"/>
          <w:szCs w:val="24"/>
        </w:rPr>
      </w:pPr>
    </w:p>
    <w:p w:rsidR="0029291E" w:rsidRPr="00164B22" w:rsidRDefault="0029291E" w:rsidP="00164B22">
      <w:pPr>
        <w:spacing w:after="0" w:line="480" w:lineRule="auto"/>
        <w:ind w:firstLine="720"/>
        <w:rPr>
          <w:rFonts w:ascii="Times New Roman" w:hAnsi="Times New Roman" w:cs="Times New Roman"/>
          <w:sz w:val="24"/>
          <w:szCs w:val="24"/>
        </w:rPr>
      </w:pPr>
    </w:p>
    <w:p w:rsidR="0029291E" w:rsidRPr="00164B22" w:rsidRDefault="0029291E" w:rsidP="00164B22">
      <w:pPr>
        <w:spacing w:after="0" w:line="480" w:lineRule="auto"/>
        <w:ind w:firstLine="720"/>
        <w:rPr>
          <w:rFonts w:ascii="Times New Roman" w:hAnsi="Times New Roman" w:cs="Times New Roman"/>
          <w:sz w:val="24"/>
          <w:szCs w:val="24"/>
        </w:rPr>
      </w:pPr>
    </w:p>
    <w:p w:rsidR="0029291E" w:rsidRPr="00164B22" w:rsidRDefault="0029291E" w:rsidP="00164B22">
      <w:pPr>
        <w:spacing w:after="0" w:line="480" w:lineRule="auto"/>
        <w:ind w:firstLine="720"/>
        <w:rPr>
          <w:rFonts w:ascii="Times New Roman" w:hAnsi="Times New Roman" w:cs="Times New Roman"/>
          <w:sz w:val="24"/>
          <w:szCs w:val="24"/>
        </w:rPr>
      </w:pPr>
    </w:p>
    <w:p w:rsidR="00DD6C20" w:rsidRPr="00164B22" w:rsidRDefault="00BA6AFF" w:rsidP="00164B22">
      <w:pPr>
        <w:spacing w:after="0" w:line="480" w:lineRule="auto"/>
        <w:jc w:val="center"/>
        <w:rPr>
          <w:rFonts w:ascii="Times New Roman" w:hAnsi="Times New Roman" w:cs="Times New Roman"/>
          <w:sz w:val="24"/>
          <w:szCs w:val="24"/>
        </w:rPr>
      </w:pPr>
      <w:r w:rsidRPr="00164B22">
        <w:rPr>
          <w:rFonts w:ascii="Times New Roman" w:hAnsi="Times New Roman" w:cs="Times New Roman"/>
          <w:sz w:val="24"/>
          <w:szCs w:val="24"/>
        </w:rPr>
        <w:lastRenderedPageBreak/>
        <w:t>Netflix Case Study</w:t>
      </w:r>
    </w:p>
    <w:p w:rsidR="008A6931" w:rsidRPr="00164B22" w:rsidRDefault="00BA6AFF" w:rsidP="00164B22">
      <w:pPr>
        <w:spacing w:after="0" w:line="480" w:lineRule="auto"/>
        <w:rPr>
          <w:rFonts w:ascii="Times New Roman" w:hAnsi="Times New Roman" w:cs="Times New Roman"/>
          <w:b/>
          <w:sz w:val="24"/>
          <w:szCs w:val="24"/>
        </w:rPr>
      </w:pPr>
      <w:r w:rsidRPr="00164B22">
        <w:rPr>
          <w:rFonts w:ascii="Times New Roman" w:hAnsi="Times New Roman" w:cs="Times New Roman"/>
          <w:b/>
          <w:sz w:val="24"/>
          <w:szCs w:val="24"/>
        </w:rPr>
        <w:t xml:space="preserve">Role of </w:t>
      </w:r>
      <w:proofErr w:type="spellStart"/>
      <w:r w:rsidRPr="00164B22">
        <w:rPr>
          <w:rFonts w:ascii="Times New Roman" w:hAnsi="Times New Roman" w:cs="Times New Roman"/>
          <w:b/>
          <w:sz w:val="24"/>
          <w:szCs w:val="24"/>
        </w:rPr>
        <w:t>Redbox</w:t>
      </w:r>
      <w:proofErr w:type="spellEnd"/>
      <w:r w:rsidRPr="00164B22">
        <w:rPr>
          <w:rFonts w:ascii="Times New Roman" w:hAnsi="Times New Roman" w:cs="Times New Roman"/>
          <w:b/>
          <w:sz w:val="24"/>
          <w:szCs w:val="24"/>
        </w:rPr>
        <w:t xml:space="preserve"> in Netflix Strategic plans</w:t>
      </w:r>
    </w:p>
    <w:p w:rsidR="00D77CBE" w:rsidRPr="00164B22" w:rsidRDefault="00BA6AFF" w:rsidP="00164B22">
      <w:pPr>
        <w:spacing w:after="0" w:line="480" w:lineRule="auto"/>
        <w:ind w:firstLine="720"/>
        <w:rPr>
          <w:rFonts w:ascii="Times New Roman" w:hAnsi="Times New Roman" w:cs="Times New Roman"/>
          <w:sz w:val="24"/>
          <w:szCs w:val="24"/>
        </w:rPr>
      </w:pPr>
      <w:proofErr w:type="spellStart"/>
      <w:r w:rsidRPr="00164B22">
        <w:rPr>
          <w:rFonts w:ascii="Times New Roman" w:hAnsi="Times New Roman" w:cs="Times New Roman"/>
          <w:sz w:val="24"/>
          <w:szCs w:val="24"/>
        </w:rPr>
        <w:t>Redbox</w:t>
      </w:r>
      <w:proofErr w:type="spellEnd"/>
      <w:r w:rsidRPr="00164B22">
        <w:rPr>
          <w:rFonts w:ascii="Times New Roman" w:hAnsi="Times New Roman" w:cs="Times New Roman"/>
          <w:sz w:val="24"/>
          <w:szCs w:val="24"/>
        </w:rPr>
        <w:t xml:space="preserve"> will be </w:t>
      </w:r>
      <w:r w:rsidR="00DF2832" w:rsidRPr="00164B22">
        <w:rPr>
          <w:rFonts w:ascii="Times New Roman" w:hAnsi="Times New Roman" w:cs="Times New Roman"/>
          <w:sz w:val="24"/>
          <w:szCs w:val="24"/>
        </w:rPr>
        <w:t xml:space="preserve">a competitor </w:t>
      </w:r>
      <w:r w:rsidRPr="00164B22">
        <w:rPr>
          <w:rFonts w:ascii="Times New Roman" w:hAnsi="Times New Roman" w:cs="Times New Roman"/>
          <w:sz w:val="24"/>
          <w:szCs w:val="24"/>
        </w:rPr>
        <w:t xml:space="preserve">to the strategic plans of Netflix. When Netflix decided to change its business model by splitting its services, this was an added cost to the customers. </w:t>
      </w:r>
      <w:r w:rsidR="00DF2832" w:rsidRPr="00164B22">
        <w:rPr>
          <w:rFonts w:ascii="Times New Roman" w:hAnsi="Times New Roman" w:cs="Times New Roman"/>
          <w:sz w:val="24"/>
          <w:szCs w:val="24"/>
        </w:rPr>
        <w:t>Initially, the customers were paying $9.99 per month, but after the splitting, customers were supposed to pay $7.99 for each service.</w:t>
      </w:r>
      <w:r w:rsidR="00DD6C20" w:rsidRPr="00164B22">
        <w:rPr>
          <w:rFonts w:ascii="Times New Roman" w:hAnsi="Times New Roman" w:cs="Times New Roman"/>
          <w:sz w:val="24"/>
          <w:szCs w:val="24"/>
        </w:rPr>
        <w:t xml:space="preserve"> Although Netflix is financially superior </w:t>
      </w:r>
      <w:r w:rsidR="00536B0D" w:rsidRPr="00164B22">
        <w:rPr>
          <w:rFonts w:ascii="Times New Roman" w:hAnsi="Times New Roman" w:cs="Times New Roman"/>
          <w:sz w:val="24"/>
          <w:szCs w:val="24"/>
        </w:rPr>
        <w:t xml:space="preserve">to </w:t>
      </w:r>
      <w:proofErr w:type="spellStart"/>
      <w:r w:rsidR="00536B0D" w:rsidRPr="00164B22">
        <w:rPr>
          <w:rFonts w:ascii="Times New Roman" w:hAnsi="Times New Roman" w:cs="Times New Roman"/>
          <w:sz w:val="24"/>
          <w:szCs w:val="24"/>
        </w:rPr>
        <w:t>Redbox</w:t>
      </w:r>
      <w:proofErr w:type="spellEnd"/>
      <w:r w:rsidR="00DD6C20" w:rsidRPr="00164B22">
        <w:rPr>
          <w:rFonts w:ascii="Times New Roman" w:hAnsi="Times New Roman" w:cs="Times New Roman"/>
          <w:sz w:val="24"/>
          <w:szCs w:val="24"/>
        </w:rPr>
        <w:t xml:space="preserve">, </w:t>
      </w:r>
      <w:proofErr w:type="spellStart"/>
      <w:r w:rsidR="00DD6C20" w:rsidRPr="00164B22">
        <w:rPr>
          <w:rFonts w:ascii="Times New Roman" w:hAnsi="Times New Roman" w:cs="Times New Roman"/>
          <w:sz w:val="24"/>
          <w:szCs w:val="24"/>
        </w:rPr>
        <w:t>Redbox</w:t>
      </w:r>
      <w:proofErr w:type="spellEnd"/>
      <w:r w:rsidR="00DD6C20" w:rsidRPr="00164B22">
        <w:rPr>
          <w:rFonts w:ascii="Times New Roman" w:hAnsi="Times New Roman" w:cs="Times New Roman"/>
          <w:sz w:val="24"/>
          <w:szCs w:val="24"/>
        </w:rPr>
        <w:t xml:space="preserve"> may still be a </w:t>
      </w:r>
      <w:r w:rsidR="00536B0D" w:rsidRPr="00164B22">
        <w:rPr>
          <w:rFonts w:ascii="Times New Roman" w:hAnsi="Times New Roman" w:cs="Times New Roman"/>
          <w:sz w:val="24"/>
          <w:szCs w:val="24"/>
        </w:rPr>
        <w:t>threat to</w:t>
      </w:r>
      <w:r w:rsidR="00DF2832" w:rsidRPr="00164B22">
        <w:rPr>
          <w:rFonts w:ascii="Times New Roman" w:hAnsi="Times New Roman" w:cs="Times New Roman"/>
          <w:sz w:val="24"/>
          <w:szCs w:val="24"/>
        </w:rPr>
        <w:t xml:space="preserve"> the future of Netflix. </w:t>
      </w:r>
      <w:proofErr w:type="spellStart"/>
      <w:r w:rsidR="00DF2832" w:rsidRPr="00164B22">
        <w:rPr>
          <w:rFonts w:ascii="Times New Roman" w:hAnsi="Times New Roman" w:cs="Times New Roman"/>
          <w:sz w:val="24"/>
          <w:szCs w:val="24"/>
        </w:rPr>
        <w:t>Redbox</w:t>
      </w:r>
      <w:proofErr w:type="spellEnd"/>
      <w:r w:rsidR="00DF2832" w:rsidRPr="00164B22">
        <w:rPr>
          <w:rFonts w:ascii="Times New Roman" w:hAnsi="Times New Roman" w:cs="Times New Roman"/>
          <w:sz w:val="24"/>
          <w:szCs w:val="24"/>
        </w:rPr>
        <w:t xml:space="preserve"> is a threat since it is offering similar services like Netflix but at a cheaper cost. Netflix's </w:t>
      </w:r>
      <w:r w:rsidR="006A6544" w:rsidRPr="00164B22">
        <w:rPr>
          <w:rFonts w:ascii="Times New Roman" w:hAnsi="Times New Roman" w:cs="Times New Roman"/>
          <w:sz w:val="24"/>
          <w:szCs w:val="24"/>
        </w:rPr>
        <w:t xml:space="preserve">new marketing strategy of streaming movies at $7.99 per month is still higher than other companies such as </w:t>
      </w:r>
      <w:proofErr w:type="spellStart"/>
      <w:r w:rsidR="006A6544" w:rsidRPr="00164B22">
        <w:rPr>
          <w:rFonts w:ascii="Times New Roman" w:hAnsi="Times New Roman" w:cs="Times New Roman"/>
          <w:sz w:val="24"/>
          <w:szCs w:val="24"/>
        </w:rPr>
        <w:t>Rebox</w:t>
      </w:r>
      <w:proofErr w:type="spellEnd"/>
      <w:r w:rsidR="006A6544" w:rsidRPr="00164B22">
        <w:rPr>
          <w:rFonts w:ascii="Times New Roman" w:hAnsi="Times New Roman" w:cs="Times New Roman"/>
          <w:sz w:val="24"/>
          <w:szCs w:val="24"/>
        </w:rPr>
        <w:t xml:space="preserve">. At </w:t>
      </w:r>
      <w:proofErr w:type="spellStart"/>
      <w:r w:rsidR="00DF2832" w:rsidRPr="00164B22">
        <w:rPr>
          <w:rFonts w:ascii="Times New Roman" w:hAnsi="Times New Roman" w:cs="Times New Roman"/>
          <w:sz w:val="24"/>
          <w:szCs w:val="24"/>
        </w:rPr>
        <w:t>Redbox</w:t>
      </w:r>
      <w:proofErr w:type="spellEnd"/>
      <w:r w:rsidR="00DF2832" w:rsidRPr="00164B22">
        <w:rPr>
          <w:rFonts w:ascii="Times New Roman" w:hAnsi="Times New Roman" w:cs="Times New Roman"/>
          <w:sz w:val="24"/>
          <w:szCs w:val="24"/>
        </w:rPr>
        <w:t xml:space="preserve">, </w:t>
      </w:r>
      <w:r w:rsidR="006A6544" w:rsidRPr="00164B22">
        <w:rPr>
          <w:rFonts w:ascii="Times New Roman" w:hAnsi="Times New Roman" w:cs="Times New Roman"/>
          <w:sz w:val="24"/>
          <w:szCs w:val="24"/>
        </w:rPr>
        <w:t>customers</w:t>
      </w:r>
      <w:r w:rsidR="00DF2832" w:rsidRPr="00164B22">
        <w:rPr>
          <w:rFonts w:ascii="Times New Roman" w:hAnsi="Times New Roman" w:cs="Times New Roman"/>
          <w:sz w:val="24"/>
          <w:szCs w:val="24"/>
        </w:rPr>
        <w:t xml:space="preserve"> pay $1 for any rentals movies. The cost at </w:t>
      </w:r>
      <w:proofErr w:type="spellStart"/>
      <w:r w:rsidR="00DF2832" w:rsidRPr="00164B22">
        <w:rPr>
          <w:rFonts w:ascii="Times New Roman" w:hAnsi="Times New Roman" w:cs="Times New Roman"/>
          <w:sz w:val="24"/>
          <w:szCs w:val="24"/>
        </w:rPr>
        <w:t>Redbox</w:t>
      </w:r>
      <w:proofErr w:type="spellEnd"/>
      <w:r w:rsidR="00DF2832" w:rsidRPr="00164B22">
        <w:rPr>
          <w:rFonts w:ascii="Times New Roman" w:hAnsi="Times New Roman" w:cs="Times New Roman"/>
          <w:sz w:val="24"/>
          <w:szCs w:val="24"/>
        </w:rPr>
        <w:t xml:space="preserve"> is cheaper than that at Netflix, and this is a threat.    </w:t>
      </w:r>
    </w:p>
    <w:p w:rsidR="008A6931" w:rsidRPr="00164B22" w:rsidRDefault="00BA6AFF" w:rsidP="00164B22">
      <w:pPr>
        <w:spacing w:after="0" w:line="480" w:lineRule="auto"/>
        <w:rPr>
          <w:rFonts w:ascii="Times New Roman" w:hAnsi="Times New Roman" w:cs="Times New Roman"/>
          <w:b/>
          <w:sz w:val="24"/>
          <w:szCs w:val="24"/>
        </w:rPr>
      </w:pPr>
      <w:r w:rsidRPr="00164B22">
        <w:rPr>
          <w:rFonts w:ascii="Times New Roman" w:hAnsi="Times New Roman" w:cs="Times New Roman"/>
          <w:b/>
          <w:sz w:val="24"/>
          <w:szCs w:val="24"/>
        </w:rPr>
        <w:t>Effect of competition from new digital content providers</w:t>
      </w:r>
    </w:p>
    <w:p w:rsidR="00F04F03" w:rsidRPr="00164B22" w:rsidRDefault="00BA6AFF" w:rsidP="00164B22">
      <w:pPr>
        <w:spacing w:after="0" w:line="480" w:lineRule="auto"/>
        <w:ind w:firstLine="720"/>
        <w:rPr>
          <w:rFonts w:ascii="Times New Roman" w:hAnsi="Times New Roman" w:cs="Times New Roman"/>
          <w:sz w:val="24"/>
          <w:szCs w:val="24"/>
        </w:rPr>
      </w:pPr>
      <w:r w:rsidRPr="00164B22">
        <w:rPr>
          <w:rFonts w:ascii="Times New Roman" w:hAnsi="Times New Roman" w:cs="Times New Roman"/>
          <w:sz w:val="24"/>
          <w:szCs w:val="24"/>
        </w:rPr>
        <w:t>The new digital content providers are coming up with new strategies that compet</w:t>
      </w:r>
      <w:r w:rsidR="006A6544" w:rsidRPr="00164B22">
        <w:rPr>
          <w:rFonts w:ascii="Times New Roman" w:hAnsi="Times New Roman" w:cs="Times New Roman"/>
          <w:sz w:val="24"/>
          <w:szCs w:val="24"/>
        </w:rPr>
        <w:t>e with Netflix. For instance</w:t>
      </w:r>
      <w:r w:rsidRPr="00164B22">
        <w:rPr>
          <w:rFonts w:ascii="Times New Roman" w:hAnsi="Times New Roman" w:cs="Times New Roman"/>
          <w:sz w:val="24"/>
          <w:szCs w:val="24"/>
        </w:rPr>
        <w:t>, companies</w:t>
      </w:r>
      <w:r w:rsidR="006A6544" w:rsidRPr="00164B22">
        <w:rPr>
          <w:rFonts w:ascii="Times New Roman" w:hAnsi="Times New Roman" w:cs="Times New Roman"/>
          <w:sz w:val="24"/>
          <w:szCs w:val="24"/>
        </w:rPr>
        <w:t xml:space="preserve"> such as Apple are now offering downloadable movie rentals.</w:t>
      </w:r>
      <w:r w:rsidR="005529BD" w:rsidRPr="00164B22">
        <w:rPr>
          <w:rFonts w:ascii="Times New Roman" w:hAnsi="Times New Roman" w:cs="Times New Roman"/>
          <w:sz w:val="24"/>
          <w:szCs w:val="24"/>
        </w:rPr>
        <w:t xml:space="preserve"> The digital content providers are</w:t>
      </w:r>
      <w:r w:rsidR="006A6544" w:rsidRPr="00164B22">
        <w:rPr>
          <w:rFonts w:ascii="Times New Roman" w:hAnsi="Times New Roman" w:cs="Times New Roman"/>
          <w:sz w:val="24"/>
          <w:szCs w:val="24"/>
        </w:rPr>
        <w:t xml:space="preserve"> also</w:t>
      </w:r>
      <w:r w:rsidR="005529BD" w:rsidRPr="00164B22">
        <w:rPr>
          <w:rFonts w:ascii="Times New Roman" w:hAnsi="Times New Roman" w:cs="Times New Roman"/>
          <w:sz w:val="24"/>
          <w:szCs w:val="24"/>
        </w:rPr>
        <w:t xml:space="preserve"> selling their movies via Goggle Play, which is accessible to customers via any device. </w:t>
      </w:r>
      <w:r w:rsidR="006A6544" w:rsidRPr="00164B22">
        <w:rPr>
          <w:rFonts w:ascii="Times New Roman" w:hAnsi="Times New Roman" w:cs="Times New Roman"/>
          <w:sz w:val="24"/>
          <w:szCs w:val="24"/>
        </w:rPr>
        <w:t xml:space="preserve">Other companies like </w:t>
      </w:r>
      <w:proofErr w:type="spellStart"/>
      <w:r w:rsidR="006A6544" w:rsidRPr="00164B22">
        <w:rPr>
          <w:rFonts w:ascii="Times New Roman" w:hAnsi="Times New Roman" w:cs="Times New Roman"/>
          <w:sz w:val="24"/>
          <w:szCs w:val="24"/>
        </w:rPr>
        <w:t>Hulu</w:t>
      </w:r>
      <w:proofErr w:type="spellEnd"/>
      <w:r w:rsidR="006A6544" w:rsidRPr="00164B22">
        <w:rPr>
          <w:rFonts w:ascii="Times New Roman" w:hAnsi="Times New Roman" w:cs="Times New Roman"/>
          <w:sz w:val="24"/>
          <w:szCs w:val="24"/>
        </w:rPr>
        <w:t xml:space="preserve"> are now offering better services such as watching programs on connected TVs and Blue-ray players, gaming consoles, set-top boxes like </w:t>
      </w:r>
      <w:proofErr w:type="spellStart"/>
      <w:r w:rsidR="006A6544" w:rsidRPr="00164B22">
        <w:rPr>
          <w:rFonts w:ascii="Times New Roman" w:hAnsi="Times New Roman" w:cs="Times New Roman"/>
          <w:sz w:val="24"/>
          <w:szCs w:val="24"/>
        </w:rPr>
        <w:t>Roku</w:t>
      </w:r>
      <w:proofErr w:type="spellEnd"/>
      <w:r w:rsidR="006A6544" w:rsidRPr="00164B22">
        <w:rPr>
          <w:rFonts w:ascii="Times New Roman" w:hAnsi="Times New Roman" w:cs="Times New Roman"/>
          <w:sz w:val="24"/>
          <w:szCs w:val="24"/>
        </w:rPr>
        <w:t xml:space="preserve">, mobile phones, and computers with limited advertising. </w:t>
      </w:r>
      <w:r w:rsidR="007B0BF8" w:rsidRPr="00164B22">
        <w:rPr>
          <w:rFonts w:ascii="Times New Roman" w:hAnsi="Times New Roman" w:cs="Times New Roman"/>
          <w:sz w:val="24"/>
          <w:szCs w:val="24"/>
        </w:rPr>
        <w:t>Netflix has a high market share with its new streaming strategy</w:t>
      </w:r>
      <w:r w:rsidR="00F13E3C" w:rsidRPr="00164B22">
        <w:rPr>
          <w:rFonts w:ascii="Times New Roman" w:hAnsi="Times New Roman" w:cs="Times New Roman"/>
          <w:sz w:val="24"/>
          <w:szCs w:val="24"/>
        </w:rPr>
        <w:t>. The newly emerging digital content providers will challenge Netflix to give up the DVDs-by-mail service as they are now giving customers more options such as downloadable movies.</w:t>
      </w:r>
    </w:p>
    <w:p w:rsidR="008A6931" w:rsidRPr="00164B22" w:rsidRDefault="00BA6AFF" w:rsidP="00164B22">
      <w:pPr>
        <w:spacing w:after="0" w:line="480" w:lineRule="auto"/>
        <w:rPr>
          <w:rFonts w:ascii="Times New Roman" w:hAnsi="Times New Roman" w:cs="Times New Roman"/>
          <w:b/>
          <w:sz w:val="24"/>
          <w:szCs w:val="24"/>
        </w:rPr>
      </w:pPr>
      <w:r w:rsidRPr="00164B22">
        <w:rPr>
          <w:rFonts w:ascii="Times New Roman" w:hAnsi="Times New Roman" w:cs="Times New Roman"/>
          <w:b/>
          <w:sz w:val="24"/>
          <w:szCs w:val="24"/>
        </w:rPr>
        <w:t>New opportunities in the streaming and entertainment business</w:t>
      </w:r>
    </w:p>
    <w:p w:rsidR="00F13E3C" w:rsidRPr="00164B22" w:rsidRDefault="00BA6AFF" w:rsidP="00164B22">
      <w:pPr>
        <w:spacing w:after="0" w:line="480" w:lineRule="auto"/>
        <w:ind w:firstLine="720"/>
        <w:rPr>
          <w:rFonts w:ascii="Times New Roman" w:hAnsi="Times New Roman" w:cs="Times New Roman"/>
          <w:sz w:val="24"/>
          <w:szCs w:val="24"/>
        </w:rPr>
      </w:pPr>
      <w:r w:rsidRPr="00164B22">
        <w:rPr>
          <w:rFonts w:ascii="Times New Roman" w:hAnsi="Times New Roman" w:cs="Times New Roman"/>
          <w:sz w:val="24"/>
          <w:szCs w:val="24"/>
        </w:rPr>
        <w:t xml:space="preserve">The competition in the movie streaming business and entertainment industry will give rise to new opportunities. New opportunities include the streaming of music and book rentals. </w:t>
      </w:r>
      <w:r w:rsidR="00192601" w:rsidRPr="00164B22">
        <w:rPr>
          <w:rFonts w:ascii="Times New Roman" w:hAnsi="Times New Roman" w:cs="Times New Roman"/>
          <w:sz w:val="24"/>
          <w:szCs w:val="24"/>
        </w:rPr>
        <w:t xml:space="preserve">As </w:t>
      </w:r>
      <w:r w:rsidR="00192601" w:rsidRPr="00164B22">
        <w:rPr>
          <w:rFonts w:ascii="Times New Roman" w:hAnsi="Times New Roman" w:cs="Times New Roman"/>
          <w:sz w:val="24"/>
          <w:szCs w:val="24"/>
        </w:rPr>
        <w:lastRenderedPageBreak/>
        <w:t>emerging companies have been able to capture the attention of customers through the streaming of movies, they may also get new customers if they introduce music streaming. Many peoples enjoy listening to music, and if they could get to stream music alongside the mo</w:t>
      </w:r>
      <w:r w:rsidR="00580903" w:rsidRPr="00164B22">
        <w:rPr>
          <w:rFonts w:ascii="Times New Roman" w:hAnsi="Times New Roman" w:cs="Times New Roman"/>
          <w:sz w:val="24"/>
          <w:szCs w:val="24"/>
        </w:rPr>
        <w:t>v</w:t>
      </w:r>
      <w:r w:rsidR="00192601" w:rsidRPr="00164B22">
        <w:rPr>
          <w:rFonts w:ascii="Times New Roman" w:hAnsi="Times New Roman" w:cs="Times New Roman"/>
          <w:sz w:val="24"/>
          <w:szCs w:val="24"/>
        </w:rPr>
        <w:t xml:space="preserve">ies, this would be more exciting. </w:t>
      </w:r>
      <w:r w:rsidR="00580903" w:rsidRPr="00164B22">
        <w:rPr>
          <w:rFonts w:ascii="Times New Roman" w:hAnsi="Times New Roman" w:cs="Times New Roman"/>
          <w:sz w:val="24"/>
          <w:szCs w:val="24"/>
        </w:rPr>
        <w:t>The second new opportunity can be offering books on rental services. Many people are not able to buy hardcopy books as they are much expensive. If the movie streaming business can provide a service for book rentals, they would be able to get many new customers.</w:t>
      </w:r>
    </w:p>
    <w:p w:rsidR="008A6931" w:rsidRPr="00164B22" w:rsidRDefault="00BA6AFF" w:rsidP="00164B22">
      <w:pPr>
        <w:spacing w:after="0" w:line="480" w:lineRule="auto"/>
        <w:rPr>
          <w:rFonts w:ascii="Times New Roman" w:hAnsi="Times New Roman" w:cs="Times New Roman"/>
          <w:b/>
          <w:sz w:val="24"/>
          <w:szCs w:val="24"/>
        </w:rPr>
      </w:pPr>
      <w:r w:rsidRPr="00164B22">
        <w:rPr>
          <w:rFonts w:ascii="Times New Roman" w:hAnsi="Times New Roman" w:cs="Times New Roman"/>
          <w:b/>
          <w:sz w:val="24"/>
          <w:szCs w:val="24"/>
        </w:rPr>
        <w:t>Netflix as a dominant company in both streaming and movie rentals</w:t>
      </w:r>
    </w:p>
    <w:p w:rsidR="003C419F" w:rsidRPr="00164B22" w:rsidRDefault="00BA6AFF" w:rsidP="00164B22">
      <w:pPr>
        <w:spacing w:after="0" w:line="480" w:lineRule="auto"/>
        <w:ind w:firstLine="720"/>
        <w:rPr>
          <w:rFonts w:ascii="Times New Roman" w:hAnsi="Times New Roman" w:cs="Times New Roman"/>
          <w:sz w:val="24"/>
          <w:szCs w:val="24"/>
        </w:rPr>
      </w:pPr>
      <w:r w:rsidRPr="00164B22">
        <w:rPr>
          <w:rFonts w:ascii="Times New Roman" w:hAnsi="Times New Roman" w:cs="Times New Roman"/>
          <w:sz w:val="24"/>
          <w:szCs w:val="24"/>
        </w:rPr>
        <w:t xml:space="preserve">Netflix will remain the dominant force in both streaming and movie rentals as they already have a large share of customers in the market. The digital content providers are trying to offer services similar to Netflix, such as streaming, but Netflix is taking the competition positively by implementing new strategies. When new companies such as Apple and </w:t>
      </w:r>
      <w:proofErr w:type="spellStart"/>
      <w:r w:rsidRPr="00164B22">
        <w:rPr>
          <w:rFonts w:ascii="Times New Roman" w:hAnsi="Times New Roman" w:cs="Times New Roman"/>
          <w:sz w:val="24"/>
          <w:szCs w:val="24"/>
        </w:rPr>
        <w:t>Redbox</w:t>
      </w:r>
      <w:proofErr w:type="spellEnd"/>
      <w:r w:rsidRPr="00164B22">
        <w:rPr>
          <w:rFonts w:ascii="Times New Roman" w:hAnsi="Times New Roman" w:cs="Times New Roman"/>
          <w:sz w:val="24"/>
          <w:szCs w:val="24"/>
        </w:rPr>
        <w:t xml:space="preserve"> introduced the downloadable movie rentals, Netflix decided to shift its focus from </w:t>
      </w:r>
      <w:r w:rsidR="002E04CA" w:rsidRPr="00164B22">
        <w:rPr>
          <w:rFonts w:ascii="Times New Roman" w:hAnsi="Times New Roman" w:cs="Times New Roman"/>
          <w:sz w:val="24"/>
          <w:szCs w:val="24"/>
        </w:rPr>
        <w:t>DVDs-by-mail services to online streaming.</w:t>
      </w:r>
    </w:p>
    <w:p w:rsidR="008A6931" w:rsidRPr="00164B22" w:rsidRDefault="00BA6AFF" w:rsidP="00164B22">
      <w:pPr>
        <w:spacing w:after="0" w:line="480" w:lineRule="auto"/>
        <w:rPr>
          <w:rFonts w:ascii="Times New Roman" w:hAnsi="Times New Roman" w:cs="Times New Roman"/>
          <w:b/>
          <w:sz w:val="24"/>
          <w:szCs w:val="24"/>
        </w:rPr>
      </w:pPr>
      <w:r w:rsidRPr="00164B22">
        <w:rPr>
          <w:rFonts w:ascii="Times New Roman" w:hAnsi="Times New Roman" w:cs="Times New Roman"/>
          <w:b/>
          <w:sz w:val="24"/>
          <w:szCs w:val="24"/>
        </w:rPr>
        <w:t xml:space="preserve">What Netflix would have done </w:t>
      </w:r>
      <w:proofErr w:type="gramStart"/>
      <w:r w:rsidRPr="00164B22">
        <w:rPr>
          <w:rFonts w:ascii="Times New Roman" w:hAnsi="Times New Roman" w:cs="Times New Roman"/>
          <w:b/>
          <w:sz w:val="24"/>
          <w:szCs w:val="24"/>
        </w:rPr>
        <w:t>differently</w:t>
      </w:r>
      <w:proofErr w:type="gramEnd"/>
    </w:p>
    <w:p w:rsidR="009C6B2B" w:rsidRPr="00164B22" w:rsidRDefault="00BA6AFF" w:rsidP="00164B22">
      <w:pPr>
        <w:spacing w:after="0" w:line="480" w:lineRule="auto"/>
        <w:ind w:firstLine="720"/>
        <w:rPr>
          <w:rFonts w:ascii="Times New Roman" w:hAnsi="Times New Roman" w:cs="Times New Roman"/>
          <w:sz w:val="24"/>
          <w:szCs w:val="24"/>
        </w:rPr>
      </w:pPr>
      <w:r w:rsidRPr="00164B22">
        <w:rPr>
          <w:rFonts w:ascii="Times New Roman" w:hAnsi="Times New Roman" w:cs="Times New Roman"/>
          <w:sz w:val="24"/>
          <w:szCs w:val="24"/>
        </w:rPr>
        <w:t xml:space="preserve">Netflix has been a recognizable company in the entertainment industry for many years. Netflix should have </w:t>
      </w:r>
      <w:r w:rsidR="001F73BE" w:rsidRPr="00164B22">
        <w:rPr>
          <w:rFonts w:ascii="Times New Roman" w:hAnsi="Times New Roman" w:cs="Times New Roman"/>
          <w:sz w:val="24"/>
          <w:szCs w:val="24"/>
        </w:rPr>
        <w:t xml:space="preserve">opted for subdividing its company into two sub-companies; that is Netflix Streaming and Netflix DVD. </w:t>
      </w:r>
      <w:r w:rsidR="00D5500A" w:rsidRPr="00164B22">
        <w:rPr>
          <w:rFonts w:ascii="Times New Roman" w:hAnsi="Times New Roman" w:cs="Times New Roman"/>
          <w:sz w:val="24"/>
          <w:szCs w:val="24"/>
        </w:rPr>
        <w:t xml:space="preserve">It should have maintained a single website for both the streaming and DVD services. Creating two websites made it hard for the customers as they were now forced two have two separate sites and two credit cards. </w:t>
      </w:r>
    </w:p>
    <w:p w:rsidR="009C6B2B" w:rsidRPr="00164B22" w:rsidRDefault="00B0774F" w:rsidP="00164B22">
      <w:pPr>
        <w:spacing w:after="0" w:line="480" w:lineRule="auto"/>
        <w:ind w:firstLine="720"/>
        <w:rPr>
          <w:rFonts w:ascii="Times New Roman" w:hAnsi="Times New Roman" w:cs="Times New Roman"/>
          <w:sz w:val="24"/>
          <w:szCs w:val="24"/>
        </w:rPr>
      </w:pPr>
      <w:r w:rsidRPr="00164B22">
        <w:rPr>
          <w:rFonts w:ascii="Times New Roman" w:hAnsi="Times New Roman" w:cs="Times New Roman"/>
          <w:sz w:val="24"/>
          <w:szCs w:val="24"/>
        </w:rPr>
        <w:t>In a case, Netflix wanted to keep the two websites; it should have made it easy for the consumers to transition from one site to another.</w:t>
      </w:r>
      <w:r w:rsidR="00BA6AFF" w:rsidRPr="00164B22">
        <w:rPr>
          <w:rFonts w:ascii="Times New Roman" w:hAnsi="Times New Roman" w:cs="Times New Roman"/>
          <w:sz w:val="24"/>
          <w:szCs w:val="24"/>
        </w:rPr>
        <w:t xml:space="preserve"> </w:t>
      </w:r>
      <w:r w:rsidRPr="00164B22">
        <w:rPr>
          <w:rFonts w:ascii="Times New Roman" w:hAnsi="Times New Roman" w:cs="Times New Roman"/>
          <w:sz w:val="24"/>
          <w:szCs w:val="24"/>
        </w:rPr>
        <w:t xml:space="preserve">The company should have used </w:t>
      </w:r>
      <w:proofErr w:type="spellStart"/>
      <w:r w:rsidRPr="00164B22">
        <w:rPr>
          <w:rFonts w:ascii="Times New Roman" w:hAnsi="Times New Roman" w:cs="Times New Roman"/>
          <w:sz w:val="24"/>
          <w:szCs w:val="24"/>
        </w:rPr>
        <w:t>Quicksatr</w:t>
      </w:r>
      <w:proofErr w:type="spellEnd"/>
      <w:r w:rsidRPr="00164B22">
        <w:rPr>
          <w:rFonts w:ascii="Times New Roman" w:hAnsi="Times New Roman" w:cs="Times New Roman"/>
          <w:sz w:val="24"/>
          <w:szCs w:val="24"/>
        </w:rPr>
        <w:t xml:space="preserve"> and Netflix to promote each other.  </w:t>
      </w:r>
      <w:r w:rsidR="00FD3AE8" w:rsidRPr="00164B22">
        <w:rPr>
          <w:rFonts w:ascii="Times New Roman" w:hAnsi="Times New Roman" w:cs="Times New Roman"/>
          <w:sz w:val="24"/>
          <w:szCs w:val="24"/>
        </w:rPr>
        <w:t xml:space="preserve">Netflix should also have opted to announce the price hike with a service split but not as a company. Announcing price hike and backing up as a need due to </w:t>
      </w:r>
      <w:r w:rsidR="00FD3AE8" w:rsidRPr="00164B22">
        <w:rPr>
          <w:rFonts w:ascii="Times New Roman" w:hAnsi="Times New Roman" w:cs="Times New Roman"/>
          <w:sz w:val="24"/>
          <w:szCs w:val="24"/>
        </w:rPr>
        <w:lastRenderedPageBreak/>
        <w:t xml:space="preserve">splitting of services would have received fewer backlashes from the customers. </w:t>
      </w:r>
      <w:r w:rsidR="00DD6C20" w:rsidRPr="00164B22">
        <w:rPr>
          <w:rFonts w:ascii="Times New Roman" w:hAnsi="Times New Roman" w:cs="Times New Roman"/>
          <w:sz w:val="24"/>
          <w:szCs w:val="24"/>
        </w:rPr>
        <w:t>Also, the company would have made both the services of streaming and DVDs equal and not concentrate only on promoting streaming movies.</w:t>
      </w:r>
    </w:p>
    <w:p w:rsidR="00164B22" w:rsidRPr="00164B22" w:rsidRDefault="00164B22" w:rsidP="00164B22">
      <w:pPr>
        <w:spacing w:after="0" w:line="480" w:lineRule="auto"/>
        <w:ind w:firstLine="720"/>
        <w:rPr>
          <w:rFonts w:ascii="Times New Roman" w:hAnsi="Times New Roman" w:cs="Times New Roman"/>
          <w:sz w:val="24"/>
          <w:szCs w:val="24"/>
        </w:rPr>
      </w:pPr>
    </w:p>
    <w:p w:rsidR="00164B22" w:rsidRPr="00164B22" w:rsidRDefault="00164B22" w:rsidP="00164B22">
      <w:pPr>
        <w:spacing w:after="0" w:line="480" w:lineRule="auto"/>
        <w:ind w:firstLine="720"/>
        <w:rPr>
          <w:rFonts w:ascii="Times New Roman" w:hAnsi="Times New Roman" w:cs="Times New Roman"/>
          <w:sz w:val="24"/>
          <w:szCs w:val="24"/>
        </w:rPr>
      </w:pPr>
    </w:p>
    <w:p w:rsidR="00164B22" w:rsidRPr="00164B22" w:rsidRDefault="00164B22" w:rsidP="00164B22">
      <w:pPr>
        <w:spacing w:after="0" w:line="480" w:lineRule="auto"/>
        <w:ind w:firstLine="720"/>
        <w:rPr>
          <w:rFonts w:ascii="Times New Roman" w:hAnsi="Times New Roman" w:cs="Times New Roman"/>
          <w:sz w:val="24"/>
          <w:szCs w:val="24"/>
        </w:rPr>
      </w:pPr>
    </w:p>
    <w:p w:rsidR="00164B22" w:rsidRPr="00164B22" w:rsidRDefault="00164B22" w:rsidP="00164B22">
      <w:pPr>
        <w:spacing w:after="0" w:line="480" w:lineRule="auto"/>
        <w:ind w:firstLine="720"/>
        <w:rPr>
          <w:rFonts w:ascii="Times New Roman" w:hAnsi="Times New Roman" w:cs="Times New Roman"/>
          <w:sz w:val="24"/>
          <w:szCs w:val="24"/>
        </w:rPr>
      </w:pPr>
    </w:p>
    <w:p w:rsidR="00164B22" w:rsidRPr="00164B22" w:rsidRDefault="00164B22" w:rsidP="00164B22">
      <w:pPr>
        <w:spacing w:after="0" w:line="480" w:lineRule="auto"/>
        <w:ind w:firstLine="720"/>
        <w:rPr>
          <w:rFonts w:ascii="Times New Roman" w:hAnsi="Times New Roman" w:cs="Times New Roman"/>
          <w:sz w:val="24"/>
          <w:szCs w:val="24"/>
        </w:rPr>
      </w:pPr>
    </w:p>
    <w:p w:rsidR="00164B22" w:rsidRPr="00164B22" w:rsidRDefault="00164B22" w:rsidP="00164B22">
      <w:pPr>
        <w:spacing w:after="0" w:line="480" w:lineRule="auto"/>
        <w:ind w:firstLine="720"/>
        <w:rPr>
          <w:rFonts w:ascii="Times New Roman" w:hAnsi="Times New Roman" w:cs="Times New Roman"/>
          <w:sz w:val="24"/>
          <w:szCs w:val="24"/>
        </w:rPr>
      </w:pPr>
    </w:p>
    <w:p w:rsidR="00164B22" w:rsidRPr="00164B22" w:rsidRDefault="00164B22" w:rsidP="00164B22">
      <w:pPr>
        <w:spacing w:after="0" w:line="480" w:lineRule="auto"/>
        <w:ind w:firstLine="720"/>
        <w:rPr>
          <w:rFonts w:ascii="Times New Roman" w:hAnsi="Times New Roman" w:cs="Times New Roman"/>
          <w:sz w:val="24"/>
          <w:szCs w:val="24"/>
        </w:rPr>
      </w:pPr>
    </w:p>
    <w:p w:rsidR="00164B22" w:rsidRPr="00164B22" w:rsidRDefault="00164B22" w:rsidP="00164B22">
      <w:pPr>
        <w:spacing w:after="0" w:line="480" w:lineRule="auto"/>
        <w:ind w:firstLine="720"/>
        <w:rPr>
          <w:rFonts w:ascii="Times New Roman" w:hAnsi="Times New Roman" w:cs="Times New Roman"/>
          <w:sz w:val="24"/>
          <w:szCs w:val="24"/>
        </w:rPr>
      </w:pPr>
    </w:p>
    <w:p w:rsidR="00164B22" w:rsidRPr="00164B22" w:rsidRDefault="00164B22" w:rsidP="00164B22">
      <w:pPr>
        <w:spacing w:after="0" w:line="480" w:lineRule="auto"/>
        <w:ind w:firstLine="720"/>
        <w:rPr>
          <w:rFonts w:ascii="Times New Roman" w:hAnsi="Times New Roman" w:cs="Times New Roman"/>
          <w:sz w:val="24"/>
          <w:szCs w:val="24"/>
        </w:rPr>
      </w:pPr>
    </w:p>
    <w:p w:rsidR="00164B22" w:rsidRPr="00164B22" w:rsidRDefault="00164B22" w:rsidP="00164B22">
      <w:pPr>
        <w:spacing w:after="0" w:line="480" w:lineRule="auto"/>
        <w:ind w:firstLine="720"/>
        <w:rPr>
          <w:rFonts w:ascii="Times New Roman" w:hAnsi="Times New Roman" w:cs="Times New Roman"/>
          <w:sz w:val="24"/>
          <w:szCs w:val="24"/>
        </w:rPr>
      </w:pPr>
    </w:p>
    <w:p w:rsidR="00164B22" w:rsidRPr="00164B22" w:rsidRDefault="00164B22" w:rsidP="00164B22">
      <w:pPr>
        <w:spacing w:after="0" w:line="480" w:lineRule="auto"/>
        <w:ind w:firstLine="720"/>
        <w:rPr>
          <w:rFonts w:ascii="Times New Roman" w:hAnsi="Times New Roman" w:cs="Times New Roman"/>
          <w:sz w:val="24"/>
          <w:szCs w:val="24"/>
        </w:rPr>
      </w:pPr>
    </w:p>
    <w:p w:rsidR="00164B22" w:rsidRPr="00164B22" w:rsidRDefault="00164B22" w:rsidP="00164B22">
      <w:pPr>
        <w:spacing w:after="0" w:line="480" w:lineRule="auto"/>
        <w:ind w:firstLine="720"/>
        <w:rPr>
          <w:rFonts w:ascii="Times New Roman" w:hAnsi="Times New Roman" w:cs="Times New Roman"/>
          <w:sz w:val="24"/>
          <w:szCs w:val="24"/>
        </w:rPr>
      </w:pPr>
    </w:p>
    <w:p w:rsidR="00164B22" w:rsidRPr="00164B22" w:rsidRDefault="00164B22" w:rsidP="00164B22">
      <w:pPr>
        <w:spacing w:after="0" w:line="480" w:lineRule="auto"/>
        <w:ind w:firstLine="720"/>
        <w:rPr>
          <w:rFonts w:ascii="Times New Roman" w:hAnsi="Times New Roman" w:cs="Times New Roman"/>
          <w:sz w:val="24"/>
          <w:szCs w:val="24"/>
        </w:rPr>
      </w:pPr>
    </w:p>
    <w:p w:rsidR="00164B22" w:rsidRPr="00164B22" w:rsidRDefault="00164B22" w:rsidP="00164B22">
      <w:pPr>
        <w:spacing w:after="0" w:line="480" w:lineRule="auto"/>
        <w:ind w:firstLine="720"/>
        <w:rPr>
          <w:rFonts w:ascii="Times New Roman" w:hAnsi="Times New Roman" w:cs="Times New Roman"/>
          <w:sz w:val="24"/>
          <w:szCs w:val="24"/>
        </w:rPr>
      </w:pPr>
    </w:p>
    <w:p w:rsidR="00164B22" w:rsidRPr="00164B22" w:rsidRDefault="00164B22" w:rsidP="00164B22">
      <w:pPr>
        <w:spacing w:after="0" w:line="480" w:lineRule="auto"/>
        <w:ind w:firstLine="720"/>
        <w:rPr>
          <w:rFonts w:ascii="Times New Roman" w:hAnsi="Times New Roman" w:cs="Times New Roman"/>
          <w:sz w:val="24"/>
          <w:szCs w:val="24"/>
        </w:rPr>
      </w:pPr>
    </w:p>
    <w:p w:rsidR="009005F0" w:rsidRDefault="009005F0" w:rsidP="00164B22">
      <w:pPr>
        <w:spacing w:after="0" w:line="480" w:lineRule="auto"/>
        <w:jc w:val="center"/>
        <w:rPr>
          <w:rFonts w:ascii="Times New Roman" w:hAnsi="Times New Roman" w:cs="Times New Roman"/>
          <w:sz w:val="24"/>
          <w:szCs w:val="24"/>
        </w:rPr>
      </w:pPr>
    </w:p>
    <w:p w:rsidR="009005F0" w:rsidRDefault="009005F0" w:rsidP="00164B22">
      <w:pPr>
        <w:spacing w:after="0" w:line="480" w:lineRule="auto"/>
        <w:jc w:val="center"/>
        <w:rPr>
          <w:rFonts w:ascii="Times New Roman" w:hAnsi="Times New Roman" w:cs="Times New Roman"/>
          <w:sz w:val="24"/>
          <w:szCs w:val="24"/>
        </w:rPr>
      </w:pPr>
    </w:p>
    <w:p w:rsidR="009005F0" w:rsidRDefault="009005F0" w:rsidP="00164B22">
      <w:pPr>
        <w:spacing w:after="0" w:line="480" w:lineRule="auto"/>
        <w:jc w:val="center"/>
        <w:rPr>
          <w:rFonts w:ascii="Times New Roman" w:hAnsi="Times New Roman" w:cs="Times New Roman"/>
          <w:sz w:val="24"/>
          <w:szCs w:val="24"/>
        </w:rPr>
      </w:pPr>
    </w:p>
    <w:p w:rsidR="009005F0" w:rsidRDefault="009005F0" w:rsidP="00164B22">
      <w:pPr>
        <w:spacing w:after="0" w:line="480" w:lineRule="auto"/>
        <w:jc w:val="center"/>
        <w:rPr>
          <w:rFonts w:ascii="Times New Roman" w:hAnsi="Times New Roman" w:cs="Times New Roman"/>
          <w:sz w:val="24"/>
          <w:szCs w:val="24"/>
        </w:rPr>
      </w:pPr>
    </w:p>
    <w:p w:rsidR="009005F0" w:rsidRDefault="009005F0" w:rsidP="00164B22">
      <w:pPr>
        <w:spacing w:after="0" w:line="480" w:lineRule="auto"/>
        <w:jc w:val="center"/>
        <w:rPr>
          <w:rFonts w:ascii="Times New Roman" w:hAnsi="Times New Roman" w:cs="Times New Roman"/>
          <w:sz w:val="24"/>
          <w:szCs w:val="24"/>
        </w:rPr>
      </w:pPr>
    </w:p>
    <w:p w:rsidR="00DD6C20" w:rsidRPr="00164B22" w:rsidRDefault="00BA6AFF" w:rsidP="00164B22">
      <w:pPr>
        <w:spacing w:after="0" w:line="480" w:lineRule="auto"/>
        <w:jc w:val="center"/>
        <w:rPr>
          <w:rFonts w:ascii="Times New Roman" w:hAnsi="Times New Roman" w:cs="Times New Roman"/>
          <w:sz w:val="24"/>
          <w:szCs w:val="24"/>
        </w:rPr>
      </w:pPr>
      <w:r w:rsidRPr="00164B22">
        <w:rPr>
          <w:rFonts w:ascii="Times New Roman" w:hAnsi="Times New Roman" w:cs="Times New Roman"/>
          <w:sz w:val="24"/>
          <w:szCs w:val="24"/>
        </w:rPr>
        <w:lastRenderedPageBreak/>
        <w:t>Reference</w:t>
      </w:r>
    </w:p>
    <w:p w:rsidR="00164B22" w:rsidRPr="00164B22" w:rsidRDefault="00BA6AFF" w:rsidP="00164B22">
      <w:pPr>
        <w:spacing w:after="0" w:line="480" w:lineRule="auto"/>
        <w:rPr>
          <w:rFonts w:ascii="Times New Roman" w:hAnsi="Times New Roman" w:cs="Times New Roman"/>
          <w:sz w:val="24"/>
          <w:szCs w:val="24"/>
        </w:rPr>
      </w:pPr>
      <w:proofErr w:type="gramStart"/>
      <w:r w:rsidRPr="00164B22">
        <w:rPr>
          <w:rFonts w:ascii="Times New Roman" w:hAnsi="Times New Roman" w:cs="Times New Roman"/>
          <w:color w:val="000000"/>
          <w:sz w:val="24"/>
          <w:szCs w:val="24"/>
          <w:shd w:val="clear" w:color="auto" w:fill="FFFFFF"/>
        </w:rPr>
        <w:t>Ferrell, O., &amp; Hartline, M. (2014).</w:t>
      </w:r>
      <w:proofErr w:type="gramEnd"/>
      <w:r w:rsidRPr="00164B22">
        <w:rPr>
          <w:rFonts w:ascii="Times New Roman" w:hAnsi="Times New Roman" w:cs="Times New Roman"/>
          <w:color w:val="000000"/>
          <w:sz w:val="24"/>
          <w:szCs w:val="24"/>
          <w:shd w:val="clear" w:color="auto" w:fill="FFFFFF"/>
        </w:rPr>
        <w:t> </w:t>
      </w:r>
      <w:r w:rsidRPr="00164B22">
        <w:rPr>
          <w:rFonts w:ascii="Times New Roman" w:hAnsi="Times New Roman" w:cs="Times New Roman"/>
          <w:i/>
          <w:iCs/>
          <w:color w:val="000000"/>
          <w:sz w:val="24"/>
          <w:szCs w:val="24"/>
          <w:shd w:val="clear" w:color="auto" w:fill="FFFFFF"/>
        </w:rPr>
        <w:t>Marketing Strategy: Text and Cases</w:t>
      </w:r>
      <w:r w:rsidRPr="00164B22">
        <w:rPr>
          <w:rFonts w:ascii="Times New Roman" w:hAnsi="Times New Roman" w:cs="Times New Roman"/>
          <w:color w:val="000000"/>
          <w:sz w:val="24"/>
          <w:szCs w:val="24"/>
          <w:shd w:val="clear" w:color="auto" w:fill="FFFFFF"/>
        </w:rPr>
        <w:t xml:space="preserve"> (6th </w:t>
      </w:r>
      <w:proofErr w:type="gramStart"/>
      <w:r w:rsidRPr="00164B22">
        <w:rPr>
          <w:rFonts w:ascii="Times New Roman" w:hAnsi="Times New Roman" w:cs="Times New Roman"/>
          <w:color w:val="000000"/>
          <w:sz w:val="24"/>
          <w:szCs w:val="24"/>
          <w:shd w:val="clear" w:color="auto" w:fill="FFFFFF"/>
        </w:rPr>
        <w:t>ed</w:t>
      </w:r>
      <w:proofErr w:type="gramEnd"/>
      <w:r w:rsidRPr="00164B22">
        <w:rPr>
          <w:rFonts w:ascii="Times New Roman" w:hAnsi="Times New Roman" w:cs="Times New Roman"/>
          <w:color w:val="000000"/>
          <w:sz w:val="24"/>
          <w:szCs w:val="24"/>
          <w:shd w:val="clear" w:color="auto" w:fill="FFFFFF"/>
        </w:rPr>
        <w:t xml:space="preserve">.). </w:t>
      </w:r>
      <w:proofErr w:type="spellStart"/>
      <w:r w:rsidRPr="00164B22">
        <w:rPr>
          <w:rFonts w:ascii="Times New Roman" w:hAnsi="Times New Roman" w:cs="Times New Roman"/>
          <w:color w:val="000000"/>
          <w:sz w:val="24"/>
          <w:szCs w:val="24"/>
          <w:shd w:val="clear" w:color="auto" w:fill="FFFFFF"/>
        </w:rPr>
        <w:t>Cengage</w:t>
      </w:r>
      <w:proofErr w:type="spellEnd"/>
      <w:r w:rsidRPr="00164B22">
        <w:rPr>
          <w:rFonts w:ascii="Times New Roman" w:hAnsi="Times New Roman" w:cs="Times New Roman"/>
          <w:color w:val="000000"/>
          <w:sz w:val="24"/>
          <w:szCs w:val="24"/>
          <w:shd w:val="clear" w:color="auto" w:fill="FFFFFF"/>
        </w:rPr>
        <w:t xml:space="preserve"> Learning.</w:t>
      </w:r>
    </w:p>
    <w:p w:rsidR="00D5500A" w:rsidRPr="00164B22" w:rsidRDefault="00D5500A" w:rsidP="00164B22">
      <w:pPr>
        <w:spacing w:after="0" w:line="480" w:lineRule="auto"/>
        <w:ind w:firstLine="720"/>
        <w:rPr>
          <w:rFonts w:ascii="Times New Roman" w:hAnsi="Times New Roman" w:cs="Times New Roman"/>
          <w:sz w:val="24"/>
          <w:szCs w:val="24"/>
        </w:rPr>
      </w:pPr>
    </w:p>
    <w:p w:rsidR="00D77CBE" w:rsidRPr="00164B22" w:rsidRDefault="00D77CBE" w:rsidP="00164B22">
      <w:pPr>
        <w:spacing w:after="0" w:line="480" w:lineRule="auto"/>
        <w:ind w:firstLine="720"/>
        <w:rPr>
          <w:rFonts w:ascii="Times New Roman" w:hAnsi="Times New Roman" w:cs="Times New Roman"/>
          <w:sz w:val="24"/>
          <w:szCs w:val="24"/>
        </w:rPr>
      </w:pPr>
    </w:p>
    <w:p w:rsidR="005529BD" w:rsidRPr="00164B22" w:rsidRDefault="005529BD" w:rsidP="00164B22">
      <w:pPr>
        <w:spacing w:after="0" w:line="480" w:lineRule="auto"/>
        <w:rPr>
          <w:rFonts w:ascii="Times New Roman" w:hAnsi="Times New Roman" w:cs="Times New Roman"/>
          <w:sz w:val="24"/>
          <w:szCs w:val="24"/>
        </w:rPr>
      </w:pPr>
    </w:p>
    <w:sectPr w:rsidR="005529BD" w:rsidRPr="00164B22" w:rsidSect="00192601">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4B88" w:rsidRDefault="00FE4B88">
      <w:pPr>
        <w:spacing w:after="0" w:line="240" w:lineRule="auto"/>
      </w:pPr>
      <w:r>
        <w:separator/>
      </w:r>
    </w:p>
  </w:endnote>
  <w:endnote w:type="continuationSeparator" w:id="0">
    <w:p w:rsidR="00FE4B88" w:rsidRDefault="00FE4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4B88" w:rsidRDefault="00FE4B88">
      <w:pPr>
        <w:spacing w:after="0" w:line="240" w:lineRule="auto"/>
      </w:pPr>
      <w:r>
        <w:separator/>
      </w:r>
    </w:p>
  </w:footnote>
  <w:footnote w:type="continuationSeparator" w:id="0">
    <w:p w:rsidR="00FE4B88" w:rsidRDefault="00FE4B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91E" w:rsidRPr="00192601" w:rsidRDefault="00BA6AFF" w:rsidP="00192601">
    <w:pPr>
      <w:pStyle w:val="Header"/>
      <w:spacing w:line="480" w:lineRule="auto"/>
      <w:rPr>
        <w:rFonts w:ascii="Times New Roman" w:hAnsi="Times New Roman" w:cs="Times New Roman"/>
        <w:sz w:val="24"/>
        <w:szCs w:val="24"/>
      </w:rPr>
    </w:pPr>
    <w:r w:rsidRPr="00192601">
      <w:rPr>
        <w:rFonts w:ascii="Times New Roman" w:hAnsi="Times New Roman" w:cs="Times New Roman"/>
        <w:sz w:val="24"/>
        <w:szCs w:val="24"/>
      </w:rPr>
      <w:t>NETFLIX CASE STUDY</w:t>
    </w:r>
    <w:r w:rsidRPr="00192601">
      <w:rPr>
        <w:rFonts w:ascii="Times New Roman" w:hAnsi="Times New Roman" w:cs="Times New Roman"/>
        <w:sz w:val="24"/>
        <w:szCs w:val="24"/>
      </w:rPr>
      <w:tab/>
    </w:r>
    <w:r w:rsidRPr="00192601">
      <w:rPr>
        <w:rFonts w:ascii="Times New Roman" w:hAnsi="Times New Roman" w:cs="Times New Roman"/>
        <w:sz w:val="24"/>
        <w:szCs w:val="24"/>
      </w:rPr>
      <w:tab/>
    </w:r>
    <w:sdt>
      <w:sdtPr>
        <w:rPr>
          <w:rFonts w:ascii="Times New Roman" w:hAnsi="Times New Roman" w:cs="Times New Roman"/>
          <w:sz w:val="24"/>
          <w:szCs w:val="24"/>
        </w:rPr>
        <w:id w:val="-152073448"/>
        <w:docPartObj>
          <w:docPartGallery w:val="Page Numbers (Top of Page)"/>
          <w:docPartUnique/>
        </w:docPartObj>
      </w:sdtPr>
      <w:sdtEndPr>
        <w:rPr>
          <w:noProof/>
        </w:rPr>
      </w:sdtEndPr>
      <w:sdtContent>
        <w:r w:rsidRPr="00192601">
          <w:rPr>
            <w:rFonts w:ascii="Times New Roman" w:hAnsi="Times New Roman" w:cs="Times New Roman"/>
            <w:sz w:val="24"/>
            <w:szCs w:val="24"/>
          </w:rPr>
          <w:fldChar w:fldCharType="begin"/>
        </w:r>
        <w:r w:rsidRPr="00192601">
          <w:rPr>
            <w:rFonts w:ascii="Times New Roman" w:hAnsi="Times New Roman" w:cs="Times New Roman"/>
            <w:sz w:val="24"/>
            <w:szCs w:val="24"/>
          </w:rPr>
          <w:instrText xml:space="preserve"> PAGE   \* MERGEFORMAT </w:instrText>
        </w:r>
        <w:r w:rsidRPr="00192601">
          <w:rPr>
            <w:rFonts w:ascii="Times New Roman" w:hAnsi="Times New Roman" w:cs="Times New Roman"/>
            <w:sz w:val="24"/>
            <w:szCs w:val="24"/>
          </w:rPr>
          <w:fldChar w:fldCharType="separate"/>
        </w:r>
        <w:r w:rsidR="007B6DCB">
          <w:rPr>
            <w:rFonts w:ascii="Times New Roman" w:hAnsi="Times New Roman" w:cs="Times New Roman"/>
            <w:noProof/>
            <w:sz w:val="24"/>
            <w:szCs w:val="24"/>
          </w:rPr>
          <w:t>5</w:t>
        </w:r>
        <w:r w:rsidRPr="00192601">
          <w:rPr>
            <w:rFonts w:ascii="Times New Roman" w:hAnsi="Times New Roman" w:cs="Times New Roman"/>
            <w:noProof/>
            <w:sz w:val="24"/>
            <w:szCs w:val="24"/>
          </w:rPr>
          <w:fldChar w:fldCharType="end"/>
        </w:r>
      </w:sdtContent>
    </w:sdt>
  </w:p>
  <w:p w:rsidR="0029291E" w:rsidRDefault="002929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291E" w:rsidRPr="00192601" w:rsidRDefault="00BA6AFF" w:rsidP="00192601">
    <w:pPr>
      <w:pStyle w:val="Header"/>
      <w:spacing w:line="480" w:lineRule="auto"/>
      <w:rPr>
        <w:rFonts w:ascii="Times New Roman" w:hAnsi="Times New Roman" w:cs="Times New Roman"/>
        <w:sz w:val="24"/>
        <w:szCs w:val="24"/>
      </w:rPr>
    </w:pPr>
    <w:r w:rsidRPr="00192601">
      <w:rPr>
        <w:rFonts w:ascii="Times New Roman" w:hAnsi="Times New Roman" w:cs="Times New Roman"/>
        <w:sz w:val="24"/>
        <w:szCs w:val="24"/>
      </w:rPr>
      <w:t>Running head: NETFLIX CASE STUDY</w:t>
    </w:r>
    <w:r w:rsidRPr="00192601">
      <w:rPr>
        <w:rFonts w:ascii="Times New Roman" w:hAnsi="Times New Roman" w:cs="Times New Roman"/>
        <w:sz w:val="24"/>
        <w:szCs w:val="24"/>
      </w:rPr>
      <w:tab/>
    </w:r>
    <w:r w:rsidRPr="00192601">
      <w:rPr>
        <w:rFonts w:ascii="Times New Roman" w:hAnsi="Times New Roman" w:cs="Times New Roman"/>
        <w:sz w:val="24"/>
        <w:szCs w:val="24"/>
      </w:rPr>
      <w:tab/>
    </w:r>
    <w:sdt>
      <w:sdtPr>
        <w:rPr>
          <w:rFonts w:ascii="Times New Roman" w:hAnsi="Times New Roman" w:cs="Times New Roman"/>
          <w:sz w:val="24"/>
          <w:szCs w:val="24"/>
        </w:rPr>
        <w:id w:val="2102992535"/>
        <w:docPartObj>
          <w:docPartGallery w:val="Page Numbers (Top of Page)"/>
          <w:docPartUnique/>
        </w:docPartObj>
      </w:sdtPr>
      <w:sdtEndPr>
        <w:rPr>
          <w:noProof/>
        </w:rPr>
      </w:sdtEndPr>
      <w:sdtContent>
        <w:r w:rsidRPr="00192601">
          <w:rPr>
            <w:rFonts w:ascii="Times New Roman" w:hAnsi="Times New Roman" w:cs="Times New Roman"/>
            <w:sz w:val="24"/>
            <w:szCs w:val="24"/>
          </w:rPr>
          <w:fldChar w:fldCharType="begin"/>
        </w:r>
        <w:r w:rsidRPr="00192601">
          <w:rPr>
            <w:rFonts w:ascii="Times New Roman" w:hAnsi="Times New Roman" w:cs="Times New Roman"/>
            <w:sz w:val="24"/>
            <w:szCs w:val="24"/>
          </w:rPr>
          <w:instrText xml:space="preserve"> PAGE   \* MERGEFORMAT </w:instrText>
        </w:r>
        <w:r w:rsidRPr="00192601">
          <w:rPr>
            <w:rFonts w:ascii="Times New Roman" w:hAnsi="Times New Roman" w:cs="Times New Roman"/>
            <w:sz w:val="24"/>
            <w:szCs w:val="24"/>
          </w:rPr>
          <w:fldChar w:fldCharType="separate"/>
        </w:r>
        <w:r w:rsidR="007B6DCB">
          <w:rPr>
            <w:rFonts w:ascii="Times New Roman" w:hAnsi="Times New Roman" w:cs="Times New Roman"/>
            <w:noProof/>
            <w:sz w:val="24"/>
            <w:szCs w:val="24"/>
          </w:rPr>
          <w:t>1</w:t>
        </w:r>
        <w:r w:rsidRPr="00192601">
          <w:rPr>
            <w:rFonts w:ascii="Times New Roman" w:hAnsi="Times New Roman" w:cs="Times New Roman"/>
            <w:noProof/>
            <w:sz w:val="24"/>
            <w:szCs w:val="24"/>
          </w:rPr>
          <w:fldChar w:fldCharType="end"/>
        </w:r>
      </w:sdtContent>
    </w:sdt>
  </w:p>
  <w:p w:rsidR="0029291E" w:rsidRDefault="002929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F05"/>
    <w:rsid w:val="00055B45"/>
    <w:rsid w:val="00080E1F"/>
    <w:rsid w:val="00164B22"/>
    <w:rsid w:val="00192601"/>
    <w:rsid w:val="001F73BE"/>
    <w:rsid w:val="0024471D"/>
    <w:rsid w:val="0029291E"/>
    <w:rsid w:val="002E04CA"/>
    <w:rsid w:val="003C419F"/>
    <w:rsid w:val="004F62CA"/>
    <w:rsid w:val="00536B0D"/>
    <w:rsid w:val="005529BD"/>
    <w:rsid w:val="00580903"/>
    <w:rsid w:val="005834EA"/>
    <w:rsid w:val="006A6544"/>
    <w:rsid w:val="00714BAC"/>
    <w:rsid w:val="0075511E"/>
    <w:rsid w:val="007B0BF8"/>
    <w:rsid w:val="007B6DCB"/>
    <w:rsid w:val="008A6931"/>
    <w:rsid w:val="009005F0"/>
    <w:rsid w:val="009C6B2B"/>
    <w:rsid w:val="00B0774F"/>
    <w:rsid w:val="00BA6AFF"/>
    <w:rsid w:val="00D54F05"/>
    <w:rsid w:val="00D5500A"/>
    <w:rsid w:val="00D77CBE"/>
    <w:rsid w:val="00DD6C20"/>
    <w:rsid w:val="00DF2832"/>
    <w:rsid w:val="00F04F03"/>
    <w:rsid w:val="00F13E3C"/>
    <w:rsid w:val="00FD3AE8"/>
    <w:rsid w:val="00FE4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6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601"/>
  </w:style>
  <w:style w:type="paragraph" w:styleId="Footer">
    <w:name w:val="footer"/>
    <w:basedOn w:val="Normal"/>
    <w:link w:val="FooterChar"/>
    <w:uiPriority w:val="99"/>
    <w:unhideWhenUsed/>
    <w:rsid w:val="00192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601"/>
  </w:style>
  <w:style w:type="paragraph" w:styleId="BalloonText">
    <w:name w:val="Balloon Text"/>
    <w:basedOn w:val="Normal"/>
    <w:link w:val="BalloonTextChar"/>
    <w:uiPriority w:val="99"/>
    <w:semiHidden/>
    <w:unhideWhenUsed/>
    <w:rsid w:val="001926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60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6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601"/>
  </w:style>
  <w:style w:type="paragraph" w:styleId="Footer">
    <w:name w:val="footer"/>
    <w:basedOn w:val="Normal"/>
    <w:link w:val="FooterChar"/>
    <w:uiPriority w:val="99"/>
    <w:unhideWhenUsed/>
    <w:rsid w:val="001926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601"/>
  </w:style>
  <w:style w:type="paragraph" w:styleId="BalloonText">
    <w:name w:val="Balloon Text"/>
    <w:basedOn w:val="Normal"/>
    <w:link w:val="BalloonTextChar"/>
    <w:uiPriority w:val="99"/>
    <w:semiHidden/>
    <w:unhideWhenUsed/>
    <w:rsid w:val="001926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60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E7746-FEE7-4596-A732-762814337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2019-11-16T20:20:00Z</dcterms:created>
  <dcterms:modified xsi:type="dcterms:W3CDTF">2019-11-16T20:20:00Z</dcterms:modified>
</cp:coreProperties>
</file>