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51C6" w:rsidRDefault="006D51C6" w:rsidP="006D51C6">
      <w:pPr>
        <w:spacing w:after="160" w:line="480" w:lineRule="auto"/>
        <w:jc w:val="center"/>
        <w:rPr>
          <w:rFonts w:eastAsia="Trebuchet MS"/>
          <w:color w:val="000000" w:themeColor="text1"/>
        </w:rPr>
      </w:pPr>
    </w:p>
    <w:p w:rsidR="006D51C6" w:rsidRDefault="006D51C6" w:rsidP="006D51C6">
      <w:pPr>
        <w:spacing w:after="160" w:line="480" w:lineRule="auto"/>
        <w:jc w:val="center"/>
        <w:rPr>
          <w:rFonts w:eastAsia="Trebuchet MS"/>
          <w:color w:val="000000" w:themeColor="text1"/>
        </w:rPr>
      </w:pPr>
    </w:p>
    <w:p w:rsidR="006D51C6" w:rsidRDefault="006D51C6" w:rsidP="006D51C6">
      <w:pPr>
        <w:spacing w:after="160" w:line="480" w:lineRule="auto"/>
        <w:jc w:val="center"/>
        <w:rPr>
          <w:rFonts w:eastAsia="Trebuchet MS"/>
          <w:color w:val="000000" w:themeColor="text1"/>
        </w:rPr>
      </w:pPr>
    </w:p>
    <w:p w:rsidR="006D51C6" w:rsidRDefault="006D51C6" w:rsidP="006D51C6">
      <w:pPr>
        <w:spacing w:after="160" w:line="480" w:lineRule="auto"/>
        <w:jc w:val="center"/>
        <w:rPr>
          <w:rFonts w:eastAsia="Trebuchet MS"/>
          <w:color w:val="000000" w:themeColor="text1"/>
        </w:rPr>
      </w:pPr>
    </w:p>
    <w:p w:rsidR="006D51C6" w:rsidRDefault="006D51C6" w:rsidP="006D51C6">
      <w:pPr>
        <w:spacing w:after="160" w:line="480" w:lineRule="auto"/>
        <w:jc w:val="center"/>
        <w:rPr>
          <w:rFonts w:eastAsia="Trebuchet MS"/>
          <w:color w:val="000000" w:themeColor="text1"/>
        </w:rPr>
      </w:pPr>
    </w:p>
    <w:p w:rsidR="006D51C6" w:rsidRDefault="006D51C6" w:rsidP="006D51C6">
      <w:pPr>
        <w:spacing w:after="160" w:line="480" w:lineRule="auto"/>
        <w:jc w:val="center"/>
        <w:rPr>
          <w:rFonts w:eastAsia="Trebuchet MS"/>
          <w:color w:val="000000" w:themeColor="text1"/>
        </w:rPr>
      </w:pPr>
    </w:p>
    <w:p w:rsidR="006D51C6" w:rsidRDefault="006D51C6" w:rsidP="006D51C6">
      <w:pPr>
        <w:spacing w:after="160" w:line="480" w:lineRule="auto"/>
        <w:jc w:val="center"/>
        <w:rPr>
          <w:rFonts w:eastAsia="Trebuchet MS"/>
          <w:color w:val="000000" w:themeColor="text1"/>
        </w:rPr>
      </w:pPr>
    </w:p>
    <w:p w:rsidR="006D51C6" w:rsidRDefault="006D51C6" w:rsidP="006D51C6">
      <w:pPr>
        <w:spacing w:after="160" w:line="480" w:lineRule="auto"/>
        <w:jc w:val="center"/>
        <w:rPr>
          <w:rFonts w:eastAsia="Trebuchet MS"/>
          <w:color w:val="000000" w:themeColor="text1"/>
        </w:rPr>
      </w:pPr>
      <w:r>
        <w:rPr>
          <w:rFonts w:eastAsia="Trebuchet MS"/>
          <w:color w:val="000000" w:themeColor="text1"/>
        </w:rPr>
        <w:t>Case Study- Page 428</w:t>
      </w:r>
    </w:p>
    <w:p w:rsidR="006D51C6" w:rsidRDefault="006D51C6" w:rsidP="006D51C6">
      <w:pPr>
        <w:spacing w:after="160" w:line="480" w:lineRule="auto"/>
        <w:jc w:val="center"/>
        <w:rPr>
          <w:rFonts w:eastAsia="Trebuchet MS"/>
          <w:color w:val="000000" w:themeColor="text1"/>
        </w:rPr>
      </w:pPr>
      <w:r>
        <w:rPr>
          <w:rFonts w:eastAsia="Trebuchet MS"/>
          <w:color w:val="000000" w:themeColor="text1"/>
        </w:rPr>
        <w:t>Name</w:t>
      </w:r>
    </w:p>
    <w:p w:rsidR="006D51C6" w:rsidRDefault="006D51C6" w:rsidP="006D51C6">
      <w:pPr>
        <w:spacing w:after="160" w:line="480" w:lineRule="auto"/>
        <w:jc w:val="center"/>
        <w:rPr>
          <w:rFonts w:eastAsia="Trebuchet MS"/>
          <w:color w:val="000000" w:themeColor="text1"/>
        </w:rPr>
      </w:pPr>
      <w:r>
        <w:rPr>
          <w:rFonts w:eastAsia="Trebuchet MS"/>
          <w:color w:val="000000" w:themeColor="text1"/>
        </w:rPr>
        <w:t xml:space="preserve">Institution of Affiliation </w:t>
      </w:r>
      <w:r>
        <w:rPr>
          <w:rFonts w:eastAsia="Trebuchet MS"/>
          <w:color w:val="000000" w:themeColor="text1"/>
        </w:rPr>
        <w:br w:type="page"/>
      </w:r>
    </w:p>
    <w:p w:rsidR="00F309F6" w:rsidRPr="00073F64" w:rsidRDefault="009A1EDB" w:rsidP="00073F64">
      <w:pPr>
        <w:spacing w:line="480" w:lineRule="auto"/>
        <w:ind w:right="1180"/>
        <w:jc w:val="center"/>
        <w:rPr>
          <w:rFonts w:eastAsia="Trebuchet MS"/>
          <w:b/>
          <w:color w:val="000000" w:themeColor="text1"/>
        </w:rPr>
      </w:pPr>
      <w:r w:rsidRPr="00073F64">
        <w:rPr>
          <w:rFonts w:eastAsia="Trebuchet MS"/>
          <w:b/>
          <w:color w:val="000000" w:themeColor="text1"/>
        </w:rPr>
        <w:lastRenderedPageBreak/>
        <w:t xml:space="preserve">Case Study of </w:t>
      </w:r>
      <w:proofErr w:type="spellStart"/>
      <w:r w:rsidRPr="00073F64">
        <w:rPr>
          <w:rFonts w:eastAsia="Trebuchet MS"/>
          <w:b/>
          <w:color w:val="000000" w:themeColor="text1"/>
        </w:rPr>
        <w:t>Raju</w:t>
      </w:r>
      <w:proofErr w:type="spellEnd"/>
    </w:p>
    <w:p w:rsidR="00F309F6" w:rsidRPr="00FC075B" w:rsidRDefault="002869F1" w:rsidP="00430D3B">
      <w:pPr>
        <w:pStyle w:val="ListParagraph"/>
        <w:numPr>
          <w:ilvl w:val="0"/>
          <w:numId w:val="6"/>
        </w:numPr>
        <w:spacing w:line="480" w:lineRule="auto"/>
        <w:ind w:right="1180"/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</w:pPr>
      <w:r w:rsidRPr="00FC075B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What</w:t>
      </w:r>
      <w:r w:rsidR="00F309F6" w:rsidRPr="00FC075B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is the correct CPT code for the physical examination that was performed on Raja?</w:t>
      </w:r>
    </w:p>
    <w:p w:rsidR="00073F64" w:rsidRPr="005060E2" w:rsidRDefault="00776C91" w:rsidP="005060E2">
      <w:pPr>
        <w:pStyle w:val="ListParagraph"/>
        <w:spacing w:line="480" w:lineRule="auto"/>
        <w:ind w:left="588" w:right="1180"/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993</w:t>
      </w:r>
      <w:r w:rsidR="00073F64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86</w:t>
      </w:r>
      <w:r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r w:rsidR="003D4B5D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she is a new </w:t>
      </w:r>
      <w:r w:rsidR="009517EB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patient</w:t>
      </w:r>
      <w:r w:rsidR="003C2EE6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and the physical </w:t>
      </w:r>
      <w:r w:rsidR="000C4CBB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examination involves</w:t>
      </w:r>
      <w:r w:rsidR="003C2EE6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a specific body area i.e. the chest region.</w:t>
      </w:r>
      <w:r w:rsidR="005060E2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</w:t>
      </w:r>
      <w:r w:rsidR="00073F64" w:rsidRPr="005060E2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For </w:t>
      </w:r>
      <w:proofErr w:type="spellStart"/>
      <w:r w:rsidR="00073F64" w:rsidRPr="005060E2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medicare</w:t>
      </w:r>
      <w:proofErr w:type="spellEnd"/>
      <w:r w:rsidR="00073F64" w:rsidRPr="005060E2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, the code for physical examination of breasts will be G0101 w</w:t>
      </w:r>
      <w:r w:rsidR="003D4B5D" w:rsidRPr="005060E2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ith a</w:t>
      </w:r>
      <w:r w:rsidR="00073F64" w:rsidRPr="005060E2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-52 modifier</w:t>
      </w:r>
    </w:p>
    <w:p w:rsidR="00EE6BB8" w:rsidRPr="00FC075B" w:rsidRDefault="00F309F6" w:rsidP="00EE6BB8">
      <w:pPr>
        <w:pStyle w:val="ListParagraph"/>
        <w:numPr>
          <w:ilvl w:val="0"/>
          <w:numId w:val="6"/>
        </w:numPr>
        <w:spacing w:line="480" w:lineRule="auto"/>
        <w:ind w:right="1180"/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</w:pPr>
      <w:r w:rsidRPr="00FC075B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Code the screening bilateral mammogram using both the CPT and HCPCS coding references.</w:t>
      </w:r>
    </w:p>
    <w:p w:rsidR="00F309F6" w:rsidRPr="00FC075B" w:rsidRDefault="00EE6BB8" w:rsidP="008B1261">
      <w:pPr>
        <w:pStyle w:val="ListParagraph"/>
        <w:spacing w:line="480" w:lineRule="auto"/>
        <w:ind w:left="588" w:right="1180"/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</w:pPr>
      <w:r w:rsidRPr="00FC075B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Coding using CPT will be CPT 77057-26</w:t>
      </w:r>
      <w:r w:rsidR="008B1261" w:rsidRPr="00FC075B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while </w:t>
      </w:r>
      <w:r w:rsidRPr="00FC075B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Coding using the HCPCS modifier </w:t>
      </w:r>
      <w:r w:rsidR="008B1261" w:rsidRPr="00FC075B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will be </w:t>
      </w:r>
      <w:r w:rsidRPr="00FC075B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Hospital Code 77057-TC</w:t>
      </w:r>
      <w:r w:rsidR="006D51C6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. </w:t>
      </w:r>
      <w:r w:rsidR="008B1261" w:rsidRPr="00FC075B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T</w:t>
      </w:r>
      <w:r w:rsidRPr="00FC075B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he payer that require the technical component part of the procedure</w:t>
      </w:r>
      <w:r w:rsidR="008B1261" w:rsidRPr="00FC075B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 will need the HCPCS code instead of the CPT</w:t>
      </w:r>
    </w:p>
    <w:p w:rsidR="003773B0" w:rsidRPr="00FC075B" w:rsidRDefault="00F309F6" w:rsidP="0099374F">
      <w:pPr>
        <w:pStyle w:val="ListParagraph"/>
        <w:numPr>
          <w:ilvl w:val="0"/>
          <w:numId w:val="6"/>
        </w:numPr>
        <w:spacing w:line="480" w:lineRule="auto"/>
        <w:ind w:right="1180"/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</w:pPr>
      <w:r w:rsidRPr="00FC075B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Using the CPT manual, code the ultrasound of th</w:t>
      </w:r>
      <w:r w:rsidR="0099374F" w:rsidRPr="00FC075B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 xml:space="preserve">e breast and the breast biopsy. </w:t>
      </w:r>
      <w:r w:rsidRPr="00FC075B">
        <w:rPr>
          <w:rFonts w:ascii="Times New Roman" w:eastAsia="Trebuchet MS" w:hAnsi="Times New Roman" w:cs="Times New Roman"/>
          <w:color w:val="000000" w:themeColor="text1"/>
          <w:sz w:val="24"/>
          <w:szCs w:val="24"/>
        </w:rPr>
        <w:t>Include any necessary modifiers.</w:t>
      </w:r>
    </w:p>
    <w:p w:rsidR="00CA50AC" w:rsidRPr="00FC075B" w:rsidRDefault="0098735E" w:rsidP="004F0DB4">
      <w:pPr>
        <w:spacing w:line="480" w:lineRule="auto"/>
        <w:ind w:left="588" w:right="1180"/>
        <w:rPr>
          <w:rFonts w:eastAsia="Trebuchet MS"/>
          <w:color w:val="000000" w:themeColor="text1"/>
        </w:rPr>
      </w:pPr>
      <w:r w:rsidRPr="00FC075B">
        <w:rPr>
          <w:rStyle w:val="Strong"/>
          <w:b w:val="0"/>
        </w:rPr>
        <w:t>CPT 76642</w:t>
      </w:r>
      <w:r w:rsidR="00CA50AC" w:rsidRPr="00FC075B">
        <w:rPr>
          <w:rStyle w:val="Strong"/>
          <w:b w:val="0"/>
        </w:rPr>
        <w:t xml:space="preserve"> for breast ultrasound</w:t>
      </w:r>
      <w:r w:rsidR="003773B0" w:rsidRPr="00FC075B">
        <w:rPr>
          <w:rStyle w:val="Strong"/>
          <w:rFonts w:eastAsia="Trebuchet MS"/>
          <w:b w:val="0"/>
          <w:bCs w:val="0"/>
          <w:color w:val="000000" w:themeColor="text1"/>
        </w:rPr>
        <w:t xml:space="preserve"> an</w:t>
      </w:r>
      <w:bookmarkStart w:id="0" w:name="_GoBack"/>
      <w:bookmarkEnd w:id="0"/>
      <w:r w:rsidR="003773B0" w:rsidRPr="00FC075B">
        <w:rPr>
          <w:rStyle w:val="Strong"/>
          <w:rFonts w:eastAsia="Trebuchet MS"/>
          <w:b w:val="0"/>
          <w:bCs w:val="0"/>
          <w:color w:val="000000" w:themeColor="text1"/>
        </w:rPr>
        <w:t xml:space="preserve">d </w:t>
      </w:r>
      <w:r w:rsidR="00CA50AC" w:rsidRPr="00FC075B">
        <w:rPr>
          <w:rStyle w:val="Strong"/>
          <w:b w:val="0"/>
        </w:rPr>
        <w:t>CPT 19083-XE for breast biopsy</w:t>
      </w:r>
      <w:r w:rsidR="003773B0" w:rsidRPr="00FC075B">
        <w:rPr>
          <w:rStyle w:val="Strong"/>
          <w:rFonts w:eastAsia="Trebuchet MS"/>
          <w:b w:val="0"/>
          <w:bCs w:val="0"/>
          <w:color w:val="000000" w:themeColor="text1"/>
        </w:rPr>
        <w:t>. The Modifier "XE" was used to indicate separate (distinct) procedure for CPT 19083 because the procedures were performed at different times (sessions).</w:t>
      </w:r>
    </w:p>
    <w:sectPr w:rsidR="00CA50AC" w:rsidRPr="00FC075B" w:rsidSect="005B4CB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0D4" w:rsidRDefault="00DA70D4" w:rsidP="005B4CB2">
      <w:r>
        <w:separator/>
      </w:r>
    </w:p>
  </w:endnote>
  <w:endnote w:type="continuationSeparator" w:id="0">
    <w:p w:rsidR="00DA70D4" w:rsidRDefault="00DA70D4" w:rsidP="005B4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0D4" w:rsidRDefault="00DA70D4" w:rsidP="005B4CB2">
      <w:r>
        <w:separator/>
      </w:r>
    </w:p>
  </w:footnote>
  <w:footnote w:type="continuationSeparator" w:id="0">
    <w:p w:rsidR="00DA70D4" w:rsidRDefault="00DA70D4" w:rsidP="005B4C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51EB" w:rsidRPr="004551EB" w:rsidRDefault="004551EB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4551EB">
      <w:rPr>
        <w:rFonts w:ascii="Times New Roman" w:hAnsi="Times New Roman" w:cs="Times New Roman"/>
        <w:sz w:val="24"/>
        <w:szCs w:val="24"/>
      </w:rPr>
      <w:t>PAGE 428 CASE STUDY</w:t>
    </w:r>
    <w:r w:rsidRPr="004551EB">
      <w:rPr>
        <w:rFonts w:ascii="Times New Roman" w:hAnsi="Times New Roman" w:cs="Times New Roman"/>
        <w:sz w:val="24"/>
        <w:szCs w:val="24"/>
      </w:rPr>
      <w:tab/>
    </w:r>
    <w:r w:rsidRPr="004551EB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16676705"/>
        <w:docPartObj>
          <w:docPartGallery w:val="Page Numbers (Top of Page)"/>
          <w:docPartUnique/>
        </w:docPartObj>
      </w:sdtPr>
      <w:sdtEndPr/>
      <w:sdtContent>
        <w:r w:rsidRPr="004551E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551E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551E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C4CBB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551EB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DE4BC0" w:rsidRPr="006D51C6" w:rsidRDefault="00DE4BC0" w:rsidP="006D51C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51C6" w:rsidRDefault="004551EB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4551EB">
      <w:rPr>
        <w:rFonts w:ascii="Times New Roman" w:hAnsi="Times New Roman" w:cs="Times New Roman"/>
        <w:sz w:val="24"/>
        <w:szCs w:val="24"/>
      </w:rPr>
      <w:t>PAGE 428 CASE STUDY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2AE8944A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1413610E"/>
    <w:multiLevelType w:val="hybridMultilevel"/>
    <w:tmpl w:val="8632D148"/>
    <w:lvl w:ilvl="0" w:tplc="64E87FD4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">
    <w:nsid w:val="1E5A2C3C"/>
    <w:multiLevelType w:val="multilevel"/>
    <w:tmpl w:val="784A0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B27A6C"/>
    <w:multiLevelType w:val="hybridMultilevel"/>
    <w:tmpl w:val="7A7E958C"/>
    <w:lvl w:ilvl="0" w:tplc="AC6AFB7C">
      <w:start w:val="1"/>
      <w:numFmt w:val="decimal"/>
      <w:lvlText w:val="%1."/>
      <w:lvlJc w:val="left"/>
      <w:pPr>
        <w:ind w:left="5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8" w:hanging="360"/>
      </w:pPr>
    </w:lvl>
    <w:lvl w:ilvl="2" w:tplc="0409001B" w:tentative="1">
      <w:start w:val="1"/>
      <w:numFmt w:val="lowerRoman"/>
      <w:lvlText w:val="%3."/>
      <w:lvlJc w:val="right"/>
      <w:pPr>
        <w:ind w:left="2028" w:hanging="180"/>
      </w:pPr>
    </w:lvl>
    <w:lvl w:ilvl="3" w:tplc="0409000F" w:tentative="1">
      <w:start w:val="1"/>
      <w:numFmt w:val="decimal"/>
      <w:lvlText w:val="%4."/>
      <w:lvlJc w:val="left"/>
      <w:pPr>
        <w:ind w:left="2748" w:hanging="360"/>
      </w:pPr>
    </w:lvl>
    <w:lvl w:ilvl="4" w:tplc="04090019" w:tentative="1">
      <w:start w:val="1"/>
      <w:numFmt w:val="lowerLetter"/>
      <w:lvlText w:val="%5."/>
      <w:lvlJc w:val="left"/>
      <w:pPr>
        <w:ind w:left="3468" w:hanging="360"/>
      </w:pPr>
    </w:lvl>
    <w:lvl w:ilvl="5" w:tplc="0409001B" w:tentative="1">
      <w:start w:val="1"/>
      <w:numFmt w:val="lowerRoman"/>
      <w:lvlText w:val="%6."/>
      <w:lvlJc w:val="right"/>
      <w:pPr>
        <w:ind w:left="4188" w:hanging="180"/>
      </w:pPr>
    </w:lvl>
    <w:lvl w:ilvl="6" w:tplc="0409000F" w:tentative="1">
      <w:start w:val="1"/>
      <w:numFmt w:val="decimal"/>
      <w:lvlText w:val="%7."/>
      <w:lvlJc w:val="left"/>
      <w:pPr>
        <w:ind w:left="4908" w:hanging="360"/>
      </w:pPr>
    </w:lvl>
    <w:lvl w:ilvl="7" w:tplc="04090019" w:tentative="1">
      <w:start w:val="1"/>
      <w:numFmt w:val="lowerLetter"/>
      <w:lvlText w:val="%8."/>
      <w:lvlJc w:val="left"/>
      <w:pPr>
        <w:ind w:left="5628" w:hanging="360"/>
      </w:pPr>
    </w:lvl>
    <w:lvl w:ilvl="8" w:tplc="0409001B" w:tentative="1">
      <w:start w:val="1"/>
      <w:numFmt w:val="lowerRoman"/>
      <w:lvlText w:val="%9."/>
      <w:lvlJc w:val="right"/>
      <w:pPr>
        <w:ind w:left="6348" w:hanging="180"/>
      </w:pPr>
    </w:lvl>
  </w:abstractNum>
  <w:abstractNum w:abstractNumId="4">
    <w:nsid w:val="51945421"/>
    <w:multiLevelType w:val="hybridMultilevel"/>
    <w:tmpl w:val="7BB2DE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541EC7"/>
    <w:multiLevelType w:val="multilevel"/>
    <w:tmpl w:val="CAFA7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3372"/>
    <w:rsid w:val="00002FF8"/>
    <w:rsid w:val="00004A60"/>
    <w:rsid w:val="00034102"/>
    <w:rsid w:val="00044550"/>
    <w:rsid w:val="00046379"/>
    <w:rsid w:val="000543A2"/>
    <w:rsid w:val="00057AD1"/>
    <w:rsid w:val="00073F64"/>
    <w:rsid w:val="000761BF"/>
    <w:rsid w:val="00086CD4"/>
    <w:rsid w:val="00092766"/>
    <w:rsid w:val="000974C2"/>
    <w:rsid w:val="000C1A2F"/>
    <w:rsid w:val="000C3617"/>
    <w:rsid w:val="000C4CBB"/>
    <w:rsid w:val="000F2EE8"/>
    <w:rsid w:val="00103218"/>
    <w:rsid w:val="00116148"/>
    <w:rsid w:val="001229CC"/>
    <w:rsid w:val="00130837"/>
    <w:rsid w:val="001651E4"/>
    <w:rsid w:val="001775A6"/>
    <w:rsid w:val="0018061D"/>
    <w:rsid w:val="00181625"/>
    <w:rsid w:val="00191545"/>
    <w:rsid w:val="00192779"/>
    <w:rsid w:val="001936D4"/>
    <w:rsid w:val="001A254F"/>
    <w:rsid w:val="001A6D6B"/>
    <w:rsid w:val="001E2983"/>
    <w:rsid w:val="001E3443"/>
    <w:rsid w:val="001E458E"/>
    <w:rsid w:val="001E5952"/>
    <w:rsid w:val="001F66FC"/>
    <w:rsid w:val="002041D9"/>
    <w:rsid w:val="002060B0"/>
    <w:rsid w:val="002063D5"/>
    <w:rsid w:val="00214301"/>
    <w:rsid w:val="00232680"/>
    <w:rsid w:val="00233E72"/>
    <w:rsid w:val="00235585"/>
    <w:rsid w:val="00237EF1"/>
    <w:rsid w:val="00255467"/>
    <w:rsid w:val="00260EA3"/>
    <w:rsid w:val="00282920"/>
    <w:rsid w:val="002869F1"/>
    <w:rsid w:val="002B710A"/>
    <w:rsid w:val="002C10BA"/>
    <w:rsid w:val="002C40CB"/>
    <w:rsid w:val="002C4D59"/>
    <w:rsid w:val="002C7A04"/>
    <w:rsid w:val="002F4948"/>
    <w:rsid w:val="00310632"/>
    <w:rsid w:val="003203D5"/>
    <w:rsid w:val="0033365F"/>
    <w:rsid w:val="00354189"/>
    <w:rsid w:val="00367981"/>
    <w:rsid w:val="00375551"/>
    <w:rsid w:val="00375635"/>
    <w:rsid w:val="003773B0"/>
    <w:rsid w:val="00391A76"/>
    <w:rsid w:val="003B4E22"/>
    <w:rsid w:val="003C2EE6"/>
    <w:rsid w:val="003D4B5D"/>
    <w:rsid w:val="004137E0"/>
    <w:rsid w:val="0042541D"/>
    <w:rsid w:val="00430D3B"/>
    <w:rsid w:val="0044144D"/>
    <w:rsid w:val="004551EB"/>
    <w:rsid w:val="00457EB3"/>
    <w:rsid w:val="00471584"/>
    <w:rsid w:val="00491BE7"/>
    <w:rsid w:val="004B5DF1"/>
    <w:rsid w:val="004D1AE2"/>
    <w:rsid w:val="004E3115"/>
    <w:rsid w:val="004F0DB4"/>
    <w:rsid w:val="00505086"/>
    <w:rsid w:val="005060E2"/>
    <w:rsid w:val="005174F7"/>
    <w:rsid w:val="00520219"/>
    <w:rsid w:val="00533F3A"/>
    <w:rsid w:val="0055102B"/>
    <w:rsid w:val="0059555A"/>
    <w:rsid w:val="00596BF8"/>
    <w:rsid w:val="005B4CB2"/>
    <w:rsid w:val="005D090E"/>
    <w:rsid w:val="005D278A"/>
    <w:rsid w:val="005D4792"/>
    <w:rsid w:val="005D6057"/>
    <w:rsid w:val="005D6E3B"/>
    <w:rsid w:val="005E0F46"/>
    <w:rsid w:val="005E3E61"/>
    <w:rsid w:val="005F4E6C"/>
    <w:rsid w:val="005F6C56"/>
    <w:rsid w:val="00621A2B"/>
    <w:rsid w:val="00622451"/>
    <w:rsid w:val="0063258C"/>
    <w:rsid w:val="00650C19"/>
    <w:rsid w:val="0066087F"/>
    <w:rsid w:val="006743C2"/>
    <w:rsid w:val="00680A1D"/>
    <w:rsid w:val="00691551"/>
    <w:rsid w:val="00692394"/>
    <w:rsid w:val="006B5368"/>
    <w:rsid w:val="006B74D9"/>
    <w:rsid w:val="006D51C6"/>
    <w:rsid w:val="006E580C"/>
    <w:rsid w:val="006F0DC6"/>
    <w:rsid w:val="006F74EF"/>
    <w:rsid w:val="00701643"/>
    <w:rsid w:val="007038DB"/>
    <w:rsid w:val="007038F6"/>
    <w:rsid w:val="007530DE"/>
    <w:rsid w:val="00776C91"/>
    <w:rsid w:val="00786318"/>
    <w:rsid w:val="007A3162"/>
    <w:rsid w:val="007C0429"/>
    <w:rsid w:val="007C3733"/>
    <w:rsid w:val="007D27A4"/>
    <w:rsid w:val="007D768E"/>
    <w:rsid w:val="007E0466"/>
    <w:rsid w:val="007F69DD"/>
    <w:rsid w:val="0080144C"/>
    <w:rsid w:val="008166FC"/>
    <w:rsid w:val="00827ADE"/>
    <w:rsid w:val="00831590"/>
    <w:rsid w:val="00832DC3"/>
    <w:rsid w:val="008334E0"/>
    <w:rsid w:val="008341AF"/>
    <w:rsid w:val="008650B7"/>
    <w:rsid w:val="00867568"/>
    <w:rsid w:val="008737D6"/>
    <w:rsid w:val="0088660C"/>
    <w:rsid w:val="008A48C3"/>
    <w:rsid w:val="008B1261"/>
    <w:rsid w:val="008D40CB"/>
    <w:rsid w:val="008E1120"/>
    <w:rsid w:val="00902ABF"/>
    <w:rsid w:val="00913808"/>
    <w:rsid w:val="00914323"/>
    <w:rsid w:val="00933778"/>
    <w:rsid w:val="00941446"/>
    <w:rsid w:val="009517EB"/>
    <w:rsid w:val="0097080A"/>
    <w:rsid w:val="00981AC1"/>
    <w:rsid w:val="00983D85"/>
    <w:rsid w:val="0098735E"/>
    <w:rsid w:val="00992786"/>
    <w:rsid w:val="0099374F"/>
    <w:rsid w:val="0099534E"/>
    <w:rsid w:val="009A1EDB"/>
    <w:rsid w:val="009A5F46"/>
    <w:rsid w:val="009C2736"/>
    <w:rsid w:val="009F111B"/>
    <w:rsid w:val="009F751A"/>
    <w:rsid w:val="00A00DFB"/>
    <w:rsid w:val="00A132CE"/>
    <w:rsid w:val="00A22E68"/>
    <w:rsid w:val="00A5224A"/>
    <w:rsid w:val="00A628CA"/>
    <w:rsid w:val="00A64BDF"/>
    <w:rsid w:val="00A818FB"/>
    <w:rsid w:val="00A95DAB"/>
    <w:rsid w:val="00AA0149"/>
    <w:rsid w:val="00AA03C9"/>
    <w:rsid w:val="00AC221E"/>
    <w:rsid w:val="00AF21C7"/>
    <w:rsid w:val="00B04894"/>
    <w:rsid w:val="00B1406C"/>
    <w:rsid w:val="00B1742A"/>
    <w:rsid w:val="00B17B83"/>
    <w:rsid w:val="00B2438F"/>
    <w:rsid w:val="00B90A4F"/>
    <w:rsid w:val="00B93B0B"/>
    <w:rsid w:val="00B93B54"/>
    <w:rsid w:val="00B965C5"/>
    <w:rsid w:val="00B97794"/>
    <w:rsid w:val="00BC6486"/>
    <w:rsid w:val="00BD40B1"/>
    <w:rsid w:val="00C25F56"/>
    <w:rsid w:val="00C27B71"/>
    <w:rsid w:val="00C42093"/>
    <w:rsid w:val="00C87614"/>
    <w:rsid w:val="00CA1B3B"/>
    <w:rsid w:val="00CA50AC"/>
    <w:rsid w:val="00CA6128"/>
    <w:rsid w:val="00CC4277"/>
    <w:rsid w:val="00CC4408"/>
    <w:rsid w:val="00CE7429"/>
    <w:rsid w:val="00D03372"/>
    <w:rsid w:val="00D42619"/>
    <w:rsid w:val="00D56DDE"/>
    <w:rsid w:val="00D574C4"/>
    <w:rsid w:val="00D63280"/>
    <w:rsid w:val="00D63936"/>
    <w:rsid w:val="00D646AE"/>
    <w:rsid w:val="00D7110C"/>
    <w:rsid w:val="00DA0910"/>
    <w:rsid w:val="00DA70D4"/>
    <w:rsid w:val="00DB3971"/>
    <w:rsid w:val="00DB4ACE"/>
    <w:rsid w:val="00DE4BC0"/>
    <w:rsid w:val="00E024C3"/>
    <w:rsid w:val="00E41DEE"/>
    <w:rsid w:val="00E71911"/>
    <w:rsid w:val="00E74DBB"/>
    <w:rsid w:val="00E8087A"/>
    <w:rsid w:val="00EA0DF6"/>
    <w:rsid w:val="00EA27D3"/>
    <w:rsid w:val="00EA6D23"/>
    <w:rsid w:val="00EB0470"/>
    <w:rsid w:val="00EC05B0"/>
    <w:rsid w:val="00EE60BE"/>
    <w:rsid w:val="00EE6BB8"/>
    <w:rsid w:val="00EF4DA0"/>
    <w:rsid w:val="00F05AE6"/>
    <w:rsid w:val="00F10AF3"/>
    <w:rsid w:val="00F11E61"/>
    <w:rsid w:val="00F279BF"/>
    <w:rsid w:val="00F309F6"/>
    <w:rsid w:val="00F359FB"/>
    <w:rsid w:val="00F47C41"/>
    <w:rsid w:val="00F504B0"/>
    <w:rsid w:val="00F56650"/>
    <w:rsid w:val="00F56A76"/>
    <w:rsid w:val="00F651F9"/>
    <w:rsid w:val="00F72F20"/>
    <w:rsid w:val="00FA65F4"/>
    <w:rsid w:val="00FC075B"/>
    <w:rsid w:val="00FC176C"/>
    <w:rsid w:val="00FD2E57"/>
    <w:rsid w:val="00FE46D9"/>
    <w:rsid w:val="00FF48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37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D0337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337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new-items">
    <w:name w:val="new-items"/>
    <w:basedOn w:val="DefaultParagraphFont"/>
    <w:rsid w:val="00D03372"/>
  </w:style>
  <w:style w:type="character" w:customStyle="1" w:styleId="screenreader-only">
    <w:name w:val="screenreader-only"/>
    <w:basedOn w:val="DefaultParagraphFont"/>
    <w:rsid w:val="00D03372"/>
  </w:style>
  <w:style w:type="character" w:customStyle="1" w:styleId="total-items">
    <w:name w:val="total-items"/>
    <w:basedOn w:val="DefaultParagraphFont"/>
    <w:rsid w:val="00D03372"/>
  </w:style>
  <w:style w:type="paragraph" w:styleId="NormalWeb">
    <w:name w:val="Normal (Web)"/>
    <w:basedOn w:val="Normal"/>
    <w:uiPriority w:val="99"/>
    <w:unhideWhenUsed/>
    <w:rsid w:val="00D03372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D0337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0337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3159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354189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FD2E57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B4C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5B4CB2"/>
  </w:style>
  <w:style w:type="paragraph" w:styleId="Footer">
    <w:name w:val="footer"/>
    <w:basedOn w:val="Normal"/>
    <w:link w:val="FooterChar"/>
    <w:uiPriority w:val="99"/>
    <w:semiHidden/>
    <w:unhideWhenUsed/>
    <w:rsid w:val="005B4CB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5B4CB2"/>
  </w:style>
  <w:style w:type="character" w:customStyle="1" w:styleId="hbvzbc">
    <w:name w:val="hbvzbc"/>
    <w:basedOn w:val="DefaultParagraphFont"/>
    <w:rsid w:val="003B4E22"/>
  </w:style>
  <w:style w:type="character" w:customStyle="1" w:styleId="wbzude">
    <w:name w:val="wbzude"/>
    <w:basedOn w:val="DefaultParagraphFont"/>
    <w:rsid w:val="003B4E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9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0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47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9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6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58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3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5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85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87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243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67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02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9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5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6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03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2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83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9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49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34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659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52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532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859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000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2019-09-09T21:45:00Z</dcterms:created>
  <dcterms:modified xsi:type="dcterms:W3CDTF">2019-09-09T21:45:00Z</dcterms:modified>
</cp:coreProperties>
</file>