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12" w14:textId="5D62EA5D" w:rsidR="00A565BD" w:rsidRPr="008E1E1B" w:rsidRDefault="009F7718" w:rsidP="008E1E1B">
      <w:pPr>
        <w:pStyle w:val="Heading1"/>
        <w:pBdr>
          <w:top w:val="nil"/>
          <w:left w:val="nil"/>
          <w:bottom w:val="nil"/>
          <w:right w:val="nil"/>
          <w:between w:val="nil"/>
        </w:pBdr>
        <w:jc w:val="left"/>
      </w:pPr>
      <w:bookmarkStart w:id="0" w:name="_pt4jb15m7c68" w:colFirst="0" w:colLast="0"/>
      <w:bookmarkStart w:id="1" w:name="_nfkitoptxtaa" w:colFirst="0" w:colLast="0"/>
      <w:bookmarkStart w:id="2" w:name="_35porcncu17q" w:colFirst="0" w:colLast="0"/>
      <w:bookmarkStart w:id="3" w:name="_GoBack"/>
      <w:bookmarkEnd w:id="0"/>
      <w:bookmarkEnd w:id="1"/>
      <w:bookmarkEnd w:id="2"/>
      <w:bookmarkEnd w:id="3"/>
      <w:r w:rsidRPr="008E1E1B">
        <w:t xml:space="preserve">Discussion: </w:t>
      </w:r>
      <w:r w:rsidR="00573685" w:rsidRPr="008E1E1B">
        <w:t>Causes of Terrorism</w:t>
      </w:r>
    </w:p>
    <w:p w14:paraId="6374FA31" w14:textId="06EFEE7E" w:rsidR="008E1E1B" w:rsidRDefault="009F7718" w:rsidP="008E1E1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Social-economic factors</w:t>
      </w:r>
    </w:p>
    <w:p w14:paraId="18500A62" w14:textId="4EC2CD4F" w:rsidR="008E1E1B" w:rsidRDefault="009F7718" w:rsidP="008E1E1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Historical Grievances</w:t>
      </w:r>
    </w:p>
    <w:p w14:paraId="00000013" w14:textId="325F8452" w:rsidR="00A565BD" w:rsidRDefault="009F7718" w:rsidP="008E1E1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The U.S. Foreign Policy.</w:t>
      </w:r>
    </w:p>
    <w:p w14:paraId="00000014" w14:textId="6D925FD5" w:rsidR="00A565BD" w:rsidRDefault="009F7718">
      <w:pPr>
        <w:ind w:firstLine="720"/>
      </w:pPr>
      <w:r>
        <w:t>Various forms of deprivations have been a major cause of Terrorism. There are strong suggestions that p</w:t>
      </w:r>
      <w:r w:rsidR="00573685">
        <w:t>overty</w:t>
      </w:r>
      <w:r>
        <w:t xml:space="preserve">, lack of education, lack of political freedoms and other known deprivations have been </w:t>
      </w:r>
      <w:r w:rsidR="00573685">
        <w:t>c</w:t>
      </w:r>
      <w:r>
        <w:t xml:space="preserve">ausal explanations of Terrorism. Unequal </w:t>
      </w:r>
      <w:r w:rsidR="00573685">
        <w:t xml:space="preserve">distribution of resources around the world has led to some people experiencing extreme poverty where they face a life of starvation, illnesses, misery, and death (McEntire, 2017). The pain </w:t>
      </w:r>
      <w:r>
        <w:t>such people</w:t>
      </w:r>
      <w:r w:rsidR="00573685">
        <w:t xml:space="preserve"> face</w:t>
      </w:r>
      <w:r>
        <w:t>s often</w:t>
      </w:r>
      <w:r w:rsidR="00573685">
        <w:t xml:space="preserve"> turns into anger against the people they think are responsible and might lead to acts of terror.</w:t>
      </w:r>
    </w:p>
    <w:p w14:paraId="00000015" w14:textId="49964FD9" w:rsidR="00A565BD" w:rsidRDefault="009F7718">
      <w:pPr>
        <w:ind w:firstLine="720"/>
      </w:pPr>
      <w:r>
        <w:t xml:space="preserve"> Historical grievances</w:t>
      </w:r>
      <w:r w:rsidR="008E1E1B">
        <w:t xml:space="preserve"> is another major cause of Terrorism.  Ideally, acts of terror have been committed over centuries and can be traced all the way to the </w:t>
      </w:r>
      <w:r w:rsidR="008E1E1B">
        <w:rPr>
          <w:rFonts w:ascii="Georgia" w:hAnsi="Georgia"/>
          <w:color w:val="282828"/>
          <w:sz w:val="26"/>
          <w:szCs w:val="26"/>
          <w:shd w:val="clear" w:color="auto" w:fill="FFFFFF"/>
        </w:rPr>
        <w:t xml:space="preserve">French Revolution's Reign of Terror in 1794–95. </w:t>
      </w:r>
      <w:r>
        <w:t xml:space="preserve"> </w:t>
      </w:r>
      <w:r w:rsidR="00185C23">
        <w:t>These historical acts of Terrorism have, however, evolved over time</w:t>
      </w:r>
      <w:r>
        <w:t>. One critical historical grievance is between Arabs and</w:t>
      </w:r>
      <w:r>
        <w:t xml:space="preserve"> Jews in the </w:t>
      </w:r>
      <w:r w:rsidR="00185C23">
        <w:t>Middle East</w:t>
      </w:r>
      <w:r>
        <w:t xml:space="preserve">, which conflict has been going on for almost a century (McEntire, 2017). Such disputes </w:t>
      </w:r>
      <w:r w:rsidR="00185C23">
        <w:t>often culminate to terrorist acts</w:t>
      </w:r>
      <w:r>
        <w:t xml:space="preserve"> </w:t>
      </w:r>
      <w:r w:rsidR="00185C23">
        <w:t>and can often be traced to Biblical times like that of</w:t>
      </w:r>
      <w:r>
        <w:t xml:space="preserve"> Jews and Arabs.</w:t>
      </w:r>
    </w:p>
    <w:p w14:paraId="00000016" w14:textId="10D80219" w:rsidR="00A565BD" w:rsidRDefault="009F7718">
      <w:pPr>
        <w:ind w:firstLine="720"/>
      </w:pPr>
      <w:r>
        <w:t>Lastly</w:t>
      </w:r>
      <w:r w:rsidR="00185C23">
        <w:t xml:space="preserve">, the </w:t>
      </w:r>
      <w:r>
        <w:t>U.S. foreign</w:t>
      </w:r>
      <w:r w:rsidR="00185C23">
        <w:t>, especially towards the countries in the Middle East</w:t>
      </w:r>
      <w:r>
        <w:t xml:space="preserve">, </w:t>
      </w:r>
      <w:r w:rsidR="00185C23">
        <w:t>has been cited as one of the major of Terrorism. When questioned, many terrorist leaders such as Osama bin Laden justified</w:t>
      </w:r>
      <w:r>
        <w:t xml:space="preserve"> thei</w:t>
      </w:r>
      <w:r w:rsidR="00185C23">
        <w:t>r terrorist attacks on America, citing the U.S. foreign policies as</w:t>
      </w:r>
      <w:r>
        <w:t xml:space="preserve"> exploitative. Osama a</w:t>
      </w:r>
      <w:r>
        <w:t xml:space="preserve">sserted that the U.S. foreign policies neglected human rights, participated in colonialism, and supported suppressive puppet governments (McEntire, 2017). </w:t>
      </w:r>
      <w:r w:rsidR="00185C23">
        <w:t xml:space="preserve">Although such claims are always exaggerated, there is little evidence that the U.S. FOREIGN Policy places a role in the increase and causes of </w:t>
      </w:r>
      <w:r>
        <w:t>Terrorism</w:t>
      </w:r>
      <w:r w:rsidR="00185C23">
        <w:t xml:space="preserve">. </w:t>
      </w:r>
      <w:r>
        <w:t xml:space="preserve"> </w:t>
      </w:r>
    </w:p>
    <w:p w14:paraId="00000017" w14:textId="77777777" w:rsidR="00A565BD" w:rsidRDefault="009F7718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lastRenderedPageBreak/>
        <w:t>References</w:t>
      </w:r>
    </w:p>
    <w:p w14:paraId="00000018" w14:textId="77777777" w:rsidR="00A565BD" w:rsidRDefault="009F7718" w:rsidP="00185C2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highlight w:val="white"/>
        </w:rPr>
      </w:pPr>
      <w:r>
        <w:rPr>
          <w:highlight w:val="white"/>
        </w:rPr>
        <w:t>McEntire, D. A. (2018). Introduction to Homeland Security: Understanding Terrorism with an Emergency Management Perspective (2nd ed.). Hobooken: John Wiley &amp; Sons.</w:t>
      </w:r>
    </w:p>
    <w:p w14:paraId="00000019" w14:textId="77777777" w:rsidR="00A565BD" w:rsidRDefault="00A565BD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sectPr w:rsidR="00A565BD">
      <w:headerReference w:type="default" r:id="rId8"/>
      <w:headerReference w:type="first" r:id="rId9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9078" w14:textId="77777777" w:rsidR="009F7718" w:rsidRDefault="009F7718">
      <w:pPr>
        <w:spacing w:line="240" w:lineRule="auto"/>
      </w:pPr>
      <w:r>
        <w:separator/>
      </w:r>
    </w:p>
  </w:endnote>
  <w:endnote w:type="continuationSeparator" w:id="0">
    <w:p w14:paraId="179C6381" w14:textId="77777777" w:rsidR="009F7718" w:rsidRDefault="009F7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DAB3C" w14:textId="77777777" w:rsidR="009F7718" w:rsidRDefault="009F7718">
      <w:pPr>
        <w:spacing w:line="240" w:lineRule="auto"/>
      </w:pPr>
      <w:r>
        <w:separator/>
      </w:r>
    </w:p>
  </w:footnote>
  <w:footnote w:type="continuationSeparator" w:id="0">
    <w:p w14:paraId="7B26A71E" w14:textId="77777777" w:rsidR="009F7718" w:rsidRDefault="009F7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A" w14:textId="77777777" w:rsidR="00A565BD" w:rsidRDefault="009F7718">
    <w:pPr>
      <w:pBdr>
        <w:top w:val="nil"/>
        <w:left w:val="nil"/>
        <w:bottom w:val="nil"/>
        <w:right w:val="nil"/>
        <w:between w:val="nil"/>
      </w:pBdr>
      <w:spacing w:before="960"/>
    </w:pPr>
    <w:r>
      <w:t>CAUSES OF TERRORISM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59740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B" w14:textId="0DD4053A" w:rsidR="00A565BD" w:rsidRDefault="00A565BD">
    <w:pPr>
      <w:pBdr>
        <w:top w:val="nil"/>
        <w:left w:val="nil"/>
        <w:bottom w:val="nil"/>
        <w:right w:val="nil"/>
        <w:between w:val="nil"/>
      </w:pBdr>
      <w:spacing w:before="9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C026A"/>
    <w:multiLevelType w:val="hybridMultilevel"/>
    <w:tmpl w:val="A7DC3CDE"/>
    <w:lvl w:ilvl="0" w:tplc="7048DC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1D6EB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B925D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349E9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D02CEF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B04AC8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9827D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CECDDF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AA8EA0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BD"/>
    <w:rsid w:val="00185C23"/>
    <w:rsid w:val="00573685"/>
    <w:rsid w:val="00597409"/>
    <w:rsid w:val="008E1E1B"/>
    <w:rsid w:val="009F7718"/>
    <w:rsid w:val="00A5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b/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i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2160"/>
      <w:jc w:val="center"/>
    </w:pPr>
  </w:style>
  <w:style w:type="paragraph" w:styleId="Subtitle">
    <w:name w:val="Subtitle"/>
    <w:basedOn w:val="Normal"/>
    <w:next w:val="Normal"/>
    <w:pPr>
      <w:keepNext/>
      <w:keepLines/>
      <w:jc w:val="center"/>
    </w:pPr>
  </w:style>
  <w:style w:type="paragraph" w:styleId="Header">
    <w:name w:val="header"/>
    <w:basedOn w:val="Normal"/>
    <w:link w:val="HeaderChar"/>
    <w:uiPriority w:val="99"/>
    <w:unhideWhenUsed/>
    <w:rsid w:val="008E1E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E1B"/>
  </w:style>
  <w:style w:type="paragraph" w:styleId="Footer">
    <w:name w:val="footer"/>
    <w:basedOn w:val="Normal"/>
    <w:link w:val="FooterChar"/>
    <w:uiPriority w:val="99"/>
    <w:unhideWhenUsed/>
    <w:rsid w:val="008E1E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E1B"/>
  </w:style>
  <w:style w:type="paragraph" w:styleId="ListParagraph">
    <w:name w:val="List Paragraph"/>
    <w:basedOn w:val="Normal"/>
    <w:uiPriority w:val="34"/>
    <w:qFormat/>
    <w:rsid w:val="008E1E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b/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i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2160"/>
      <w:jc w:val="center"/>
    </w:pPr>
  </w:style>
  <w:style w:type="paragraph" w:styleId="Subtitle">
    <w:name w:val="Subtitle"/>
    <w:basedOn w:val="Normal"/>
    <w:next w:val="Normal"/>
    <w:pPr>
      <w:keepNext/>
      <w:keepLines/>
      <w:jc w:val="center"/>
    </w:pPr>
  </w:style>
  <w:style w:type="paragraph" w:styleId="Header">
    <w:name w:val="header"/>
    <w:basedOn w:val="Normal"/>
    <w:link w:val="HeaderChar"/>
    <w:uiPriority w:val="99"/>
    <w:unhideWhenUsed/>
    <w:rsid w:val="008E1E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E1B"/>
  </w:style>
  <w:style w:type="paragraph" w:styleId="Footer">
    <w:name w:val="footer"/>
    <w:basedOn w:val="Normal"/>
    <w:link w:val="FooterChar"/>
    <w:uiPriority w:val="99"/>
    <w:unhideWhenUsed/>
    <w:rsid w:val="008E1E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E1B"/>
  </w:style>
  <w:style w:type="paragraph" w:styleId="ListParagraph">
    <w:name w:val="List Paragraph"/>
    <w:basedOn w:val="Normal"/>
    <w:uiPriority w:val="34"/>
    <w:qFormat/>
    <w:rsid w:val="008E1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2019-08-26T17:27:00Z</dcterms:created>
  <dcterms:modified xsi:type="dcterms:W3CDTF">2019-08-26T17:27:00Z</dcterms:modified>
</cp:coreProperties>
</file>