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E5C7D" w14:textId="77777777" w:rsidR="00A10E79" w:rsidRDefault="00A10E79" w:rsidP="00A10E79">
      <w:pPr>
        <w:spacing w:after="0" w:line="480" w:lineRule="auto"/>
        <w:contextualSpacing/>
        <w:jc w:val="center"/>
        <w:rPr>
          <w:rFonts w:ascii="Times New Roman" w:hAnsi="Times New Roman" w:cs="Times New Roman"/>
          <w:sz w:val="24"/>
          <w:szCs w:val="24"/>
        </w:rPr>
      </w:pPr>
    </w:p>
    <w:p w14:paraId="09FA062F" w14:textId="77777777" w:rsidR="00A10E79" w:rsidRDefault="00A10E79" w:rsidP="00A10E79">
      <w:pPr>
        <w:spacing w:after="0" w:line="480" w:lineRule="auto"/>
        <w:contextualSpacing/>
        <w:jc w:val="center"/>
        <w:rPr>
          <w:rFonts w:ascii="Times New Roman" w:hAnsi="Times New Roman" w:cs="Times New Roman"/>
          <w:sz w:val="24"/>
          <w:szCs w:val="24"/>
        </w:rPr>
      </w:pPr>
    </w:p>
    <w:p w14:paraId="4669A172" w14:textId="77777777" w:rsidR="00A10E79" w:rsidRDefault="00A10E79" w:rsidP="00A10E79">
      <w:pPr>
        <w:spacing w:after="0" w:line="480" w:lineRule="auto"/>
        <w:contextualSpacing/>
        <w:jc w:val="center"/>
        <w:rPr>
          <w:rFonts w:ascii="Times New Roman" w:hAnsi="Times New Roman" w:cs="Times New Roman"/>
          <w:sz w:val="24"/>
          <w:szCs w:val="24"/>
        </w:rPr>
      </w:pPr>
    </w:p>
    <w:p w14:paraId="492E9771" w14:textId="77777777" w:rsidR="00A10E79" w:rsidRDefault="00A10E79" w:rsidP="00A10E79">
      <w:pPr>
        <w:spacing w:after="0" w:line="480" w:lineRule="auto"/>
        <w:contextualSpacing/>
        <w:jc w:val="center"/>
        <w:rPr>
          <w:rFonts w:ascii="Times New Roman" w:hAnsi="Times New Roman" w:cs="Times New Roman"/>
          <w:sz w:val="24"/>
          <w:szCs w:val="24"/>
        </w:rPr>
      </w:pPr>
    </w:p>
    <w:p w14:paraId="653EADCF" w14:textId="77777777" w:rsidR="00A10E79" w:rsidRDefault="00A10E79" w:rsidP="00A10E79">
      <w:pPr>
        <w:spacing w:after="0" w:line="480" w:lineRule="auto"/>
        <w:contextualSpacing/>
        <w:jc w:val="center"/>
        <w:rPr>
          <w:rFonts w:ascii="Times New Roman" w:hAnsi="Times New Roman" w:cs="Times New Roman"/>
          <w:sz w:val="24"/>
          <w:szCs w:val="24"/>
        </w:rPr>
      </w:pPr>
    </w:p>
    <w:p w14:paraId="558857F9" w14:textId="77777777" w:rsidR="00A10E79" w:rsidRDefault="00A10E79" w:rsidP="00A10E79">
      <w:pPr>
        <w:spacing w:after="0" w:line="480" w:lineRule="auto"/>
        <w:contextualSpacing/>
        <w:jc w:val="center"/>
        <w:rPr>
          <w:rFonts w:ascii="Times New Roman" w:hAnsi="Times New Roman" w:cs="Times New Roman"/>
          <w:sz w:val="24"/>
          <w:szCs w:val="24"/>
        </w:rPr>
      </w:pPr>
    </w:p>
    <w:p w14:paraId="2B3E9EF8" w14:textId="77777777" w:rsidR="00A10E79" w:rsidRDefault="00A10E79" w:rsidP="00A10E79">
      <w:pPr>
        <w:spacing w:after="0" w:line="480" w:lineRule="auto"/>
        <w:contextualSpacing/>
        <w:jc w:val="center"/>
        <w:rPr>
          <w:rFonts w:ascii="Times New Roman" w:hAnsi="Times New Roman" w:cs="Times New Roman"/>
          <w:sz w:val="24"/>
          <w:szCs w:val="24"/>
        </w:rPr>
      </w:pPr>
    </w:p>
    <w:p w14:paraId="75C6B3B9" w14:textId="77777777" w:rsidR="00A10E79" w:rsidRDefault="00A10E79" w:rsidP="00A10E79">
      <w:pPr>
        <w:spacing w:after="0" w:line="480" w:lineRule="auto"/>
        <w:contextualSpacing/>
        <w:jc w:val="center"/>
        <w:rPr>
          <w:rFonts w:ascii="Times New Roman" w:hAnsi="Times New Roman" w:cs="Times New Roman"/>
          <w:sz w:val="24"/>
          <w:szCs w:val="24"/>
        </w:rPr>
      </w:pPr>
    </w:p>
    <w:p w14:paraId="3AF4DFFF" w14:textId="77777777" w:rsidR="00A10E79" w:rsidRDefault="00A10E79" w:rsidP="00A10E79">
      <w:pPr>
        <w:spacing w:after="0" w:line="480" w:lineRule="auto"/>
        <w:contextualSpacing/>
        <w:jc w:val="center"/>
        <w:rPr>
          <w:rFonts w:ascii="Times New Roman" w:hAnsi="Times New Roman" w:cs="Times New Roman"/>
          <w:sz w:val="24"/>
          <w:szCs w:val="24"/>
        </w:rPr>
      </w:pPr>
    </w:p>
    <w:p w14:paraId="22698B74" w14:textId="5F421B7E" w:rsidR="00A10E79" w:rsidRDefault="00935A44" w:rsidP="00A10E79">
      <w:pPr>
        <w:spacing w:after="0" w:line="480" w:lineRule="auto"/>
        <w:contextualSpacing/>
        <w:jc w:val="center"/>
        <w:rPr>
          <w:rFonts w:ascii="Times New Roman" w:hAnsi="Times New Roman" w:cs="Times New Roman"/>
          <w:sz w:val="24"/>
          <w:szCs w:val="24"/>
        </w:rPr>
      </w:pPr>
      <w:r w:rsidRPr="00A10E79">
        <w:rPr>
          <w:rFonts w:ascii="Times New Roman" w:hAnsi="Times New Roman" w:cs="Times New Roman"/>
          <w:sz w:val="24"/>
          <w:szCs w:val="24"/>
        </w:rPr>
        <w:t>Change and Personal Reflection</w:t>
      </w:r>
    </w:p>
    <w:p w14:paraId="246068F8" w14:textId="519A477D" w:rsidR="00A10E79" w:rsidRDefault="00250547" w:rsidP="00A10E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B5A719E" w14:textId="6A8B2BF6" w:rsidR="00A10E79" w:rsidRDefault="00935A44" w:rsidP="00A10E7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82272AD" w14:textId="5C964FC8" w:rsidR="00A10E79" w:rsidRDefault="00A10E79" w:rsidP="00A10E79">
      <w:pPr>
        <w:spacing w:after="0" w:line="480" w:lineRule="auto"/>
        <w:contextualSpacing/>
        <w:jc w:val="center"/>
        <w:rPr>
          <w:rFonts w:ascii="Times New Roman" w:hAnsi="Times New Roman" w:cs="Times New Roman"/>
          <w:sz w:val="24"/>
          <w:szCs w:val="24"/>
        </w:rPr>
      </w:pPr>
      <w:bookmarkStart w:id="0" w:name="_GoBack"/>
      <w:bookmarkEnd w:id="0"/>
    </w:p>
    <w:p w14:paraId="0D7F8C18" w14:textId="712E1F6D" w:rsidR="00A10E79" w:rsidRDefault="00A10E79" w:rsidP="00A10E79">
      <w:pPr>
        <w:spacing w:after="0" w:line="480" w:lineRule="auto"/>
        <w:contextualSpacing/>
        <w:jc w:val="center"/>
        <w:rPr>
          <w:rFonts w:ascii="Times New Roman" w:hAnsi="Times New Roman" w:cs="Times New Roman"/>
          <w:sz w:val="24"/>
          <w:szCs w:val="24"/>
        </w:rPr>
      </w:pPr>
    </w:p>
    <w:p w14:paraId="117886F8" w14:textId="57DEA0FF" w:rsidR="00A10E79" w:rsidRDefault="00A10E79" w:rsidP="00A10E79">
      <w:pPr>
        <w:spacing w:after="0" w:line="480" w:lineRule="auto"/>
        <w:contextualSpacing/>
        <w:jc w:val="center"/>
        <w:rPr>
          <w:rFonts w:ascii="Times New Roman" w:hAnsi="Times New Roman" w:cs="Times New Roman"/>
          <w:sz w:val="24"/>
          <w:szCs w:val="24"/>
        </w:rPr>
      </w:pPr>
    </w:p>
    <w:p w14:paraId="12D34CBA" w14:textId="4F33393C" w:rsidR="00A10E79" w:rsidRDefault="00A10E79" w:rsidP="00A10E79">
      <w:pPr>
        <w:spacing w:after="0" w:line="480" w:lineRule="auto"/>
        <w:contextualSpacing/>
        <w:jc w:val="center"/>
        <w:rPr>
          <w:rFonts w:ascii="Times New Roman" w:hAnsi="Times New Roman" w:cs="Times New Roman"/>
          <w:sz w:val="24"/>
          <w:szCs w:val="24"/>
        </w:rPr>
      </w:pPr>
    </w:p>
    <w:p w14:paraId="7B279F71" w14:textId="3A1C9A6D" w:rsidR="00A10E79" w:rsidRDefault="00A10E79" w:rsidP="00A10E79">
      <w:pPr>
        <w:spacing w:after="0" w:line="480" w:lineRule="auto"/>
        <w:contextualSpacing/>
        <w:jc w:val="center"/>
        <w:rPr>
          <w:rFonts w:ascii="Times New Roman" w:hAnsi="Times New Roman" w:cs="Times New Roman"/>
          <w:sz w:val="24"/>
          <w:szCs w:val="24"/>
        </w:rPr>
      </w:pPr>
    </w:p>
    <w:p w14:paraId="765D227C" w14:textId="6E00D58C" w:rsidR="00A10E79" w:rsidRDefault="00A10E79" w:rsidP="00A10E79">
      <w:pPr>
        <w:spacing w:after="0" w:line="480" w:lineRule="auto"/>
        <w:contextualSpacing/>
        <w:jc w:val="center"/>
        <w:rPr>
          <w:rFonts w:ascii="Times New Roman" w:hAnsi="Times New Roman" w:cs="Times New Roman"/>
          <w:sz w:val="24"/>
          <w:szCs w:val="24"/>
        </w:rPr>
      </w:pPr>
    </w:p>
    <w:p w14:paraId="310D4848" w14:textId="659AC5B3" w:rsidR="00A10E79" w:rsidRDefault="00A10E79" w:rsidP="00A10E79">
      <w:pPr>
        <w:spacing w:after="0" w:line="480" w:lineRule="auto"/>
        <w:contextualSpacing/>
        <w:jc w:val="center"/>
        <w:rPr>
          <w:rFonts w:ascii="Times New Roman" w:hAnsi="Times New Roman" w:cs="Times New Roman"/>
          <w:sz w:val="24"/>
          <w:szCs w:val="24"/>
        </w:rPr>
      </w:pPr>
    </w:p>
    <w:p w14:paraId="7D9F522B" w14:textId="64203C45" w:rsidR="00A10E79" w:rsidRDefault="00A10E79" w:rsidP="00A10E79">
      <w:pPr>
        <w:spacing w:after="0" w:line="480" w:lineRule="auto"/>
        <w:contextualSpacing/>
        <w:jc w:val="center"/>
        <w:rPr>
          <w:rFonts w:ascii="Times New Roman" w:hAnsi="Times New Roman" w:cs="Times New Roman"/>
          <w:sz w:val="24"/>
          <w:szCs w:val="24"/>
        </w:rPr>
      </w:pPr>
    </w:p>
    <w:p w14:paraId="43B51EA0" w14:textId="1664A7C2" w:rsidR="00A10E79" w:rsidRDefault="00A10E79" w:rsidP="00A10E79">
      <w:pPr>
        <w:spacing w:after="0" w:line="480" w:lineRule="auto"/>
        <w:contextualSpacing/>
        <w:jc w:val="center"/>
        <w:rPr>
          <w:rFonts w:ascii="Times New Roman" w:hAnsi="Times New Roman" w:cs="Times New Roman"/>
          <w:sz w:val="24"/>
          <w:szCs w:val="24"/>
        </w:rPr>
      </w:pPr>
    </w:p>
    <w:p w14:paraId="2E8489D4" w14:textId="2DA86761" w:rsidR="00A10E79" w:rsidRDefault="00A10E79" w:rsidP="00A10E79">
      <w:pPr>
        <w:spacing w:after="0" w:line="480" w:lineRule="auto"/>
        <w:contextualSpacing/>
        <w:jc w:val="center"/>
        <w:rPr>
          <w:rFonts w:ascii="Times New Roman" w:hAnsi="Times New Roman" w:cs="Times New Roman"/>
          <w:sz w:val="24"/>
          <w:szCs w:val="24"/>
        </w:rPr>
      </w:pPr>
    </w:p>
    <w:p w14:paraId="3092B427" w14:textId="071613B0" w:rsidR="00A10E79" w:rsidRDefault="00A10E79" w:rsidP="00A10E79">
      <w:pPr>
        <w:spacing w:after="0" w:line="480" w:lineRule="auto"/>
        <w:contextualSpacing/>
        <w:jc w:val="center"/>
        <w:rPr>
          <w:rFonts w:ascii="Times New Roman" w:hAnsi="Times New Roman" w:cs="Times New Roman"/>
          <w:sz w:val="24"/>
          <w:szCs w:val="24"/>
        </w:rPr>
      </w:pPr>
    </w:p>
    <w:p w14:paraId="74FE0068" w14:textId="7A9CCBAC" w:rsidR="00A10E79" w:rsidRDefault="00935A44" w:rsidP="00A10E79">
      <w:pPr>
        <w:spacing w:after="0" w:line="480" w:lineRule="auto"/>
        <w:contextualSpacing/>
        <w:jc w:val="center"/>
        <w:rPr>
          <w:rFonts w:ascii="Times New Roman" w:hAnsi="Times New Roman" w:cs="Times New Roman"/>
          <w:b/>
          <w:bCs/>
          <w:sz w:val="24"/>
          <w:szCs w:val="24"/>
        </w:rPr>
      </w:pPr>
      <w:r w:rsidRPr="00A10E79">
        <w:rPr>
          <w:rFonts w:ascii="Times New Roman" w:hAnsi="Times New Roman" w:cs="Times New Roman"/>
          <w:b/>
          <w:bCs/>
          <w:sz w:val="24"/>
          <w:szCs w:val="24"/>
        </w:rPr>
        <w:lastRenderedPageBreak/>
        <w:t>Change and Personal Reflection</w:t>
      </w:r>
    </w:p>
    <w:p w14:paraId="6C3E8430" w14:textId="5668E7B0" w:rsidR="00A10E79" w:rsidRDefault="00935A44" w:rsidP="00A10E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27679">
        <w:rPr>
          <w:rFonts w:ascii="Times New Roman" w:hAnsi="Times New Roman" w:cs="Times New Roman"/>
          <w:sz w:val="24"/>
          <w:szCs w:val="24"/>
        </w:rPr>
        <w:t>Based on Criminal Justice Programs analysis (2019), America has the highest number of incarceration rate in the entire world. To make the statistical representation even worse, the criminal justice system has peripheral issues associated with racism, mandatory minimum sentencing laws, juvenile offender</w:t>
      </w:r>
      <w:r w:rsidR="00652892">
        <w:rPr>
          <w:rFonts w:ascii="Times New Roman" w:hAnsi="Times New Roman" w:cs="Times New Roman"/>
          <w:sz w:val="24"/>
          <w:szCs w:val="24"/>
        </w:rPr>
        <w:t xml:space="preserve"> laws, correction </w:t>
      </w:r>
      <w:r w:rsidR="00BA5CD8">
        <w:rPr>
          <w:rFonts w:ascii="Times New Roman" w:hAnsi="Times New Roman" w:cs="Times New Roman"/>
          <w:sz w:val="24"/>
          <w:szCs w:val="24"/>
        </w:rPr>
        <w:t xml:space="preserve">facilities </w:t>
      </w:r>
      <w:r w:rsidR="00652892">
        <w:rPr>
          <w:rFonts w:ascii="Times New Roman" w:hAnsi="Times New Roman" w:cs="Times New Roman"/>
          <w:sz w:val="24"/>
          <w:szCs w:val="24"/>
        </w:rPr>
        <w:t>faultiness,</w:t>
      </w:r>
      <w:r w:rsidR="00527679">
        <w:rPr>
          <w:rFonts w:ascii="Times New Roman" w:hAnsi="Times New Roman" w:cs="Times New Roman"/>
          <w:sz w:val="24"/>
          <w:szCs w:val="24"/>
        </w:rPr>
        <w:t xml:space="preserve"> among others. </w:t>
      </w:r>
      <w:r w:rsidR="00652892">
        <w:rPr>
          <w:rFonts w:ascii="Times New Roman" w:hAnsi="Times New Roman" w:cs="Times New Roman"/>
          <w:sz w:val="24"/>
          <w:szCs w:val="24"/>
        </w:rPr>
        <w:t xml:space="preserve">In as much as these marginal issues are bugs to the system of justice, the main challenge remains in the number of offenders in jails today. So far, in every 31 adults in American, one has to go to jail, which is very unfortunate, (Criminal Justice Programs, 2019). </w:t>
      </w:r>
    </w:p>
    <w:p w14:paraId="239B506C" w14:textId="77777777" w:rsidR="002F2CD6" w:rsidRDefault="00935A44" w:rsidP="00A10E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A5CD8">
        <w:rPr>
          <w:rFonts w:ascii="Times New Roman" w:hAnsi="Times New Roman" w:cs="Times New Roman"/>
          <w:sz w:val="24"/>
          <w:szCs w:val="24"/>
        </w:rPr>
        <w:t xml:space="preserve">They are key solutions to prison overcrowding using modern policies and resources in place. One is to implement policies that imprison drug crimes. The process will not only reduce the number of convicts but also save resources used in courts to tackle thousand of cases. Alternatively, it is best to have a parallel system that rehabilitates </w:t>
      </w:r>
      <w:r>
        <w:rPr>
          <w:rFonts w:ascii="Times New Roman" w:hAnsi="Times New Roman" w:cs="Times New Roman"/>
          <w:sz w:val="24"/>
          <w:szCs w:val="24"/>
        </w:rPr>
        <w:t xml:space="preserve">the cases rather than jailing them or have them serve shorter sentences. </w:t>
      </w:r>
    </w:p>
    <w:p w14:paraId="200A399A" w14:textId="7A1724E4" w:rsidR="00652892" w:rsidRDefault="00935A44" w:rsidP="002F2CD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solution to overcrowding has to deport foreign criminals to their respective countries and serve their sentences in their countries. Having the actual figure of the total Americans in our jails will help reform policies based on actual data. There is also the alternative to have host special cases like mental disorders, mothers and juveniles in parallel institutions to handle their vulnerability healthily.</w:t>
      </w:r>
    </w:p>
    <w:p w14:paraId="64EF2ACC" w14:textId="34D1BE31" w:rsidR="002F2CD6" w:rsidRDefault="00935A44" w:rsidP="002F2CD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w:t>
      </w:r>
      <w:r w:rsidR="009744D4">
        <w:rPr>
          <w:rFonts w:ascii="Times New Roman" w:hAnsi="Times New Roman" w:cs="Times New Roman"/>
          <w:sz w:val="24"/>
          <w:szCs w:val="24"/>
        </w:rPr>
        <w:t>a Degree in Criminal Justice, I'm confident enough to rise a notch higher in the next five years. Considering the possibilities of the outside world, being an advocate would be a realistic goal. Advocating for the minority and the vulnerable groups would be my preference. There is a need to advocate for the sidelined groups to have their place on the justice table, regardless of how small it can be.</w:t>
      </w:r>
    </w:p>
    <w:p w14:paraId="694EB3F1" w14:textId="46627C77" w:rsidR="00652892" w:rsidRDefault="00935A44" w:rsidP="0065289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4B4DB8D2" w14:textId="26CADD0B" w:rsidR="00652892" w:rsidRDefault="00935A44" w:rsidP="00652892">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Criminal Justice Programs, 2019. </w:t>
      </w:r>
      <w:r w:rsidRPr="00652892">
        <w:rPr>
          <w:rFonts w:ascii="Times New Roman" w:hAnsi="Times New Roman" w:cs="Times New Roman"/>
          <w:sz w:val="24"/>
          <w:szCs w:val="24"/>
        </w:rPr>
        <w:t>Criminal Justice Reform and Why America Needs It</w:t>
      </w:r>
      <w:r>
        <w:rPr>
          <w:rFonts w:ascii="Times New Roman" w:hAnsi="Times New Roman" w:cs="Times New Roman"/>
          <w:sz w:val="24"/>
          <w:szCs w:val="24"/>
        </w:rPr>
        <w:t xml:space="preserve">. Retrieve from; </w:t>
      </w:r>
      <w:hyperlink r:id="rId7" w:history="1">
        <w:r w:rsidRPr="00DF005A">
          <w:rPr>
            <w:rStyle w:val="Hyperlink"/>
            <w:rFonts w:ascii="Times New Roman" w:hAnsi="Times New Roman" w:cs="Times New Roman"/>
            <w:sz w:val="24"/>
            <w:szCs w:val="24"/>
          </w:rPr>
          <w:t>https://www.criminaljusticeprograms.com/articles/3-reasons-the-criminal-justice-system-needs-reform/</w:t>
        </w:r>
      </w:hyperlink>
    </w:p>
    <w:p w14:paraId="6CCFB85D" w14:textId="77777777" w:rsidR="00652892" w:rsidRDefault="00652892" w:rsidP="00A10E79">
      <w:pPr>
        <w:spacing w:after="0" w:line="480" w:lineRule="auto"/>
        <w:contextualSpacing/>
        <w:rPr>
          <w:rFonts w:ascii="Times New Roman" w:hAnsi="Times New Roman" w:cs="Times New Roman"/>
          <w:sz w:val="24"/>
          <w:szCs w:val="24"/>
        </w:rPr>
      </w:pPr>
    </w:p>
    <w:p w14:paraId="5876A2DC" w14:textId="77777777" w:rsidR="00652892" w:rsidRPr="00A10E79" w:rsidRDefault="00652892" w:rsidP="00A10E79">
      <w:pPr>
        <w:spacing w:after="0" w:line="480" w:lineRule="auto"/>
        <w:contextualSpacing/>
        <w:rPr>
          <w:rFonts w:ascii="Times New Roman" w:hAnsi="Times New Roman" w:cs="Times New Roman"/>
          <w:sz w:val="24"/>
          <w:szCs w:val="24"/>
        </w:rPr>
      </w:pPr>
    </w:p>
    <w:sectPr w:rsidR="00652892" w:rsidRPr="00A10E79" w:rsidSect="00A10E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B7312" w14:textId="77777777" w:rsidR="00331AEF" w:rsidRDefault="00331AEF">
      <w:pPr>
        <w:spacing w:after="0" w:line="240" w:lineRule="auto"/>
      </w:pPr>
      <w:r>
        <w:separator/>
      </w:r>
    </w:p>
  </w:endnote>
  <w:endnote w:type="continuationSeparator" w:id="0">
    <w:p w14:paraId="32CE23A6" w14:textId="77777777" w:rsidR="00331AEF" w:rsidRDefault="00331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13C21" w14:textId="77777777" w:rsidR="00331AEF" w:rsidRDefault="00331AEF">
      <w:pPr>
        <w:spacing w:after="0" w:line="240" w:lineRule="auto"/>
      </w:pPr>
      <w:r>
        <w:separator/>
      </w:r>
    </w:p>
  </w:footnote>
  <w:footnote w:type="continuationSeparator" w:id="0">
    <w:p w14:paraId="3A42DA4C" w14:textId="77777777" w:rsidR="00331AEF" w:rsidRDefault="00331A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E868A" w14:textId="0BA0436F" w:rsidR="00A10E79" w:rsidRPr="00A10E79" w:rsidRDefault="00250547">
    <w:pPr>
      <w:pStyle w:val="Header"/>
      <w:rPr>
        <w:rFonts w:ascii="Times New Roman" w:hAnsi="Times New Roman" w:cs="Times New Roman"/>
        <w:sz w:val="24"/>
        <w:szCs w:val="24"/>
      </w:rPr>
    </w:pPr>
    <w:r w:rsidRPr="00A10E79">
      <w:rPr>
        <w:rFonts w:ascii="Times New Roman" w:hAnsi="Times New Roman" w:cs="Times New Roman"/>
        <w:sz w:val="24"/>
        <w:szCs w:val="24"/>
      </w:rPr>
      <w:t>CHANGE AND PERSONAL REFLECTION</w:t>
    </w:r>
    <w:r>
      <w:rPr>
        <w:rFonts w:ascii="Times New Roman" w:hAnsi="Times New Roman" w:cs="Times New Roman"/>
        <w:sz w:val="24"/>
        <w:szCs w:val="24"/>
      </w:rPr>
      <w:tab/>
    </w:r>
    <w:r>
      <w:rPr>
        <w:rFonts w:ascii="Times New Roman" w:hAnsi="Times New Roman" w:cs="Times New Roman"/>
        <w:sz w:val="24"/>
        <w:szCs w:val="24"/>
      </w:rPr>
      <w:tab/>
    </w:r>
    <w:r w:rsidR="00935A44" w:rsidRPr="00A10E79">
      <w:rPr>
        <w:rFonts w:ascii="Times New Roman" w:hAnsi="Times New Roman" w:cs="Times New Roman"/>
        <w:sz w:val="24"/>
        <w:szCs w:val="24"/>
      </w:rPr>
      <w:fldChar w:fldCharType="begin"/>
    </w:r>
    <w:r w:rsidR="00935A44" w:rsidRPr="00A10E79">
      <w:rPr>
        <w:rFonts w:ascii="Times New Roman" w:hAnsi="Times New Roman" w:cs="Times New Roman"/>
        <w:sz w:val="24"/>
        <w:szCs w:val="24"/>
      </w:rPr>
      <w:instrText xml:space="preserve"> PAGE   \* MERGEFORMAT </w:instrText>
    </w:r>
    <w:r w:rsidR="00935A44" w:rsidRPr="00A10E79">
      <w:rPr>
        <w:rFonts w:ascii="Times New Roman" w:hAnsi="Times New Roman" w:cs="Times New Roman"/>
        <w:sz w:val="24"/>
        <w:szCs w:val="24"/>
      </w:rPr>
      <w:fldChar w:fldCharType="separate"/>
    </w:r>
    <w:r>
      <w:rPr>
        <w:rFonts w:ascii="Times New Roman" w:hAnsi="Times New Roman" w:cs="Times New Roman"/>
        <w:noProof/>
        <w:sz w:val="24"/>
        <w:szCs w:val="24"/>
      </w:rPr>
      <w:t>2</w:t>
    </w:r>
    <w:r w:rsidR="00935A44" w:rsidRPr="00A10E7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4922F" w14:textId="70013DD2" w:rsidR="00A10E79" w:rsidRPr="00A10E79" w:rsidRDefault="00935A44">
    <w:pPr>
      <w:pStyle w:val="Header"/>
      <w:rPr>
        <w:rFonts w:ascii="Times New Roman" w:hAnsi="Times New Roman" w:cs="Times New Roman"/>
        <w:sz w:val="24"/>
        <w:szCs w:val="24"/>
      </w:rPr>
    </w:pPr>
    <w:r w:rsidRPr="00A10E79">
      <w:rPr>
        <w:rFonts w:ascii="Times New Roman" w:hAnsi="Times New Roman" w:cs="Times New Roman"/>
        <w:sz w:val="24"/>
        <w:szCs w:val="24"/>
      </w:rPr>
      <w:t xml:space="preserve">Running head: CHANGE AND PERSONAL REFLECTION </w:t>
    </w:r>
    <w:r w:rsidRPr="00A10E79">
      <w:rPr>
        <w:rFonts w:ascii="Times New Roman" w:hAnsi="Times New Roman" w:cs="Times New Roman"/>
        <w:sz w:val="24"/>
        <w:szCs w:val="24"/>
      </w:rPr>
      <w:tab/>
    </w:r>
    <w:r w:rsidRPr="00A10E79">
      <w:rPr>
        <w:rFonts w:ascii="Times New Roman" w:hAnsi="Times New Roman" w:cs="Times New Roman"/>
        <w:sz w:val="24"/>
        <w:szCs w:val="24"/>
      </w:rPr>
      <w:fldChar w:fldCharType="begin"/>
    </w:r>
    <w:r w:rsidRPr="00A10E79">
      <w:rPr>
        <w:rFonts w:ascii="Times New Roman" w:hAnsi="Times New Roman" w:cs="Times New Roman"/>
        <w:sz w:val="24"/>
        <w:szCs w:val="24"/>
      </w:rPr>
      <w:instrText xml:space="preserve"> PAGE   \* MERGEFORMAT </w:instrText>
    </w:r>
    <w:r w:rsidRPr="00A10E79">
      <w:rPr>
        <w:rFonts w:ascii="Times New Roman" w:hAnsi="Times New Roman" w:cs="Times New Roman"/>
        <w:sz w:val="24"/>
        <w:szCs w:val="24"/>
      </w:rPr>
      <w:fldChar w:fldCharType="separate"/>
    </w:r>
    <w:r w:rsidR="00331AEF">
      <w:rPr>
        <w:rFonts w:ascii="Times New Roman" w:hAnsi="Times New Roman" w:cs="Times New Roman"/>
        <w:noProof/>
        <w:sz w:val="24"/>
        <w:szCs w:val="24"/>
      </w:rPr>
      <w:t>1</w:t>
    </w:r>
    <w:r w:rsidRPr="00A10E7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E79"/>
    <w:rsid w:val="00250547"/>
    <w:rsid w:val="002F2CD6"/>
    <w:rsid w:val="00331AEF"/>
    <w:rsid w:val="00527679"/>
    <w:rsid w:val="00632717"/>
    <w:rsid w:val="00652892"/>
    <w:rsid w:val="00935A44"/>
    <w:rsid w:val="009744D4"/>
    <w:rsid w:val="00A10E79"/>
    <w:rsid w:val="00BA5CD8"/>
    <w:rsid w:val="00CA331B"/>
    <w:rsid w:val="00DF0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E79"/>
  </w:style>
  <w:style w:type="paragraph" w:styleId="Footer">
    <w:name w:val="footer"/>
    <w:basedOn w:val="Normal"/>
    <w:link w:val="FooterChar"/>
    <w:uiPriority w:val="99"/>
    <w:unhideWhenUsed/>
    <w:rsid w:val="00A10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E79"/>
  </w:style>
  <w:style w:type="character" w:styleId="Hyperlink">
    <w:name w:val="Hyperlink"/>
    <w:basedOn w:val="DefaultParagraphFont"/>
    <w:uiPriority w:val="99"/>
    <w:unhideWhenUsed/>
    <w:rsid w:val="00652892"/>
    <w:rPr>
      <w:color w:val="0563C1" w:themeColor="hyperlink"/>
      <w:u w:val="single"/>
    </w:rPr>
  </w:style>
  <w:style w:type="character" w:customStyle="1" w:styleId="UnresolvedMention1">
    <w:name w:val="Unresolved Mention1"/>
    <w:basedOn w:val="DefaultParagraphFont"/>
    <w:uiPriority w:val="99"/>
    <w:semiHidden/>
    <w:unhideWhenUsed/>
    <w:rsid w:val="0065289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E79"/>
  </w:style>
  <w:style w:type="paragraph" w:styleId="Footer">
    <w:name w:val="footer"/>
    <w:basedOn w:val="Normal"/>
    <w:link w:val="FooterChar"/>
    <w:uiPriority w:val="99"/>
    <w:unhideWhenUsed/>
    <w:rsid w:val="00A10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E79"/>
  </w:style>
  <w:style w:type="character" w:styleId="Hyperlink">
    <w:name w:val="Hyperlink"/>
    <w:basedOn w:val="DefaultParagraphFont"/>
    <w:uiPriority w:val="99"/>
    <w:unhideWhenUsed/>
    <w:rsid w:val="00652892"/>
    <w:rPr>
      <w:color w:val="0563C1" w:themeColor="hyperlink"/>
      <w:u w:val="single"/>
    </w:rPr>
  </w:style>
  <w:style w:type="character" w:customStyle="1" w:styleId="UnresolvedMention1">
    <w:name w:val="Unresolved Mention1"/>
    <w:basedOn w:val="DefaultParagraphFont"/>
    <w:uiPriority w:val="99"/>
    <w:semiHidden/>
    <w:unhideWhenUsed/>
    <w:rsid w:val="006528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riminaljusticeprograms.com/articles/3-reasons-the-criminal-justice-system-needs-refor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2019-09-08T19:45:00Z</dcterms:created>
  <dcterms:modified xsi:type="dcterms:W3CDTF">2019-09-08T19:45:00Z</dcterms:modified>
</cp:coreProperties>
</file>