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233" w:rsidRDefault="00720233" w:rsidP="00567D2C">
      <w:pPr>
        <w:spacing w:after="0"/>
        <w:rPr>
          <w:rFonts w:ascii="Times New Roman" w:hAnsi="Times New Roman" w:cs="Times New Roman"/>
          <w:sz w:val="24"/>
          <w:szCs w:val="24"/>
        </w:rPr>
      </w:pPr>
      <w:bookmarkStart w:id="0" w:name="_GoBack"/>
      <w:bookmarkEnd w:id="0"/>
    </w:p>
    <w:p w:rsidR="00720233" w:rsidRDefault="00720233" w:rsidP="00567D2C">
      <w:pPr>
        <w:spacing w:after="0"/>
        <w:rPr>
          <w:rFonts w:ascii="Times New Roman" w:hAnsi="Times New Roman" w:cs="Times New Roman"/>
          <w:sz w:val="24"/>
          <w:szCs w:val="24"/>
        </w:rPr>
      </w:pPr>
    </w:p>
    <w:p w:rsidR="000F3F92" w:rsidRDefault="00313412" w:rsidP="00567D2C">
      <w:pPr>
        <w:spacing w:after="0"/>
        <w:rPr>
          <w:rFonts w:ascii="Times New Roman" w:hAnsi="Times New Roman" w:cs="Times New Roman"/>
          <w:sz w:val="24"/>
          <w:szCs w:val="24"/>
        </w:rPr>
      </w:pPr>
      <w:r>
        <w:rPr>
          <w:rFonts w:ascii="Times New Roman" w:hAnsi="Times New Roman" w:cs="Times New Roman"/>
          <w:sz w:val="24"/>
          <w:szCs w:val="24"/>
        </w:rPr>
        <w:t>Chapter 1</w:t>
      </w:r>
      <w:r w:rsidR="00560505">
        <w:rPr>
          <w:rFonts w:ascii="Times New Roman" w:hAnsi="Times New Roman" w:cs="Times New Roman"/>
          <w:sz w:val="24"/>
          <w:szCs w:val="24"/>
        </w:rPr>
        <w:t>4</w:t>
      </w:r>
      <w:r>
        <w:rPr>
          <w:rFonts w:ascii="Times New Roman" w:hAnsi="Times New Roman" w:cs="Times New Roman"/>
          <w:sz w:val="24"/>
          <w:szCs w:val="24"/>
        </w:rPr>
        <w:t xml:space="preserve"> Written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Name___________________________________________</w:t>
      </w:r>
    </w:p>
    <w:p w:rsidR="00313412" w:rsidRDefault="00313412" w:rsidP="00567D2C">
      <w:pPr>
        <w:spacing w:after="0"/>
        <w:rPr>
          <w:rFonts w:ascii="Times New Roman" w:hAnsi="Times New Roman" w:cs="Times New Roman"/>
          <w:sz w:val="24"/>
          <w:szCs w:val="24"/>
        </w:rPr>
      </w:pPr>
    </w:p>
    <w:p w:rsidR="00560505" w:rsidRPr="00103D4C" w:rsidRDefault="002F646D" w:rsidP="00567D2C">
      <w:pPr>
        <w:spacing w:after="0"/>
        <w:rPr>
          <w:rFonts w:ascii="Times New Roman" w:hAnsi="Times New Roman" w:cs="Times New Roman"/>
          <w:b/>
          <w:sz w:val="24"/>
          <w:szCs w:val="24"/>
        </w:rPr>
      </w:pPr>
      <w:r w:rsidRPr="00103D4C">
        <w:rPr>
          <w:rFonts w:ascii="Times New Roman" w:hAnsi="Times New Roman" w:cs="Times New Roman"/>
          <w:b/>
          <w:sz w:val="24"/>
          <w:szCs w:val="24"/>
        </w:rPr>
        <w:t xml:space="preserve">1. </w:t>
      </w:r>
      <w:r w:rsidR="00560505" w:rsidRPr="00103D4C">
        <w:rPr>
          <w:rFonts w:ascii="Times New Roman" w:hAnsi="Times New Roman" w:cs="Times New Roman"/>
          <w:b/>
          <w:sz w:val="24"/>
          <w:szCs w:val="24"/>
        </w:rPr>
        <w:t>Herpetologists found that a certain species of reticulated python have an average length of 20.5 feet with a standard deviation of 2.3 feet.  The scientists collect a random sample of 30 adult pythons and measure their lengths.</w:t>
      </w:r>
    </w:p>
    <w:p w:rsidR="00560505" w:rsidRDefault="00560505" w:rsidP="00567D2C">
      <w:pPr>
        <w:spacing w:after="0"/>
        <w:rPr>
          <w:rFonts w:ascii="Times New Roman" w:hAnsi="Times New Roman" w:cs="Times New Roman"/>
          <w:sz w:val="24"/>
          <w:szCs w:val="24"/>
        </w:rPr>
      </w:pPr>
    </w:p>
    <w:p w:rsidR="00560505" w:rsidRPr="00633F4B" w:rsidRDefault="00560505" w:rsidP="00567D2C">
      <w:pPr>
        <w:spacing w:after="0"/>
        <w:rPr>
          <w:rFonts w:ascii="Times New Roman" w:hAnsi="Times New Roman" w:cs="Times New Roman"/>
          <w:b/>
          <w:sz w:val="24"/>
          <w:szCs w:val="24"/>
        </w:rPr>
      </w:pPr>
      <w:r w:rsidRPr="00633F4B">
        <w:rPr>
          <w:rFonts w:ascii="Times New Roman" w:hAnsi="Times New Roman" w:cs="Times New Roman"/>
          <w:b/>
          <w:sz w:val="24"/>
          <w:szCs w:val="24"/>
        </w:rPr>
        <w:t>a)  (2 points)</w:t>
      </w:r>
      <w:r w:rsidR="00103D4C" w:rsidRPr="00633F4B">
        <w:rPr>
          <w:rFonts w:ascii="Times New Roman" w:hAnsi="Times New Roman" w:cs="Times New Roman"/>
          <w:b/>
          <w:sz w:val="24"/>
          <w:szCs w:val="24"/>
        </w:rPr>
        <w:t xml:space="preserve">. </w:t>
      </w:r>
      <w:r w:rsidRPr="00633F4B">
        <w:rPr>
          <w:rFonts w:ascii="Times New Roman" w:hAnsi="Times New Roman" w:cs="Times New Roman"/>
          <w:b/>
          <w:sz w:val="24"/>
          <w:szCs w:val="24"/>
        </w:rPr>
        <w:t xml:space="preserve">Describe the sampling distribution of this sample mean.  </w:t>
      </w:r>
    </w:p>
    <w:p w:rsidR="00633F4B" w:rsidRDefault="00633F4B" w:rsidP="00567D2C">
      <w:pPr>
        <w:spacing w:after="0"/>
        <w:rPr>
          <w:rFonts w:ascii="Times New Roman" w:hAnsi="Times New Roman" w:cs="Times New Roman"/>
          <w:sz w:val="24"/>
          <w:szCs w:val="24"/>
        </w:rPr>
      </w:pPr>
      <w:r>
        <w:rPr>
          <w:rFonts w:ascii="Times New Roman" w:hAnsi="Times New Roman" w:cs="Times New Roman"/>
          <w:sz w:val="24"/>
          <w:szCs w:val="24"/>
        </w:rPr>
        <w:t>Sample mean (x) = 20.5</w:t>
      </w:r>
    </w:p>
    <w:p w:rsidR="00633F4B" w:rsidRDefault="00633F4B" w:rsidP="00567D2C">
      <w:pPr>
        <w:spacing w:after="0"/>
        <w:rPr>
          <w:rFonts w:ascii="Times New Roman" w:hAnsi="Times New Roman" w:cs="Times New Roman"/>
          <w:sz w:val="24"/>
          <w:szCs w:val="24"/>
        </w:rPr>
      </w:pPr>
      <w:r>
        <w:rPr>
          <w:rFonts w:ascii="Times New Roman" w:hAnsi="Times New Roman" w:cs="Times New Roman"/>
          <w:sz w:val="24"/>
          <w:szCs w:val="24"/>
        </w:rPr>
        <w:t xml:space="preserve">While standard deviation = </w:t>
      </w:r>
      <w:r w:rsidR="00A176AE">
        <w:rPr>
          <w:rFonts w:ascii="Times New Roman" w:hAnsi="Times New Roman" w:cs="Times New Roman"/>
          <w:sz w:val="24"/>
          <w:szCs w:val="24"/>
        </w:rPr>
        <w:t>d/</w:t>
      </w:r>
      <w:r>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oMath>
    </w:p>
    <w:p w:rsidR="00633F4B" w:rsidRDefault="00633F4B" w:rsidP="00567D2C">
      <w:pPr>
        <w:spacing w:after="0"/>
        <w:rPr>
          <w:rFonts w:ascii="Times New Roman" w:hAnsi="Times New Roman" w:cs="Times New Roman"/>
          <w:sz w:val="24"/>
          <w:szCs w:val="24"/>
        </w:rPr>
      </w:pPr>
    </w:p>
    <w:p w:rsidR="00560505" w:rsidRDefault="00A176AE" w:rsidP="00567D2C">
      <w:pPr>
        <w:spacing w:after="0"/>
        <w:rPr>
          <w:rFonts w:ascii="Times New Roman" w:hAnsi="Times New Roman" w:cs="Times New Roman"/>
          <w:sz w:val="24"/>
          <w:szCs w:val="24"/>
        </w:rPr>
      </w:pPr>
      <w:r>
        <w:rPr>
          <w:rFonts w:ascii="Times New Roman" w:hAnsi="Times New Roman" w:cs="Times New Roman"/>
          <w:sz w:val="24"/>
          <w:szCs w:val="24"/>
        </w:rPr>
        <w:t xml:space="preserve">                                            =2.3/√33</w:t>
      </w:r>
    </w:p>
    <w:p w:rsidR="00560505" w:rsidRDefault="00A176AE" w:rsidP="00567D2C">
      <w:pPr>
        <w:spacing w:after="0"/>
        <w:rPr>
          <w:rFonts w:ascii="Times New Roman" w:hAnsi="Times New Roman" w:cs="Times New Roman"/>
          <w:sz w:val="24"/>
          <w:szCs w:val="24"/>
        </w:rPr>
      </w:pPr>
      <w:r>
        <w:rPr>
          <w:rFonts w:ascii="Times New Roman" w:hAnsi="Times New Roman" w:cs="Times New Roman"/>
          <w:sz w:val="24"/>
          <w:szCs w:val="24"/>
        </w:rPr>
        <w:t xml:space="preserve">                                            = 0.42</w:t>
      </w:r>
    </w:p>
    <w:p w:rsidR="00560505" w:rsidRDefault="00560505" w:rsidP="00567D2C">
      <w:pPr>
        <w:spacing w:after="0"/>
        <w:rPr>
          <w:rFonts w:ascii="Times New Roman" w:hAnsi="Times New Roman" w:cs="Times New Roman"/>
          <w:sz w:val="24"/>
          <w:szCs w:val="24"/>
        </w:rPr>
      </w:pPr>
    </w:p>
    <w:p w:rsidR="00560505" w:rsidRPr="00057C77" w:rsidRDefault="00560505" w:rsidP="00567D2C">
      <w:pPr>
        <w:spacing w:after="0"/>
        <w:rPr>
          <w:rFonts w:ascii="Times New Roman" w:hAnsi="Times New Roman" w:cs="Times New Roman"/>
          <w:b/>
          <w:sz w:val="24"/>
          <w:szCs w:val="24"/>
        </w:rPr>
      </w:pPr>
      <w:r w:rsidRPr="00057C77">
        <w:rPr>
          <w:rFonts w:ascii="Times New Roman" w:hAnsi="Times New Roman" w:cs="Times New Roman"/>
          <w:b/>
          <w:sz w:val="24"/>
          <w:szCs w:val="24"/>
        </w:rPr>
        <w:t>b)  (2 points)</w:t>
      </w:r>
      <w:r w:rsidR="00103D4C" w:rsidRPr="00057C77">
        <w:rPr>
          <w:rFonts w:ascii="Times New Roman" w:hAnsi="Times New Roman" w:cs="Times New Roman"/>
          <w:b/>
          <w:sz w:val="24"/>
          <w:szCs w:val="24"/>
        </w:rPr>
        <w:t>.</w:t>
      </w:r>
      <w:r w:rsidRPr="00057C77">
        <w:rPr>
          <w:rFonts w:ascii="Times New Roman" w:hAnsi="Times New Roman" w:cs="Times New Roman"/>
          <w:b/>
          <w:sz w:val="24"/>
          <w:szCs w:val="24"/>
        </w:rPr>
        <w:t xml:space="preserve"> What conditions need to be satisfied for your answer in part (a) to be correct?</w:t>
      </w:r>
    </w:p>
    <w:p w:rsidR="00560505" w:rsidRDefault="00057C77" w:rsidP="00567D2C">
      <w:pPr>
        <w:spacing w:after="0"/>
        <w:rPr>
          <w:rFonts w:ascii="Times New Roman" w:hAnsi="Times New Roman" w:cs="Times New Roman"/>
          <w:sz w:val="24"/>
          <w:szCs w:val="24"/>
        </w:rPr>
      </w:pPr>
      <w:r>
        <w:rPr>
          <w:rFonts w:ascii="Times New Roman" w:hAnsi="Times New Roman" w:cs="Times New Roman"/>
          <w:sz w:val="24"/>
          <w:szCs w:val="24"/>
        </w:rPr>
        <w:t>Conditions: normal distribution of data</w:t>
      </w:r>
    </w:p>
    <w:p w:rsidR="00057C77" w:rsidRDefault="00057C77" w:rsidP="00567D2C">
      <w:pPr>
        <w:spacing w:after="0"/>
        <w:rPr>
          <w:rFonts w:ascii="Times New Roman" w:hAnsi="Times New Roman" w:cs="Times New Roman"/>
          <w:sz w:val="24"/>
          <w:szCs w:val="24"/>
        </w:rPr>
      </w:pPr>
      <w:r>
        <w:rPr>
          <w:rFonts w:ascii="Times New Roman" w:hAnsi="Times New Roman" w:cs="Times New Roman"/>
          <w:sz w:val="24"/>
          <w:szCs w:val="24"/>
        </w:rPr>
        <w:t xml:space="preserve">                    Sample size must be at least 30 </w:t>
      </w: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Default="00560505" w:rsidP="00567D2C">
      <w:pPr>
        <w:spacing w:after="0"/>
        <w:rPr>
          <w:rFonts w:ascii="Times New Roman" w:hAnsi="Times New Roman" w:cs="Times New Roman"/>
          <w:sz w:val="24"/>
          <w:szCs w:val="24"/>
        </w:rPr>
      </w:pPr>
    </w:p>
    <w:p w:rsidR="00560505" w:rsidRPr="00103D4C" w:rsidRDefault="00103D4C" w:rsidP="00567D2C">
      <w:pPr>
        <w:spacing w:after="0"/>
        <w:rPr>
          <w:rFonts w:ascii="Times New Roman" w:hAnsi="Times New Roman" w:cs="Times New Roman"/>
          <w:b/>
          <w:sz w:val="24"/>
          <w:szCs w:val="24"/>
        </w:rPr>
      </w:pPr>
      <w:r w:rsidRPr="00103D4C">
        <w:rPr>
          <w:rFonts w:ascii="Times New Roman" w:hAnsi="Times New Roman" w:cs="Times New Roman"/>
          <w:b/>
          <w:sz w:val="24"/>
          <w:szCs w:val="24"/>
        </w:rPr>
        <w:t xml:space="preserve">c)  (2 points). </w:t>
      </w:r>
      <w:r w:rsidR="00560505" w:rsidRPr="00103D4C">
        <w:rPr>
          <w:rFonts w:ascii="Times New Roman" w:hAnsi="Times New Roman" w:cs="Times New Roman"/>
          <w:b/>
          <w:sz w:val="24"/>
          <w:szCs w:val="24"/>
        </w:rPr>
        <w:t>In their sample, the mean length was 19.5 feet long.  One of the herpetologists fears that pollution might be affecting the natural growth of the pythons.  Do you think this sample result is unusually small?  Explain.</w:t>
      </w:r>
    </w:p>
    <w:p w:rsidR="00305B2E" w:rsidRDefault="00103D4C" w:rsidP="00567D2C">
      <w:pPr>
        <w:spacing w:after="0"/>
        <w:rPr>
          <w:rFonts w:ascii="Times New Roman" w:hAnsi="Times New Roman" w:cs="Times New Roman"/>
          <w:sz w:val="24"/>
          <w:szCs w:val="24"/>
        </w:rPr>
      </w:pPr>
      <w:r>
        <w:rPr>
          <w:rFonts w:ascii="Times New Roman" w:hAnsi="Times New Roman" w:cs="Times New Roman"/>
          <w:sz w:val="24"/>
          <w:szCs w:val="24"/>
        </w:rPr>
        <w:t xml:space="preserve">Adult pythons sample is randomly drawn from larger population, with sample size of 30. </w:t>
      </w:r>
      <w:r w:rsidR="00AB47FB">
        <w:rPr>
          <w:rFonts w:ascii="Times New Roman" w:hAnsi="Times New Roman" w:cs="Times New Roman"/>
          <w:sz w:val="24"/>
          <w:szCs w:val="24"/>
        </w:rPr>
        <w:t>The CLT indicate that the</w:t>
      </w:r>
      <w:r w:rsidR="00633F4B">
        <w:rPr>
          <w:rFonts w:ascii="Times New Roman" w:hAnsi="Times New Roman" w:cs="Times New Roman"/>
          <w:sz w:val="24"/>
          <w:szCs w:val="24"/>
        </w:rPr>
        <w:t xml:space="preserve"> approximate</w:t>
      </w:r>
      <w:r w:rsidR="00AB47FB">
        <w:rPr>
          <w:rFonts w:ascii="Times New Roman" w:hAnsi="Times New Roman" w:cs="Times New Roman"/>
          <w:sz w:val="24"/>
          <w:szCs w:val="24"/>
        </w:rPr>
        <w:t xml:space="preserve"> s</w:t>
      </w:r>
      <w:r w:rsidR="00633F4B">
        <w:rPr>
          <w:rFonts w:ascii="Times New Roman" w:hAnsi="Times New Roman" w:cs="Times New Roman"/>
          <w:sz w:val="24"/>
          <w:szCs w:val="24"/>
        </w:rPr>
        <w:t>ample mean and standard deviation</w:t>
      </w:r>
      <w:r w:rsidR="00AB47FB">
        <w:rPr>
          <w:rFonts w:ascii="Times New Roman" w:hAnsi="Times New Roman" w:cs="Times New Roman"/>
          <w:sz w:val="24"/>
          <w:szCs w:val="24"/>
        </w:rPr>
        <w:t xml:space="preserve"> will be </w:t>
      </w:r>
      <w:r w:rsidR="00AB47FB" w:rsidRPr="00AB47FB">
        <w:rPr>
          <w:rFonts w:ascii="Times New Roman" w:hAnsi="Times New Roman" w:cs="Times New Roman"/>
          <w:i/>
          <w:sz w:val="24"/>
          <w:szCs w:val="24"/>
        </w:rPr>
        <w:t>n</w:t>
      </w:r>
      <w:r w:rsidR="00AB47FB">
        <w:rPr>
          <w:rFonts w:ascii="Times New Roman" w:hAnsi="Times New Roman" w:cs="Times New Roman"/>
          <w:sz w:val="24"/>
          <w:szCs w:val="24"/>
        </w:rPr>
        <w:t xml:space="preserve"> (20.5, 0.42)</w:t>
      </w:r>
      <w:r w:rsidR="00633F4B">
        <w:rPr>
          <w:rFonts w:ascii="Times New Roman" w:hAnsi="Times New Roman" w:cs="Times New Roman"/>
          <w:sz w:val="24"/>
          <w:szCs w:val="24"/>
        </w:rPr>
        <w:t xml:space="preserve"> respectively</w:t>
      </w:r>
      <w:r w:rsidR="00AB47FB">
        <w:rPr>
          <w:rFonts w:ascii="Times New Roman" w:hAnsi="Times New Roman" w:cs="Times New Roman"/>
          <w:sz w:val="24"/>
          <w:szCs w:val="24"/>
        </w:rPr>
        <w:t xml:space="preserve">. The mean length 19.5 feet is about 2.38 standard deviation and this is below what we expect. Therefore, we can conclude that the mean 19.5 feet is unusually small. </w:t>
      </w:r>
    </w:p>
    <w:p w:rsidR="00633F4B" w:rsidRDefault="00633F4B" w:rsidP="00567D2C">
      <w:pPr>
        <w:spacing w:after="0"/>
        <w:rPr>
          <w:rFonts w:ascii="Times New Roman" w:hAnsi="Times New Roman" w:cs="Times New Roman"/>
          <w:sz w:val="24"/>
          <w:szCs w:val="24"/>
        </w:rPr>
      </w:pPr>
    </w:p>
    <w:p w:rsidR="00305B2E" w:rsidRPr="00103D4C" w:rsidRDefault="00305B2E" w:rsidP="00567D2C">
      <w:pPr>
        <w:spacing w:after="0"/>
        <w:rPr>
          <w:rFonts w:ascii="Times New Roman" w:hAnsi="Times New Roman" w:cs="Times New Roman"/>
          <w:b/>
          <w:sz w:val="24"/>
          <w:szCs w:val="24"/>
        </w:rPr>
      </w:pPr>
      <w:r w:rsidRPr="00103D4C">
        <w:rPr>
          <w:rFonts w:ascii="Times New Roman" w:hAnsi="Times New Roman" w:cs="Times New Roman"/>
          <w:b/>
          <w:sz w:val="24"/>
          <w:szCs w:val="24"/>
        </w:rPr>
        <w:t xml:space="preserve">2.  </w:t>
      </w:r>
      <w:r w:rsidR="00637070" w:rsidRPr="00103D4C">
        <w:rPr>
          <w:rFonts w:ascii="Times New Roman" w:hAnsi="Times New Roman" w:cs="Times New Roman"/>
          <w:b/>
          <w:sz w:val="24"/>
          <w:szCs w:val="24"/>
        </w:rPr>
        <w:t>A professor believes that students take an average of 15 credit hours per semester.  A random sample of 24 students who reported the following number of credit hours they were taking is in the attached excel spreadsheet.</w:t>
      </w:r>
    </w:p>
    <w:p w:rsidR="00637070" w:rsidRDefault="00637070" w:rsidP="00567D2C">
      <w:pPr>
        <w:spacing w:after="0"/>
        <w:rPr>
          <w:rFonts w:ascii="Times New Roman" w:hAnsi="Times New Roman" w:cs="Times New Roman"/>
          <w:sz w:val="24"/>
          <w:szCs w:val="24"/>
        </w:rPr>
      </w:pPr>
    </w:p>
    <w:p w:rsidR="00637070" w:rsidRPr="000A7958" w:rsidRDefault="00637070" w:rsidP="00567D2C">
      <w:pPr>
        <w:spacing w:after="0"/>
        <w:rPr>
          <w:rFonts w:ascii="Times New Roman" w:hAnsi="Times New Roman" w:cs="Times New Roman"/>
          <w:b/>
          <w:sz w:val="24"/>
          <w:szCs w:val="24"/>
        </w:rPr>
      </w:pPr>
      <w:r w:rsidRPr="000A7958">
        <w:rPr>
          <w:rFonts w:ascii="Times New Roman" w:hAnsi="Times New Roman" w:cs="Times New Roman"/>
          <w:b/>
          <w:sz w:val="24"/>
          <w:szCs w:val="24"/>
        </w:rPr>
        <w:t>a)  (1 points)</w:t>
      </w:r>
      <w:r w:rsidR="00103D4C">
        <w:rPr>
          <w:rFonts w:ascii="Times New Roman" w:hAnsi="Times New Roman" w:cs="Times New Roman"/>
          <w:b/>
          <w:sz w:val="24"/>
          <w:szCs w:val="24"/>
        </w:rPr>
        <w:t>.</w:t>
      </w:r>
      <w:r w:rsidRPr="000A7958">
        <w:rPr>
          <w:rFonts w:ascii="Times New Roman" w:hAnsi="Times New Roman" w:cs="Times New Roman"/>
          <w:b/>
          <w:sz w:val="24"/>
          <w:szCs w:val="24"/>
        </w:rPr>
        <w:t xml:space="preserve"> What does this sample tell us about students at the university in general?  </w:t>
      </w:r>
    </w:p>
    <w:p w:rsidR="00637070" w:rsidRDefault="00637070" w:rsidP="00567D2C">
      <w:pPr>
        <w:spacing w:after="0"/>
        <w:rPr>
          <w:rFonts w:ascii="Times New Roman" w:hAnsi="Times New Roman" w:cs="Times New Roman"/>
          <w:sz w:val="24"/>
          <w:szCs w:val="24"/>
        </w:rPr>
      </w:pPr>
    </w:p>
    <w:p w:rsidR="00637070" w:rsidRDefault="000A7958" w:rsidP="00567D2C">
      <w:pPr>
        <w:spacing w:after="0"/>
        <w:rPr>
          <w:rFonts w:ascii="Times New Roman" w:hAnsi="Times New Roman" w:cs="Times New Roman"/>
          <w:sz w:val="24"/>
          <w:szCs w:val="24"/>
        </w:rPr>
      </w:pPr>
      <w:r>
        <w:rPr>
          <w:rFonts w:ascii="Times New Roman" w:hAnsi="Times New Roman" w:cs="Times New Roman"/>
          <w:sz w:val="24"/>
          <w:szCs w:val="24"/>
        </w:rPr>
        <w:t xml:space="preserve">From the given statistical data in spread we calculate the mean, standard deviation, </w:t>
      </w:r>
    </w:p>
    <w:p w:rsidR="000A7958" w:rsidRDefault="000A7958" w:rsidP="00567D2C">
      <w:pPr>
        <w:spacing w:after="0"/>
        <w:rPr>
          <w:rFonts w:ascii="Times New Roman" w:hAnsi="Times New Roman" w:cs="Times New Roman"/>
          <w:sz w:val="24"/>
          <w:szCs w:val="24"/>
        </w:rPr>
      </w:pPr>
      <w:r>
        <w:rPr>
          <w:rFonts w:ascii="Times New Roman" w:hAnsi="Times New Roman" w:cs="Times New Roman"/>
          <w:sz w:val="24"/>
          <w:szCs w:val="24"/>
        </w:rPr>
        <w:t>Mean= 16.6 while S.D = 2.22</w:t>
      </w:r>
    </w:p>
    <w:p w:rsidR="000A7958" w:rsidRDefault="000A7958" w:rsidP="00567D2C">
      <w:pPr>
        <w:spacing w:after="0"/>
        <w:rPr>
          <w:rFonts w:ascii="Times New Roman" w:hAnsi="Times New Roman" w:cs="Times New Roman"/>
          <w:sz w:val="24"/>
          <w:szCs w:val="24"/>
        </w:rPr>
      </w:pPr>
      <w:r>
        <w:rPr>
          <w:rFonts w:ascii="Times New Roman" w:hAnsi="Times New Roman" w:cs="Times New Roman"/>
          <w:sz w:val="24"/>
          <w:szCs w:val="24"/>
        </w:rPr>
        <w:t xml:space="preserve">Therefore, this sample data tells us that the university students take </w:t>
      </w:r>
      <w:r w:rsidR="00631A02">
        <w:rPr>
          <w:rFonts w:ascii="Times New Roman" w:hAnsi="Times New Roman" w:cs="Times New Roman"/>
          <w:sz w:val="24"/>
          <w:szCs w:val="24"/>
        </w:rPr>
        <w:t xml:space="preserve">an average of 16.6 hours/semester with standard deviation of 2.22. Also we can conclude that professor’s students are taking </w:t>
      </w:r>
      <w:r w:rsidR="00C752C8">
        <w:rPr>
          <w:rFonts w:ascii="Times New Roman" w:hAnsi="Times New Roman" w:cs="Times New Roman"/>
          <w:sz w:val="24"/>
          <w:szCs w:val="24"/>
        </w:rPr>
        <w:t>are averagely taking more than 15 credit hours.</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Pr="00186C2D" w:rsidRDefault="00637070" w:rsidP="00567D2C">
      <w:pPr>
        <w:spacing w:after="0"/>
        <w:rPr>
          <w:rFonts w:ascii="Times New Roman" w:hAnsi="Times New Roman" w:cs="Times New Roman"/>
          <w:b/>
          <w:sz w:val="24"/>
          <w:szCs w:val="24"/>
        </w:rPr>
      </w:pPr>
      <w:r w:rsidRPr="00186C2D">
        <w:rPr>
          <w:rFonts w:ascii="Times New Roman" w:hAnsi="Times New Roman" w:cs="Times New Roman"/>
          <w:b/>
          <w:sz w:val="24"/>
          <w:szCs w:val="24"/>
        </w:rPr>
        <w:t>b)   (</w:t>
      </w:r>
      <w:r w:rsidR="000B0956" w:rsidRPr="00186C2D">
        <w:rPr>
          <w:rFonts w:ascii="Times New Roman" w:hAnsi="Times New Roman" w:cs="Times New Roman"/>
          <w:b/>
          <w:sz w:val="24"/>
          <w:szCs w:val="24"/>
        </w:rPr>
        <w:t>6</w:t>
      </w:r>
      <w:r w:rsidRPr="00186C2D">
        <w:rPr>
          <w:rFonts w:ascii="Times New Roman" w:hAnsi="Times New Roman" w:cs="Times New Roman"/>
          <w:b/>
          <w:sz w:val="24"/>
          <w:szCs w:val="24"/>
        </w:rPr>
        <w:t xml:space="preserve"> points)</w:t>
      </w:r>
      <w:r w:rsidR="00987B0F">
        <w:rPr>
          <w:rFonts w:ascii="Times New Roman" w:hAnsi="Times New Roman" w:cs="Times New Roman"/>
          <w:b/>
          <w:sz w:val="24"/>
          <w:szCs w:val="24"/>
        </w:rPr>
        <w:t>.</w:t>
      </w:r>
      <w:r w:rsidRPr="00186C2D">
        <w:rPr>
          <w:rFonts w:ascii="Times New Roman" w:hAnsi="Times New Roman" w:cs="Times New Roman"/>
          <w:b/>
          <w:sz w:val="24"/>
          <w:szCs w:val="24"/>
        </w:rPr>
        <w:t xml:space="preserve"> Find and interpret a 95% confidence interval for the mean number of credit hours students are taking.  Be sure to check the necessary conditions.  Show your work.</w:t>
      </w:r>
    </w:p>
    <w:p w:rsidR="00637070" w:rsidRDefault="00637070" w:rsidP="00567D2C">
      <w:pPr>
        <w:spacing w:after="0"/>
        <w:rPr>
          <w:rFonts w:ascii="Times New Roman" w:hAnsi="Times New Roman" w:cs="Times New Roman"/>
          <w:sz w:val="24"/>
          <w:szCs w:val="24"/>
        </w:rPr>
      </w:pPr>
    </w:p>
    <w:p w:rsidR="00637070" w:rsidRDefault="00186C2D" w:rsidP="00567D2C">
      <w:pPr>
        <w:spacing w:after="0"/>
        <w:rPr>
          <w:rFonts w:ascii="Times New Roman" w:hAnsi="Times New Roman" w:cs="Times New Roman"/>
          <w:sz w:val="24"/>
          <w:szCs w:val="24"/>
        </w:rPr>
      </w:pPr>
      <w:r>
        <w:rPr>
          <w:rFonts w:ascii="Times New Roman" w:hAnsi="Times New Roman" w:cs="Times New Roman"/>
          <w:sz w:val="24"/>
          <w:szCs w:val="24"/>
        </w:rPr>
        <w:t>Number (N) = 24</w:t>
      </w:r>
    </w:p>
    <w:p w:rsidR="00186C2D" w:rsidRDefault="00186C2D" w:rsidP="00567D2C">
      <w:pPr>
        <w:spacing w:after="0"/>
        <w:rPr>
          <w:rFonts w:ascii="Times New Roman" w:hAnsi="Times New Roman" w:cs="Times New Roman"/>
          <w:sz w:val="24"/>
          <w:szCs w:val="24"/>
        </w:rPr>
      </w:pPr>
      <w:r>
        <w:rPr>
          <w:rFonts w:ascii="Times New Roman" w:hAnsi="Times New Roman" w:cs="Times New Roman"/>
          <w:sz w:val="24"/>
          <w:szCs w:val="24"/>
        </w:rPr>
        <w:t>Standard deviation (S.D) = 2.22</w:t>
      </w:r>
    </w:p>
    <w:p w:rsidR="00186C2D" w:rsidRDefault="00186C2D" w:rsidP="00567D2C">
      <w:pPr>
        <w:spacing w:after="0"/>
        <w:rPr>
          <w:rFonts w:ascii="Times New Roman" w:hAnsi="Times New Roman" w:cs="Times New Roman"/>
          <w:sz w:val="24"/>
          <w:szCs w:val="24"/>
        </w:rPr>
      </w:pPr>
      <w:r>
        <w:rPr>
          <w:rFonts w:ascii="Times New Roman" w:hAnsi="Times New Roman" w:cs="Times New Roman"/>
          <w:sz w:val="24"/>
          <w:szCs w:val="24"/>
        </w:rPr>
        <w:t>Mean (X) = 16.63</w:t>
      </w:r>
    </w:p>
    <w:p w:rsidR="00186C2D" w:rsidRDefault="004519BE" w:rsidP="00567D2C">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Therefore, CI = 16.63 ±</w:t>
      </w:r>
      <w:r w:rsidR="0076247A">
        <w:rPr>
          <w:rFonts w:ascii="Times New Roman" w:hAnsi="Times New Roman" w:cs="Times New Roman"/>
          <w:sz w:val="24"/>
          <w:szCs w:val="24"/>
        </w:rPr>
        <w:t>α</w:t>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2.22</m:t>
            </m:r>
          </m:num>
          <m:den>
            <m:r>
              <w:rPr>
                <w:rFonts w:ascii="Cambria Math" w:hAnsi="Cambria Math" w:cs="Times New Roman"/>
                <w:sz w:val="24"/>
                <w:szCs w:val="24"/>
              </w:rPr>
              <m:t>√24</m:t>
            </m:r>
          </m:den>
        </m:f>
      </m:oMath>
      <w:r w:rsidR="0076247A">
        <w:rPr>
          <w:rFonts w:ascii="Times New Roman" w:eastAsiaTheme="minorEastAsia" w:hAnsi="Times New Roman" w:cs="Times New Roman"/>
          <w:sz w:val="24"/>
          <w:szCs w:val="24"/>
        </w:rPr>
        <w:t xml:space="preserve">  and at </w:t>
      </w:r>
      <w:r w:rsidR="0076247A">
        <w:rPr>
          <w:rFonts w:ascii="Times New Roman" w:hAnsi="Times New Roman" w:cs="Times New Roman"/>
          <w:sz w:val="24"/>
          <w:szCs w:val="24"/>
        </w:rPr>
        <w:t>α= 0.05</w:t>
      </w:r>
    </w:p>
    <w:p w:rsidR="0076247A" w:rsidRDefault="0076247A" w:rsidP="00567D2C">
      <w:pPr>
        <w:spacing w:after="0"/>
        <w:rPr>
          <w:rFonts w:ascii="Times New Roman" w:hAnsi="Times New Roman" w:cs="Times New Roman"/>
          <w:sz w:val="24"/>
          <w:szCs w:val="24"/>
        </w:rPr>
      </w:pPr>
    </w:p>
    <w:p w:rsidR="0076247A" w:rsidRDefault="0076247A" w:rsidP="00567D2C">
      <w:pPr>
        <w:spacing w:after="0"/>
        <w:rPr>
          <w:rFonts w:ascii="Times New Roman" w:eastAsiaTheme="minorEastAsia" w:hAnsi="Times New Roman" w:cs="Times New Roman"/>
          <w:sz w:val="24"/>
          <w:szCs w:val="24"/>
        </w:rPr>
      </w:pPr>
      <w:r>
        <w:rPr>
          <w:rFonts w:ascii="Times New Roman" w:hAnsi="Times New Roman" w:cs="Times New Roman"/>
          <w:sz w:val="24"/>
          <w:szCs w:val="24"/>
        </w:rPr>
        <w:t xml:space="preserve">                            16.63 ± 1.96 * </w:t>
      </w:r>
      <m:oMath>
        <m:f>
          <m:fPr>
            <m:ctrlPr>
              <w:rPr>
                <w:rFonts w:ascii="Cambria Math" w:hAnsi="Cambria Math" w:cs="Times New Roman"/>
                <w:i/>
                <w:sz w:val="24"/>
                <w:szCs w:val="24"/>
              </w:rPr>
            </m:ctrlPr>
          </m:fPr>
          <m:num>
            <m:r>
              <w:rPr>
                <w:rFonts w:ascii="Cambria Math" w:hAnsi="Cambria Math" w:cs="Times New Roman"/>
                <w:sz w:val="24"/>
                <w:szCs w:val="24"/>
              </w:rPr>
              <m:t>2.22</m:t>
            </m:r>
          </m:num>
          <m:den>
            <m:r>
              <w:rPr>
                <w:rFonts w:ascii="Cambria Math" w:hAnsi="Cambria Math" w:cs="Times New Roman"/>
                <w:sz w:val="24"/>
                <w:szCs w:val="24"/>
              </w:rPr>
              <m:t>√24</m:t>
            </m:r>
          </m:den>
        </m:f>
      </m:oMath>
    </w:p>
    <w:p w:rsidR="0076247A" w:rsidRDefault="0076247A" w:rsidP="00567D2C">
      <w:pPr>
        <w:spacing w:after="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rsidR="0076247A" w:rsidRDefault="0076247A" w:rsidP="00567D2C">
      <w:pPr>
        <w:spacing w:after="0"/>
        <w:rPr>
          <w:rFonts w:ascii="Times New Roman" w:eastAsiaTheme="minorEastAsia" w:hAnsi="Times New Roman" w:cs="Times New Roman"/>
          <w:sz w:val="24"/>
          <w:szCs w:val="24"/>
        </w:rPr>
      </w:pPr>
    </w:p>
    <w:p w:rsidR="0076247A" w:rsidRDefault="0076247A" w:rsidP="00567D2C">
      <w:pPr>
        <w:spacing w:after="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17.518 upper class</w:t>
      </w:r>
    </w:p>
    <w:p w:rsidR="0076247A" w:rsidRDefault="0076247A" w:rsidP="00567D2C">
      <w:pPr>
        <w:spacing w:after="0"/>
      </w:pPr>
      <w:r>
        <w:rPr>
          <w:rFonts w:ascii="Times New Roman" w:eastAsiaTheme="minorEastAsia" w:hAnsi="Times New Roman" w:cs="Times New Roman"/>
          <w:sz w:val="24"/>
          <w:szCs w:val="24"/>
        </w:rPr>
        <w:t xml:space="preserve">                           = 15.792 lower class</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Pr="0076247A" w:rsidRDefault="00637070" w:rsidP="00567D2C">
      <w:pPr>
        <w:spacing w:after="0"/>
        <w:rPr>
          <w:rFonts w:ascii="Times New Roman" w:hAnsi="Times New Roman" w:cs="Times New Roman"/>
          <w:b/>
          <w:sz w:val="24"/>
          <w:szCs w:val="24"/>
        </w:rPr>
      </w:pPr>
      <w:r w:rsidRPr="0076247A">
        <w:rPr>
          <w:rFonts w:ascii="Times New Roman" w:hAnsi="Times New Roman" w:cs="Times New Roman"/>
          <w:b/>
          <w:sz w:val="24"/>
          <w:szCs w:val="24"/>
        </w:rPr>
        <w:t>c)  (2 points)</w:t>
      </w:r>
      <w:r w:rsidR="00833798">
        <w:rPr>
          <w:rFonts w:ascii="Times New Roman" w:hAnsi="Times New Roman" w:cs="Times New Roman"/>
          <w:b/>
          <w:sz w:val="24"/>
          <w:szCs w:val="24"/>
        </w:rPr>
        <w:t>.</w:t>
      </w:r>
      <w:r w:rsidRPr="0076247A">
        <w:rPr>
          <w:rFonts w:ascii="Times New Roman" w:hAnsi="Times New Roman" w:cs="Times New Roman"/>
          <w:b/>
          <w:sz w:val="24"/>
          <w:szCs w:val="24"/>
        </w:rPr>
        <w:t xml:space="preserve"> What does this interval say about the professor’s belief that students take an average of 15 credit hours?</w:t>
      </w:r>
    </w:p>
    <w:p w:rsidR="00637070" w:rsidRDefault="00637070" w:rsidP="00567D2C">
      <w:pPr>
        <w:spacing w:after="0"/>
        <w:rPr>
          <w:rFonts w:ascii="Times New Roman" w:hAnsi="Times New Roman" w:cs="Times New Roman"/>
          <w:sz w:val="24"/>
          <w:szCs w:val="24"/>
        </w:rPr>
      </w:pPr>
    </w:p>
    <w:p w:rsidR="00637070" w:rsidRDefault="0076247A" w:rsidP="00567D2C">
      <w:pPr>
        <w:spacing w:after="0"/>
        <w:rPr>
          <w:rFonts w:ascii="Times New Roman" w:hAnsi="Times New Roman" w:cs="Times New Roman"/>
          <w:sz w:val="24"/>
          <w:szCs w:val="24"/>
        </w:rPr>
      </w:pPr>
      <w:r>
        <w:rPr>
          <w:rFonts w:ascii="Times New Roman" w:hAnsi="Times New Roman" w:cs="Times New Roman"/>
          <w:sz w:val="24"/>
          <w:szCs w:val="24"/>
        </w:rPr>
        <w:t xml:space="preserve">Statistic interval in this data say that professor’s student take credit hours for semester range between 15.792 and 17. </w:t>
      </w:r>
      <w:r w:rsidR="00836A01">
        <w:rPr>
          <w:rFonts w:ascii="Times New Roman" w:hAnsi="Times New Roman" w:cs="Times New Roman"/>
          <w:sz w:val="24"/>
          <w:szCs w:val="24"/>
        </w:rPr>
        <w:t xml:space="preserve">519, and this range is above professor’s belief. </w:t>
      </w:r>
    </w:p>
    <w:p w:rsidR="00637070" w:rsidRDefault="00637070" w:rsidP="00567D2C">
      <w:pPr>
        <w:spacing w:after="0"/>
        <w:rPr>
          <w:rFonts w:ascii="Times New Roman" w:hAnsi="Times New Roman" w:cs="Times New Roman"/>
          <w:sz w:val="24"/>
          <w:szCs w:val="24"/>
        </w:rPr>
      </w:pPr>
    </w:p>
    <w:p w:rsidR="000B0956" w:rsidRDefault="000B0956" w:rsidP="00567D2C">
      <w:pPr>
        <w:spacing w:after="0"/>
        <w:rPr>
          <w:rFonts w:ascii="Times New Roman" w:hAnsi="Times New Roman" w:cs="Times New Roman"/>
          <w:sz w:val="24"/>
          <w:szCs w:val="24"/>
        </w:rPr>
      </w:pPr>
    </w:p>
    <w:p w:rsidR="000B0956" w:rsidRPr="00833798" w:rsidRDefault="002F646D" w:rsidP="00567D2C">
      <w:pPr>
        <w:spacing w:after="0"/>
        <w:rPr>
          <w:rFonts w:ascii="Times New Roman" w:hAnsi="Times New Roman" w:cs="Times New Roman"/>
          <w:b/>
          <w:sz w:val="24"/>
          <w:szCs w:val="24"/>
        </w:rPr>
      </w:pPr>
      <w:r w:rsidRPr="00833798">
        <w:rPr>
          <w:rFonts w:ascii="Times New Roman" w:hAnsi="Times New Roman" w:cs="Times New Roman"/>
          <w:b/>
          <w:sz w:val="24"/>
          <w:szCs w:val="24"/>
        </w:rPr>
        <w:t xml:space="preserve">3. </w:t>
      </w:r>
      <w:r w:rsidR="00396A99" w:rsidRPr="00833798">
        <w:rPr>
          <w:rFonts w:ascii="Times New Roman" w:hAnsi="Times New Roman" w:cs="Times New Roman"/>
          <w:b/>
          <w:sz w:val="24"/>
          <w:szCs w:val="24"/>
        </w:rPr>
        <w:t>Insurance companies track life expectancy information to assist in determining the cost of life insurance policies.  The insurance company knows that, last year, the life expectancy of its policy holders was 77 years.  They want to know if their clients this year have a longer life expectancy, on average, so the company randomly samples some of the recently paid policies to see if the mean life expectancy of policy holders has increased.  The insurance company will only change their premium structure if there is evidence that people who buy their policies are living longer than before.  The attached excel spreadsheet contains age of death of a sample of policy holders.</w:t>
      </w:r>
    </w:p>
    <w:p w:rsidR="00396A99" w:rsidRDefault="00396A99" w:rsidP="00567D2C">
      <w:pPr>
        <w:spacing w:after="0"/>
        <w:rPr>
          <w:rFonts w:ascii="Times New Roman" w:hAnsi="Times New Roman" w:cs="Times New Roman"/>
          <w:sz w:val="24"/>
          <w:szCs w:val="24"/>
        </w:rPr>
      </w:pPr>
    </w:p>
    <w:p w:rsidR="00396A99" w:rsidRDefault="00396A99" w:rsidP="00567D2C">
      <w:pPr>
        <w:spacing w:after="0"/>
        <w:rPr>
          <w:rFonts w:ascii="Times New Roman" w:hAnsi="Times New Roman" w:cs="Times New Roman"/>
          <w:sz w:val="24"/>
          <w:szCs w:val="24"/>
        </w:rPr>
      </w:pPr>
      <w:r>
        <w:rPr>
          <w:rFonts w:ascii="Times New Roman" w:hAnsi="Times New Roman" w:cs="Times New Roman"/>
          <w:sz w:val="24"/>
          <w:szCs w:val="24"/>
        </w:rPr>
        <w:t>a)  (</w:t>
      </w:r>
      <w:r w:rsidR="00D01058">
        <w:rPr>
          <w:rFonts w:ascii="Times New Roman" w:hAnsi="Times New Roman" w:cs="Times New Roman"/>
          <w:b/>
          <w:sz w:val="24"/>
          <w:szCs w:val="24"/>
        </w:rPr>
        <w:t xml:space="preserve">6 points). </w:t>
      </w:r>
      <w:r w:rsidRPr="00B078C2">
        <w:rPr>
          <w:rFonts w:ascii="Times New Roman" w:hAnsi="Times New Roman" w:cs="Times New Roman"/>
          <w:b/>
          <w:sz w:val="24"/>
          <w:szCs w:val="24"/>
        </w:rPr>
        <w:t>To begin to answer this question, we will use a confidence interval.  Find and interpret a 90% confidence interval for the mean life expectancy of these policy holders.  Be sure to check the conditions required for this interval</w:t>
      </w:r>
      <w:r>
        <w:rPr>
          <w:rFonts w:ascii="Times New Roman" w:hAnsi="Times New Roman" w:cs="Times New Roman"/>
          <w:sz w:val="24"/>
          <w:szCs w:val="24"/>
        </w:rPr>
        <w:t xml:space="preserve">.  </w:t>
      </w:r>
    </w:p>
    <w:p w:rsidR="00867766" w:rsidRDefault="00867766" w:rsidP="00567D2C">
      <w:pPr>
        <w:spacing w:after="0"/>
        <w:rPr>
          <w:rFonts w:ascii="Times New Roman" w:hAnsi="Times New Roman" w:cs="Times New Roman"/>
          <w:sz w:val="24"/>
          <w:szCs w:val="24"/>
        </w:rPr>
      </w:pPr>
    </w:p>
    <w:p w:rsidR="00867766" w:rsidRDefault="00867766" w:rsidP="00567D2C">
      <w:pPr>
        <w:spacing w:after="0"/>
        <w:rPr>
          <w:rFonts w:ascii="Times New Roman" w:hAnsi="Times New Roman" w:cs="Times New Roman"/>
          <w:sz w:val="24"/>
          <w:szCs w:val="24"/>
        </w:rPr>
      </w:pPr>
      <w:r>
        <w:rPr>
          <w:rFonts w:ascii="Times New Roman" w:hAnsi="Times New Roman" w:cs="Times New Roman"/>
          <w:sz w:val="24"/>
          <w:szCs w:val="24"/>
        </w:rPr>
        <w:t>Conditions required for this interval</w:t>
      </w:r>
      <w:r w:rsidR="00833798">
        <w:rPr>
          <w:rFonts w:ascii="Times New Roman" w:hAnsi="Times New Roman" w:cs="Times New Roman"/>
          <w:sz w:val="24"/>
          <w:szCs w:val="24"/>
        </w:rPr>
        <w:t>:</w:t>
      </w:r>
    </w:p>
    <w:p w:rsidR="00867766" w:rsidRDefault="00867766" w:rsidP="00567D2C">
      <w:pPr>
        <w:spacing w:after="0"/>
        <w:rPr>
          <w:rFonts w:ascii="Times New Roman" w:hAnsi="Times New Roman" w:cs="Times New Roman"/>
          <w:sz w:val="24"/>
          <w:szCs w:val="24"/>
        </w:rPr>
      </w:pPr>
      <w:r>
        <w:rPr>
          <w:rFonts w:ascii="Times New Roman" w:hAnsi="Times New Roman" w:cs="Times New Roman"/>
          <w:sz w:val="24"/>
          <w:szCs w:val="24"/>
        </w:rPr>
        <w:t xml:space="preserve">Randomization condition: The data was randomly sampled </w:t>
      </w:r>
    </w:p>
    <w:p w:rsidR="00867766" w:rsidRDefault="00867766" w:rsidP="00567D2C">
      <w:pPr>
        <w:spacing w:after="0"/>
        <w:rPr>
          <w:rFonts w:ascii="Times New Roman" w:hAnsi="Times New Roman" w:cs="Times New Roman"/>
          <w:sz w:val="24"/>
          <w:szCs w:val="24"/>
        </w:rPr>
      </w:pPr>
      <w:r>
        <w:rPr>
          <w:rFonts w:ascii="Times New Roman" w:hAnsi="Times New Roman" w:cs="Times New Roman"/>
          <w:sz w:val="24"/>
          <w:szCs w:val="24"/>
        </w:rPr>
        <w:t xml:space="preserve">10% condition: twenty records </w:t>
      </w:r>
      <w:r w:rsidR="003F7F42">
        <w:rPr>
          <w:rFonts w:ascii="Times New Roman" w:hAnsi="Times New Roman" w:cs="Times New Roman"/>
          <w:sz w:val="24"/>
          <w:szCs w:val="24"/>
        </w:rPr>
        <w:t>represent less than ten percentage of the company’s records.</w:t>
      </w:r>
    </w:p>
    <w:p w:rsidR="00396A99" w:rsidRDefault="00396A99" w:rsidP="00567D2C">
      <w:pPr>
        <w:spacing w:after="0"/>
        <w:rPr>
          <w:rFonts w:ascii="Times New Roman" w:hAnsi="Times New Roman" w:cs="Times New Roman"/>
          <w:sz w:val="24"/>
          <w:szCs w:val="24"/>
        </w:rPr>
      </w:pPr>
    </w:p>
    <w:p w:rsidR="00FD4AAA" w:rsidRDefault="002B0677" w:rsidP="002B0677">
      <w:pPr>
        <w:shd w:val="clear" w:color="auto" w:fill="FFFFFF"/>
        <w:spacing w:after="0" w:line="240" w:lineRule="auto"/>
        <w:textAlignment w:val="baseline"/>
        <w:rPr>
          <w:rFonts w:ascii="Helvetica" w:eastAsia="Times New Roman" w:hAnsi="Helvetica" w:cs="Times New Roman"/>
          <w:color w:val="333333"/>
          <w:sz w:val="21"/>
          <w:szCs w:val="21"/>
        </w:rPr>
      </w:pPr>
      <w:r w:rsidRPr="009239BD">
        <w:rPr>
          <w:rFonts w:ascii="Helvetica" w:eastAsia="Times New Roman" w:hAnsi="Helvetica" w:cs="Times New Roman"/>
          <w:color w:val="333333"/>
          <w:sz w:val="21"/>
          <w:szCs w:val="21"/>
        </w:rPr>
        <w:t xml:space="preserve"> The 90% confidence interval for the mean life expectancy of these </w:t>
      </w:r>
      <w:r w:rsidR="00FD4AAA">
        <w:rPr>
          <w:rFonts w:ascii="Helvetica" w:eastAsia="Times New Roman" w:hAnsi="Helvetica" w:cs="Times New Roman"/>
          <w:color w:val="333333"/>
          <w:sz w:val="21"/>
          <w:szCs w:val="21"/>
        </w:rPr>
        <w:t>policyholders is given by formula below;</w:t>
      </w:r>
    </w:p>
    <w:p w:rsidR="00FD4AAA" w:rsidRPr="009239BD" w:rsidRDefault="00FD4AAA" w:rsidP="002B0677">
      <w:pPr>
        <w:shd w:val="clear" w:color="auto" w:fill="FFFFFF"/>
        <w:spacing w:after="0" w:line="240" w:lineRule="auto"/>
        <w:textAlignment w:val="baseline"/>
        <w:rPr>
          <w:rFonts w:ascii="Helvetica" w:eastAsia="Times New Roman" w:hAnsi="Helvetica" w:cs="Times New Roman"/>
          <w:color w:val="333333"/>
          <w:sz w:val="21"/>
          <w:szCs w:val="21"/>
        </w:rPr>
      </w:pPr>
    </w:p>
    <w:p w:rsidR="002B0677" w:rsidRPr="009239BD" w:rsidRDefault="002B0677" w:rsidP="002B0677">
      <w:pPr>
        <w:shd w:val="clear" w:color="auto" w:fill="FFFFFF"/>
        <w:spacing w:after="240" w:line="240" w:lineRule="auto"/>
        <w:textAlignment w:val="baseline"/>
        <w:rPr>
          <w:rFonts w:ascii="Helvetica" w:eastAsia="Times New Roman" w:hAnsi="Helvetica" w:cs="Times New Roman"/>
          <w:color w:val="333333"/>
          <w:sz w:val="21"/>
          <w:szCs w:val="21"/>
        </w:rPr>
      </w:pPr>
      <w:r w:rsidRPr="009239BD">
        <w:rPr>
          <w:rFonts w:ascii="Helvetica" w:eastAsia="Times New Roman" w:hAnsi="Helvetica" w:cs="Times New Roman"/>
          <w:noProof/>
          <w:color w:val="333333"/>
          <w:sz w:val="21"/>
          <w:szCs w:val="21"/>
        </w:rPr>
        <w:drawing>
          <wp:inline distT="0" distB="0" distL="0" distR="0" wp14:anchorId="75C7442D" wp14:editId="788F7086">
            <wp:extent cx="2962275" cy="457200"/>
            <wp:effectExtent l="0" t="0" r="9525" b="0"/>
            <wp:docPr id="1" name="Picture 1" descr="\large \bar{x}-t_{\frac{0.1}{2}}\left ( \frac{s}{\sqrt{n}} \right )&lt; \mu&lt;\bar{x}+t_{\frac{0.1}{2}}\left ( \frac{s}{\sqrt{n}}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rge \bar{x}-t_{\frac{0.1}{2}}\left ( \frac{s}{\sqrt{n}} \right )&lt; \mu&lt;\bar{x}+t_{\frac{0.1}{2}}\left ( \frac{s}{\sqrt{n}} \right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62275" cy="457200"/>
                    </a:xfrm>
                    <a:prstGeom prst="rect">
                      <a:avLst/>
                    </a:prstGeom>
                    <a:noFill/>
                    <a:ln>
                      <a:noFill/>
                    </a:ln>
                  </pic:spPr>
                </pic:pic>
              </a:graphicData>
            </a:graphic>
          </wp:inline>
        </w:drawing>
      </w:r>
    </w:p>
    <w:p w:rsidR="00FD4AAA" w:rsidRDefault="00FD4AAA" w:rsidP="002B0677">
      <w:pPr>
        <w:shd w:val="clear" w:color="auto" w:fill="FFFFFF"/>
        <w:spacing w:after="240" w:line="240" w:lineRule="auto"/>
        <w:textAlignment w:val="baseline"/>
        <w:rPr>
          <w:rFonts w:ascii="Helvetica" w:eastAsia="Times New Roman" w:hAnsi="Helvetica" w:cs="Times New Roman"/>
          <w:color w:val="333333"/>
          <w:sz w:val="21"/>
          <w:szCs w:val="21"/>
        </w:rPr>
      </w:pPr>
      <w:r>
        <w:rPr>
          <w:rFonts w:ascii="Helvetica" w:eastAsia="Times New Roman" w:hAnsi="Helvetica" w:cs="Times New Roman"/>
          <w:color w:val="333333"/>
          <w:sz w:val="21"/>
          <w:szCs w:val="21"/>
        </w:rPr>
        <w:t xml:space="preserve">Where </w:t>
      </w:r>
      <w:r w:rsidR="00FD0BA3">
        <w:rPr>
          <w:rFonts w:ascii="Helvetica" w:eastAsia="Times New Roman" w:hAnsi="Helvetica" w:cs="Times New Roman"/>
          <w:color w:val="333333"/>
          <w:sz w:val="21"/>
          <w:szCs w:val="21"/>
        </w:rPr>
        <w:t>x is sample mean= 78.6</w:t>
      </w:r>
    </w:p>
    <w:p w:rsidR="00FD0BA3" w:rsidRDefault="002B0677" w:rsidP="002B0677">
      <w:pPr>
        <w:shd w:val="clear" w:color="auto" w:fill="FFFFFF"/>
        <w:spacing w:after="240" w:line="240" w:lineRule="auto"/>
        <w:textAlignment w:val="baseline"/>
        <w:rPr>
          <w:rFonts w:ascii="Helvetica" w:eastAsia="Times New Roman" w:hAnsi="Helvetica" w:cs="Times New Roman"/>
          <w:color w:val="333333"/>
          <w:sz w:val="21"/>
          <w:szCs w:val="21"/>
        </w:rPr>
      </w:pPr>
      <w:r w:rsidRPr="009239BD">
        <w:rPr>
          <w:rFonts w:ascii="Helvetica" w:eastAsia="Times New Roman" w:hAnsi="Helvetica" w:cs="Times New Roman"/>
          <w:noProof/>
          <w:color w:val="333333"/>
          <w:sz w:val="21"/>
          <w:szCs w:val="21"/>
        </w:rPr>
        <w:drawing>
          <wp:inline distT="0" distB="0" distL="0" distR="0" wp14:anchorId="6EA8A2CC" wp14:editId="567A6052">
            <wp:extent cx="914400" cy="228600"/>
            <wp:effectExtent l="0" t="0" r="0" b="0"/>
            <wp:docPr id="3" name="Picture 3" descr="\large t_{\frac{0.1}{2}}=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rge t_{\frac{0.1}{2}}=1.7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9239BD">
        <w:rPr>
          <w:rFonts w:ascii="Helvetica" w:eastAsia="Times New Roman" w:hAnsi="Helvetica" w:cs="Times New Roman"/>
          <w:color w:val="333333"/>
          <w:sz w:val="21"/>
          <w:szCs w:val="21"/>
        </w:rPr>
        <w:t> </w:t>
      </w:r>
      <w:r w:rsidR="00FD0BA3" w:rsidRPr="009239BD">
        <w:rPr>
          <w:rFonts w:ascii="Helvetica" w:eastAsia="Times New Roman" w:hAnsi="Helvetica" w:cs="Times New Roman"/>
          <w:color w:val="333333"/>
          <w:sz w:val="21"/>
          <w:szCs w:val="21"/>
        </w:rPr>
        <w:t>Is</w:t>
      </w:r>
      <w:r w:rsidRPr="009239BD">
        <w:rPr>
          <w:rFonts w:ascii="Helvetica" w:eastAsia="Times New Roman" w:hAnsi="Helvetica" w:cs="Times New Roman"/>
          <w:color w:val="333333"/>
          <w:sz w:val="21"/>
          <w:szCs w:val="21"/>
        </w:rPr>
        <w:t xml:space="preserve"> the critical val</w:t>
      </w:r>
      <w:r w:rsidR="00FD0BA3">
        <w:rPr>
          <w:rFonts w:ascii="Helvetica" w:eastAsia="Times New Roman" w:hAnsi="Helvetica" w:cs="Times New Roman"/>
          <w:color w:val="333333"/>
          <w:sz w:val="21"/>
          <w:szCs w:val="21"/>
        </w:rPr>
        <w:t xml:space="preserve">ue at 0.1 significance level for </w:t>
      </w:r>
    </w:p>
    <w:p w:rsidR="002B0677" w:rsidRPr="009239BD" w:rsidRDefault="002B0677" w:rsidP="002B0677">
      <w:pPr>
        <w:shd w:val="clear" w:color="auto" w:fill="FFFFFF"/>
        <w:spacing w:after="240" w:line="240" w:lineRule="auto"/>
        <w:textAlignment w:val="baseline"/>
        <w:rPr>
          <w:rFonts w:ascii="Helvetica" w:eastAsia="Times New Roman" w:hAnsi="Helvetica" w:cs="Times New Roman"/>
          <w:color w:val="333333"/>
          <w:sz w:val="21"/>
          <w:szCs w:val="21"/>
        </w:rPr>
      </w:pPr>
      <w:r w:rsidRPr="009239BD">
        <w:rPr>
          <w:rFonts w:ascii="Helvetica" w:eastAsia="Times New Roman" w:hAnsi="Helvetica" w:cs="Times New Roman"/>
          <w:noProof/>
          <w:color w:val="333333"/>
          <w:sz w:val="21"/>
          <w:szCs w:val="21"/>
        </w:rPr>
        <w:drawing>
          <wp:inline distT="0" distB="0" distL="0" distR="0" wp14:anchorId="5BA78F15" wp14:editId="46290EDE">
            <wp:extent cx="2057400" cy="171450"/>
            <wp:effectExtent l="0" t="0" r="0" b="0"/>
            <wp:docPr id="4" name="Picture 4" descr="\large df=n-1=2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rge df=n-1=20-1=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171450"/>
                    </a:xfrm>
                    <a:prstGeom prst="rect">
                      <a:avLst/>
                    </a:prstGeom>
                    <a:noFill/>
                    <a:ln>
                      <a:noFill/>
                    </a:ln>
                  </pic:spPr>
                </pic:pic>
              </a:graphicData>
            </a:graphic>
          </wp:inline>
        </w:drawing>
      </w:r>
    </w:p>
    <w:p w:rsidR="002B0677" w:rsidRPr="009239BD" w:rsidRDefault="002B0677" w:rsidP="002B0677">
      <w:pPr>
        <w:shd w:val="clear" w:color="auto" w:fill="FFFFFF"/>
        <w:spacing w:after="240" w:line="240" w:lineRule="auto"/>
        <w:textAlignment w:val="baseline"/>
        <w:rPr>
          <w:rFonts w:ascii="Helvetica" w:eastAsia="Times New Roman" w:hAnsi="Helvetica" w:cs="Times New Roman"/>
          <w:color w:val="333333"/>
          <w:sz w:val="21"/>
          <w:szCs w:val="21"/>
        </w:rPr>
      </w:pPr>
      <w:r w:rsidRPr="009239BD">
        <w:rPr>
          <w:rFonts w:ascii="Helvetica" w:eastAsia="Times New Roman" w:hAnsi="Helvetica" w:cs="Times New Roman"/>
          <w:noProof/>
          <w:color w:val="333333"/>
          <w:sz w:val="21"/>
          <w:szCs w:val="21"/>
        </w:rPr>
        <w:drawing>
          <wp:inline distT="0" distB="0" distL="0" distR="0" wp14:anchorId="302C2641" wp14:editId="28C449A8">
            <wp:extent cx="847725" cy="142875"/>
            <wp:effectExtent l="0" t="0" r="9525" b="9525"/>
            <wp:docPr id="5" name="Picture 5" descr="\large s=4.4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rge s=4.47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142875"/>
                    </a:xfrm>
                    <a:prstGeom prst="rect">
                      <a:avLst/>
                    </a:prstGeom>
                    <a:noFill/>
                    <a:ln>
                      <a:noFill/>
                    </a:ln>
                  </pic:spPr>
                </pic:pic>
              </a:graphicData>
            </a:graphic>
          </wp:inline>
        </w:drawing>
      </w:r>
      <w:r w:rsidR="00FD0BA3">
        <w:rPr>
          <w:rFonts w:ascii="Helvetica" w:eastAsia="Times New Roman" w:hAnsi="Helvetica" w:cs="Times New Roman"/>
          <w:color w:val="333333"/>
          <w:sz w:val="21"/>
          <w:szCs w:val="21"/>
        </w:rPr>
        <w:t xml:space="preserve">  Is standard deviation </w:t>
      </w:r>
    </w:p>
    <w:p w:rsidR="00FD0BA3" w:rsidRDefault="002B0677" w:rsidP="002B0677">
      <w:pPr>
        <w:shd w:val="clear" w:color="auto" w:fill="FFFFFF"/>
        <w:spacing w:after="240" w:line="240" w:lineRule="auto"/>
        <w:textAlignment w:val="baseline"/>
        <w:rPr>
          <w:rFonts w:ascii="Helvetica" w:eastAsia="Times New Roman" w:hAnsi="Helvetica" w:cs="Times New Roman"/>
          <w:color w:val="333333"/>
          <w:sz w:val="21"/>
          <w:szCs w:val="21"/>
        </w:rPr>
      </w:pPr>
      <w:r w:rsidRPr="009239BD">
        <w:rPr>
          <w:rFonts w:ascii="Helvetica" w:eastAsia="Times New Roman" w:hAnsi="Helvetica" w:cs="Times New Roman"/>
          <w:noProof/>
          <w:color w:val="333333"/>
          <w:sz w:val="21"/>
          <w:szCs w:val="21"/>
        </w:rPr>
        <w:drawing>
          <wp:inline distT="0" distB="0" distL="0" distR="0" wp14:anchorId="0D4A74CC" wp14:editId="7C6F6383">
            <wp:extent cx="542925" cy="133350"/>
            <wp:effectExtent l="0" t="0" r="9525" b="0"/>
            <wp:docPr id="6" name="Picture 6" descr="\large n=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rge n=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133350"/>
                    </a:xfrm>
                    <a:prstGeom prst="rect">
                      <a:avLst/>
                    </a:prstGeom>
                    <a:noFill/>
                    <a:ln>
                      <a:noFill/>
                    </a:ln>
                  </pic:spPr>
                </pic:pic>
              </a:graphicData>
            </a:graphic>
          </wp:inline>
        </w:drawing>
      </w:r>
      <w:r w:rsidR="00FD0BA3">
        <w:rPr>
          <w:rFonts w:ascii="Helvetica" w:eastAsia="Times New Roman" w:hAnsi="Helvetica" w:cs="Times New Roman"/>
          <w:color w:val="333333"/>
          <w:sz w:val="21"/>
          <w:szCs w:val="21"/>
        </w:rPr>
        <w:t xml:space="preserve"> Is sample size</w:t>
      </w:r>
    </w:p>
    <w:p w:rsidR="00FD0BA3" w:rsidRDefault="00FD0BA3" w:rsidP="002B0677">
      <w:pPr>
        <w:shd w:val="clear" w:color="auto" w:fill="FFFFFF"/>
        <w:spacing w:after="240" w:line="240" w:lineRule="auto"/>
        <w:textAlignment w:val="baseline"/>
        <w:rPr>
          <w:rFonts w:ascii="Helvetica" w:eastAsia="Times New Roman" w:hAnsi="Helvetica" w:cs="Times New Roman"/>
          <w:color w:val="333333"/>
          <w:sz w:val="21"/>
          <w:szCs w:val="21"/>
        </w:rPr>
      </w:pPr>
      <w:r>
        <w:rPr>
          <w:rFonts w:ascii="Helvetica" w:eastAsia="Times New Roman" w:hAnsi="Helvetica" w:cs="Times New Roman"/>
          <w:color w:val="333333"/>
          <w:sz w:val="21"/>
          <w:szCs w:val="21"/>
        </w:rPr>
        <w:t>Therefore</w:t>
      </w:r>
    </w:p>
    <w:p w:rsidR="00FD0BA3" w:rsidRPr="009239BD" w:rsidRDefault="00FD0BA3" w:rsidP="002B0677">
      <w:pPr>
        <w:shd w:val="clear" w:color="auto" w:fill="FFFFFF"/>
        <w:spacing w:after="240" w:line="240" w:lineRule="auto"/>
        <w:textAlignment w:val="baseline"/>
        <w:rPr>
          <w:rFonts w:ascii="Helvetica" w:eastAsia="Times New Roman" w:hAnsi="Helvetica" w:cs="Times New Roman"/>
          <w:color w:val="333333"/>
          <w:sz w:val="21"/>
          <w:szCs w:val="21"/>
        </w:rPr>
      </w:pPr>
      <w:r>
        <w:rPr>
          <w:rFonts w:ascii="Helvetica" w:eastAsia="Times New Roman" w:hAnsi="Helvetica" w:cs="Times New Roman"/>
          <w:color w:val="333333"/>
          <w:sz w:val="21"/>
          <w:szCs w:val="21"/>
        </w:rPr>
        <w:lastRenderedPageBreak/>
        <w:t xml:space="preserve">78.6 -1.729 </w:t>
      </w:r>
      <w:r w:rsidR="004D6A18">
        <w:rPr>
          <w:rFonts w:ascii="Helvetica" w:eastAsia="Times New Roman" w:hAnsi="Helvetica" w:cs="Times New Roman"/>
          <w:color w:val="333333"/>
          <w:sz w:val="21"/>
          <w:szCs w:val="21"/>
        </w:rPr>
        <w:t>(</w:t>
      </w:r>
      <m:oMath>
        <m:f>
          <m:fPr>
            <m:ctrlPr>
              <w:rPr>
                <w:rFonts w:ascii="Cambria Math" w:eastAsia="Times New Roman" w:hAnsi="Cambria Math" w:cs="Times New Roman"/>
                <w:i/>
                <w:color w:val="333333"/>
                <w:sz w:val="21"/>
                <w:szCs w:val="21"/>
              </w:rPr>
            </m:ctrlPr>
          </m:fPr>
          <m:num>
            <m:r>
              <w:rPr>
                <w:rFonts w:ascii="Cambria Math" w:eastAsia="Times New Roman" w:hAnsi="Cambria Math" w:cs="Times New Roman"/>
                <w:color w:val="333333"/>
                <w:sz w:val="21"/>
                <w:szCs w:val="21"/>
              </w:rPr>
              <m:t>4.4768</m:t>
            </m:r>
          </m:num>
          <m:den>
            <m:r>
              <w:rPr>
                <w:rFonts w:ascii="Cambria Math" w:eastAsia="Times New Roman" w:hAnsi="Cambria Math" w:cs="Times New Roman"/>
                <w:color w:val="333333"/>
                <w:sz w:val="21"/>
                <w:szCs w:val="21"/>
              </w:rPr>
              <m:t>√20</m:t>
            </m:r>
          </m:den>
        </m:f>
      </m:oMath>
      <w:r w:rsidR="004D6A18">
        <w:rPr>
          <w:rFonts w:ascii="Helvetica" w:eastAsia="Times New Roman" w:hAnsi="Helvetica" w:cs="Times New Roman"/>
          <w:color w:val="333333"/>
          <w:sz w:val="21"/>
          <w:szCs w:val="21"/>
        </w:rPr>
        <w:t>)</w:t>
      </w:r>
      <w:r>
        <w:rPr>
          <w:rFonts w:ascii="Helvetica" w:eastAsia="Times New Roman" w:hAnsi="Helvetica" w:cs="Times New Roman"/>
          <w:color w:val="333333"/>
          <w:sz w:val="21"/>
          <w:szCs w:val="21"/>
        </w:rPr>
        <w:t xml:space="preserve"> </w:t>
      </w:r>
      <m:oMath>
        <m:r>
          <w:rPr>
            <w:rFonts w:ascii="Cambria Math" w:eastAsia="Times New Roman" w:hAnsi="Cambria Math" w:cs="Times New Roman"/>
            <w:color w:val="333333"/>
            <w:sz w:val="21"/>
            <w:szCs w:val="21"/>
          </w:rPr>
          <m:t>&lt;µ</m:t>
        </m:r>
      </m:oMath>
      <w:r w:rsidR="004D6A18">
        <w:rPr>
          <w:rFonts w:ascii="Helvetica" w:eastAsia="Times New Roman" w:hAnsi="Helvetica" w:cs="Times New Roman"/>
          <w:color w:val="333333"/>
          <w:sz w:val="21"/>
          <w:szCs w:val="21"/>
        </w:rPr>
        <w:t xml:space="preserve"> </w:t>
      </w:r>
      <m:oMath>
        <m:r>
          <w:rPr>
            <w:rFonts w:ascii="Cambria Math" w:eastAsia="Times New Roman" w:hAnsi="Cambria Math" w:cs="Times New Roman"/>
            <w:color w:val="333333"/>
            <w:sz w:val="21"/>
            <w:szCs w:val="21"/>
          </w:rPr>
          <m:t>&lt;</m:t>
        </m:r>
      </m:oMath>
      <w:r w:rsidR="004D6A18">
        <w:rPr>
          <w:rFonts w:ascii="Helvetica" w:eastAsia="Times New Roman" w:hAnsi="Helvetica" w:cs="Times New Roman"/>
          <w:color w:val="333333"/>
          <w:sz w:val="21"/>
          <w:szCs w:val="21"/>
        </w:rPr>
        <w:t xml:space="preserve"> 78.6 +1.729 ( </w:t>
      </w:r>
      <m:oMath>
        <m:f>
          <m:fPr>
            <m:ctrlPr>
              <w:rPr>
                <w:rFonts w:ascii="Cambria Math" w:eastAsia="Times New Roman" w:hAnsi="Cambria Math" w:cs="Times New Roman"/>
                <w:i/>
                <w:color w:val="333333"/>
                <w:sz w:val="21"/>
                <w:szCs w:val="21"/>
              </w:rPr>
            </m:ctrlPr>
          </m:fPr>
          <m:num>
            <m:r>
              <w:rPr>
                <w:rFonts w:ascii="Cambria Math" w:eastAsia="Times New Roman" w:hAnsi="Cambria Math" w:cs="Times New Roman"/>
                <w:color w:val="333333"/>
                <w:sz w:val="21"/>
                <w:szCs w:val="21"/>
              </w:rPr>
              <m:t>4.4768</m:t>
            </m:r>
          </m:num>
          <m:den>
            <m:r>
              <w:rPr>
                <w:rFonts w:ascii="Cambria Math" w:eastAsia="Times New Roman" w:hAnsi="Cambria Math" w:cs="Times New Roman"/>
                <w:color w:val="333333"/>
                <w:sz w:val="21"/>
                <w:szCs w:val="21"/>
              </w:rPr>
              <m:t>√20</m:t>
            </m:r>
          </m:den>
        </m:f>
      </m:oMath>
      <w:r w:rsidR="004D6A18">
        <w:rPr>
          <w:rFonts w:ascii="Helvetica" w:eastAsia="Times New Roman" w:hAnsi="Helvetica" w:cs="Times New Roman"/>
          <w:color w:val="333333"/>
          <w:sz w:val="21"/>
          <w:szCs w:val="21"/>
        </w:rPr>
        <w:t>)</w:t>
      </w:r>
    </w:p>
    <w:p w:rsidR="002B0677" w:rsidRPr="009239BD" w:rsidRDefault="00D87D6A" w:rsidP="002B0677">
      <w:pPr>
        <w:shd w:val="clear" w:color="auto" w:fill="FFFFFF"/>
        <w:spacing w:after="240" w:line="240" w:lineRule="auto"/>
        <w:textAlignment w:val="baseline"/>
        <w:rPr>
          <w:rFonts w:ascii="Helvetica" w:eastAsia="Times New Roman" w:hAnsi="Helvetica" w:cs="Times New Roman"/>
          <w:color w:val="333333"/>
          <w:sz w:val="21"/>
          <w:szCs w:val="21"/>
        </w:rPr>
      </w:pPr>
      <w:r>
        <w:rPr>
          <w:rFonts w:ascii="Helvetica" w:eastAsia="Times New Roman" w:hAnsi="Helvetica" w:cs="Times New Roman"/>
          <w:color w:val="333333"/>
          <w:sz w:val="21"/>
          <w:szCs w:val="21"/>
        </w:rPr>
        <w:t xml:space="preserve">78.6 _1.7308 </w:t>
      </w:r>
      <m:oMath>
        <m:r>
          <w:rPr>
            <w:rFonts w:ascii="Cambria Math" w:eastAsia="Times New Roman" w:hAnsi="Cambria Math" w:cs="Times New Roman"/>
            <w:color w:val="333333"/>
            <w:sz w:val="21"/>
            <w:szCs w:val="21"/>
          </w:rPr>
          <m:t>&lt; µ</m:t>
        </m:r>
      </m:oMath>
      <w:r>
        <w:rPr>
          <w:rFonts w:ascii="Helvetica" w:eastAsia="Times New Roman" w:hAnsi="Helvetica" w:cs="Times New Roman"/>
          <w:color w:val="333333"/>
          <w:sz w:val="21"/>
          <w:szCs w:val="21"/>
        </w:rPr>
        <w:t xml:space="preserve"> </w:t>
      </w:r>
      <m:oMath>
        <m:r>
          <w:rPr>
            <w:rFonts w:ascii="Cambria Math" w:eastAsia="Times New Roman" w:hAnsi="Cambria Math" w:cs="Times New Roman"/>
            <w:color w:val="333333"/>
            <w:sz w:val="21"/>
            <w:szCs w:val="21"/>
          </w:rPr>
          <m:t>&lt;</m:t>
        </m:r>
      </m:oMath>
      <w:r>
        <w:rPr>
          <w:rFonts w:ascii="Helvetica" w:eastAsia="Times New Roman" w:hAnsi="Helvetica" w:cs="Times New Roman"/>
          <w:color w:val="333333"/>
          <w:sz w:val="21"/>
          <w:szCs w:val="21"/>
        </w:rPr>
        <w:t>78.6 + 1.7308</w:t>
      </w:r>
    </w:p>
    <w:p w:rsidR="002B0677" w:rsidRPr="009239BD" w:rsidRDefault="00D87D6A" w:rsidP="002B0677">
      <w:pPr>
        <w:shd w:val="clear" w:color="auto" w:fill="FFFFFF"/>
        <w:spacing w:after="240" w:line="240" w:lineRule="auto"/>
        <w:textAlignment w:val="baseline"/>
        <w:rPr>
          <w:rFonts w:ascii="Helvetica" w:eastAsia="Times New Roman" w:hAnsi="Helvetica" w:cs="Times New Roman"/>
          <w:color w:val="333333"/>
          <w:sz w:val="21"/>
          <w:szCs w:val="21"/>
        </w:rPr>
      </w:pPr>
      <w:r>
        <w:rPr>
          <w:rFonts w:ascii="Helvetica" w:eastAsia="Times New Roman" w:hAnsi="Helvetica" w:cs="Times New Roman"/>
          <w:noProof/>
          <w:color w:val="333333"/>
          <w:sz w:val="21"/>
          <w:szCs w:val="21"/>
        </w:rPr>
        <w:t xml:space="preserve">76.87 </w:t>
      </w:r>
      <m:oMath>
        <m:r>
          <w:rPr>
            <w:rFonts w:ascii="Cambria Math" w:eastAsia="Times New Roman" w:hAnsi="Cambria Math" w:cs="Times New Roman"/>
            <w:color w:val="333333"/>
            <w:sz w:val="21"/>
            <w:szCs w:val="21"/>
          </w:rPr>
          <m:t>&lt; µ</m:t>
        </m:r>
      </m:oMath>
      <w:r>
        <w:rPr>
          <w:rFonts w:ascii="Helvetica" w:eastAsia="Times New Roman" w:hAnsi="Helvetica" w:cs="Times New Roman"/>
          <w:color w:val="333333"/>
          <w:sz w:val="21"/>
          <w:szCs w:val="21"/>
        </w:rPr>
        <w:t xml:space="preserve"> </w:t>
      </w:r>
      <m:oMath>
        <m:r>
          <w:rPr>
            <w:rFonts w:ascii="Cambria Math" w:eastAsia="Times New Roman" w:hAnsi="Cambria Math" w:cs="Times New Roman"/>
            <w:color w:val="333333"/>
            <w:sz w:val="21"/>
            <w:szCs w:val="21"/>
          </w:rPr>
          <m:t>&lt;</m:t>
        </m:r>
      </m:oMath>
      <w:r>
        <w:rPr>
          <w:rFonts w:ascii="Helvetica" w:eastAsia="Times New Roman" w:hAnsi="Helvetica" w:cs="Times New Roman"/>
          <w:color w:val="333333"/>
          <w:sz w:val="21"/>
          <w:szCs w:val="21"/>
        </w:rPr>
        <w:t xml:space="preserve"> 80.33</w:t>
      </w:r>
    </w:p>
    <w:p w:rsidR="00D01058" w:rsidRDefault="00D01058" w:rsidP="00D01058">
      <w:pPr>
        <w:shd w:val="clear" w:color="auto" w:fill="FFFFFF"/>
        <w:spacing w:after="240" w:line="240" w:lineRule="auto"/>
        <w:textAlignment w:val="baseline"/>
        <w:rPr>
          <w:rFonts w:ascii="Helvetica" w:eastAsia="Times New Roman" w:hAnsi="Helvetica" w:cs="Times New Roman"/>
          <w:color w:val="333333"/>
          <w:sz w:val="21"/>
          <w:szCs w:val="21"/>
        </w:rPr>
      </w:pPr>
      <w:r>
        <w:rPr>
          <w:rFonts w:ascii="Helvetica" w:eastAsia="Times New Roman" w:hAnsi="Helvetica" w:cs="Times New Roman"/>
          <w:color w:val="333333"/>
          <w:sz w:val="21"/>
          <w:szCs w:val="21"/>
        </w:rPr>
        <w:t xml:space="preserve">Interpretation: There is a 90% likelihood that the confidence interval 76.87 to 80.33 contains the true sample mean life expectancy of policy holders. </w:t>
      </w:r>
    </w:p>
    <w:p w:rsidR="00396A99" w:rsidRPr="00D01058" w:rsidRDefault="00396A99" w:rsidP="00D01058">
      <w:pPr>
        <w:shd w:val="clear" w:color="auto" w:fill="FFFFFF"/>
        <w:spacing w:after="240" w:line="240" w:lineRule="auto"/>
        <w:textAlignment w:val="baseline"/>
        <w:rPr>
          <w:rFonts w:ascii="Helvetica" w:eastAsia="Times New Roman" w:hAnsi="Helvetica" w:cs="Times New Roman"/>
          <w:b/>
          <w:color w:val="333333"/>
          <w:sz w:val="21"/>
          <w:szCs w:val="21"/>
        </w:rPr>
      </w:pPr>
      <w:r w:rsidRPr="00D01058">
        <w:rPr>
          <w:rFonts w:ascii="Times New Roman" w:hAnsi="Times New Roman" w:cs="Times New Roman"/>
          <w:b/>
          <w:sz w:val="24"/>
          <w:szCs w:val="24"/>
        </w:rPr>
        <w:t>b)  (2 points</w:t>
      </w:r>
      <w:r w:rsidR="00D01058" w:rsidRPr="00D01058">
        <w:rPr>
          <w:rFonts w:ascii="Times New Roman" w:hAnsi="Times New Roman" w:cs="Times New Roman"/>
          <w:b/>
          <w:sz w:val="24"/>
          <w:szCs w:val="24"/>
        </w:rPr>
        <w:t>) Using</w:t>
      </w:r>
      <w:r w:rsidRPr="00D01058">
        <w:rPr>
          <w:rFonts w:ascii="Times New Roman" w:hAnsi="Times New Roman" w:cs="Times New Roman"/>
          <w:b/>
          <w:sz w:val="24"/>
          <w:szCs w:val="24"/>
        </w:rPr>
        <w:t xml:space="preserve"> your confidence interval, what can you conclude about the average life expectancy?  Do we have evidence that it is increasing?</w:t>
      </w:r>
    </w:p>
    <w:p w:rsidR="00942880" w:rsidRDefault="00942880" w:rsidP="00567D2C">
      <w:pPr>
        <w:spacing w:after="0"/>
        <w:rPr>
          <w:rFonts w:ascii="Times New Roman" w:hAnsi="Times New Roman" w:cs="Times New Roman"/>
          <w:sz w:val="24"/>
          <w:szCs w:val="24"/>
        </w:rPr>
      </w:pPr>
      <w:r>
        <w:rPr>
          <w:rFonts w:ascii="Times New Roman" w:hAnsi="Times New Roman" w:cs="Times New Roman"/>
          <w:sz w:val="24"/>
          <w:szCs w:val="24"/>
        </w:rPr>
        <w:t>The insurance company should not increase their premiums since there is slight evidence that individuals who buy their policies are now living longer than before.</w:t>
      </w:r>
    </w:p>
    <w:p w:rsidR="00396A99" w:rsidRDefault="00942880" w:rsidP="00567D2C">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396A99" w:rsidRPr="004B3411" w:rsidRDefault="00396A99" w:rsidP="00567D2C">
      <w:pPr>
        <w:spacing w:after="0"/>
        <w:rPr>
          <w:rFonts w:ascii="Times New Roman" w:hAnsi="Times New Roman" w:cs="Times New Roman"/>
          <w:b/>
          <w:sz w:val="24"/>
          <w:szCs w:val="24"/>
        </w:rPr>
      </w:pPr>
      <w:r w:rsidRPr="004B3411">
        <w:rPr>
          <w:rFonts w:ascii="Times New Roman" w:hAnsi="Times New Roman" w:cs="Times New Roman"/>
          <w:b/>
          <w:sz w:val="24"/>
          <w:szCs w:val="24"/>
        </w:rPr>
        <w:t>c)  (</w:t>
      </w:r>
      <w:r w:rsidR="008B3C78" w:rsidRPr="004B3411">
        <w:rPr>
          <w:rFonts w:ascii="Times New Roman" w:hAnsi="Times New Roman" w:cs="Times New Roman"/>
          <w:b/>
          <w:sz w:val="24"/>
          <w:szCs w:val="24"/>
        </w:rPr>
        <w:t>1 point</w:t>
      </w:r>
      <w:r w:rsidR="004B3411" w:rsidRPr="004B3411">
        <w:rPr>
          <w:rFonts w:ascii="Times New Roman" w:hAnsi="Times New Roman" w:cs="Times New Roman"/>
          <w:b/>
          <w:sz w:val="24"/>
          <w:szCs w:val="24"/>
        </w:rPr>
        <w:t>)</w:t>
      </w:r>
      <w:r w:rsidR="004B3411">
        <w:rPr>
          <w:rFonts w:ascii="Times New Roman" w:hAnsi="Times New Roman" w:cs="Times New Roman"/>
          <w:b/>
          <w:sz w:val="24"/>
          <w:szCs w:val="24"/>
        </w:rPr>
        <w:t>.</w:t>
      </w:r>
      <w:r w:rsidR="004B3411" w:rsidRPr="004B3411">
        <w:rPr>
          <w:rFonts w:ascii="Times New Roman" w:hAnsi="Times New Roman" w:cs="Times New Roman"/>
          <w:b/>
          <w:sz w:val="24"/>
          <w:szCs w:val="24"/>
        </w:rPr>
        <w:t xml:space="preserve"> Your</w:t>
      </w:r>
      <w:r w:rsidRPr="004B3411">
        <w:rPr>
          <w:rFonts w:ascii="Times New Roman" w:hAnsi="Times New Roman" w:cs="Times New Roman"/>
          <w:b/>
          <w:sz w:val="24"/>
          <w:szCs w:val="24"/>
        </w:rPr>
        <w:t xml:space="preserve"> work on part (a) depends on a sampling distribution model.  Describe the center, shape, and spread of this model.</w:t>
      </w:r>
    </w:p>
    <w:p w:rsidR="00637070" w:rsidRDefault="00637070" w:rsidP="00567D2C">
      <w:pPr>
        <w:spacing w:after="0"/>
        <w:rPr>
          <w:rFonts w:ascii="Times New Roman" w:hAnsi="Times New Roman" w:cs="Times New Roman"/>
          <w:sz w:val="24"/>
          <w:szCs w:val="24"/>
        </w:rPr>
      </w:pPr>
    </w:p>
    <w:p w:rsidR="00637070" w:rsidRDefault="003F7F42" w:rsidP="00567D2C">
      <w:pPr>
        <w:spacing w:after="0"/>
        <w:rPr>
          <w:rFonts w:ascii="Times New Roman" w:hAnsi="Times New Roman" w:cs="Times New Roman"/>
          <w:sz w:val="24"/>
          <w:szCs w:val="24"/>
        </w:rPr>
      </w:pPr>
      <w:r>
        <w:rPr>
          <w:rFonts w:ascii="Times New Roman" w:hAnsi="Times New Roman" w:cs="Times New Roman"/>
          <w:sz w:val="24"/>
          <w:szCs w:val="24"/>
        </w:rPr>
        <w:t>The histogram of the ages at death are unimodal and reasonably symmetric.</w:t>
      </w:r>
    </w:p>
    <w:p w:rsidR="003F7F42" w:rsidRDefault="003F7F42" w:rsidP="00567D2C">
      <w:pPr>
        <w:spacing w:after="0"/>
        <w:rPr>
          <w:rFonts w:ascii="Times New Roman" w:hAnsi="Times New Roman" w:cs="Times New Roman"/>
          <w:sz w:val="24"/>
          <w:szCs w:val="24"/>
        </w:rPr>
      </w:pPr>
      <w:r>
        <w:rPr>
          <w:rFonts w:ascii="Times New Roman" w:hAnsi="Times New Roman" w:cs="Times New Roman"/>
          <w:sz w:val="24"/>
          <w:szCs w:val="24"/>
        </w:rPr>
        <w:t>Thus under above conditions the sample distribution of the mean is calculated as df= n-1</w:t>
      </w:r>
    </w:p>
    <w:p w:rsidR="003F7F42" w:rsidRDefault="003F7F42" w:rsidP="00567D2C">
      <w:pPr>
        <w:spacing w:after="0"/>
        <w:rPr>
          <w:rFonts w:ascii="Times New Roman" w:hAnsi="Times New Roman" w:cs="Times New Roman"/>
          <w:sz w:val="24"/>
          <w:szCs w:val="24"/>
        </w:rPr>
      </w:pPr>
      <w:r>
        <w:rPr>
          <w:rFonts w:ascii="Times New Roman" w:hAnsi="Times New Roman" w:cs="Times New Roman"/>
          <w:sz w:val="24"/>
          <w:szCs w:val="24"/>
        </w:rPr>
        <w:t xml:space="preserve"> =20-1= 19.</w:t>
      </w: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p w:rsidR="00637070" w:rsidRDefault="00637070" w:rsidP="00567D2C">
      <w:pPr>
        <w:spacing w:after="0"/>
        <w:rPr>
          <w:rFonts w:ascii="Times New Roman" w:hAnsi="Times New Roman" w:cs="Times New Roman"/>
          <w:sz w:val="24"/>
          <w:szCs w:val="24"/>
        </w:rPr>
      </w:pPr>
    </w:p>
    <w:sectPr w:rsidR="00637070" w:rsidSect="006D50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D85"/>
    <w:rsid w:val="00022902"/>
    <w:rsid w:val="00057C77"/>
    <w:rsid w:val="0009034C"/>
    <w:rsid w:val="000A7958"/>
    <w:rsid w:val="000B0956"/>
    <w:rsid w:val="000F3F92"/>
    <w:rsid w:val="00103D4C"/>
    <w:rsid w:val="00186C2D"/>
    <w:rsid w:val="00254DB2"/>
    <w:rsid w:val="00294AB1"/>
    <w:rsid w:val="002B0677"/>
    <w:rsid w:val="002F646D"/>
    <w:rsid w:val="00305B2E"/>
    <w:rsid w:val="00313412"/>
    <w:rsid w:val="0035473D"/>
    <w:rsid w:val="00396A99"/>
    <w:rsid w:val="003F7F42"/>
    <w:rsid w:val="004519BE"/>
    <w:rsid w:val="004B3411"/>
    <w:rsid w:val="004D6A18"/>
    <w:rsid w:val="004F3C62"/>
    <w:rsid w:val="00560505"/>
    <w:rsid w:val="00567D2C"/>
    <w:rsid w:val="005A5B26"/>
    <w:rsid w:val="005C38D1"/>
    <w:rsid w:val="00631A02"/>
    <w:rsid w:val="00633F4B"/>
    <w:rsid w:val="00637070"/>
    <w:rsid w:val="006D5074"/>
    <w:rsid w:val="00720233"/>
    <w:rsid w:val="0076247A"/>
    <w:rsid w:val="00833798"/>
    <w:rsid w:val="00836A01"/>
    <w:rsid w:val="00867766"/>
    <w:rsid w:val="008B3C78"/>
    <w:rsid w:val="009172A1"/>
    <w:rsid w:val="00942880"/>
    <w:rsid w:val="00987B0F"/>
    <w:rsid w:val="009F6442"/>
    <w:rsid w:val="00A176AE"/>
    <w:rsid w:val="00A26D85"/>
    <w:rsid w:val="00A4799D"/>
    <w:rsid w:val="00AB47FB"/>
    <w:rsid w:val="00B078C2"/>
    <w:rsid w:val="00BC1F65"/>
    <w:rsid w:val="00BD0279"/>
    <w:rsid w:val="00BE5B7A"/>
    <w:rsid w:val="00C040A1"/>
    <w:rsid w:val="00C35305"/>
    <w:rsid w:val="00C752C8"/>
    <w:rsid w:val="00CA75A2"/>
    <w:rsid w:val="00D01058"/>
    <w:rsid w:val="00D020F2"/>
    <w:rsid w:val="00D87D6A"/>
    <w:rsid w:val="00FA3BAB"/>
    <w:rsid w:val="00FD0BA3"/>
    <w:rsid w:val="00FD4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3AC0D-72F7-4615-A692-343A303F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0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19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rown18\Documents\Custom%20Office%20Templates\narrow%20marg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narrow margins</Template>
  <TotalTime>1</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Brown</dc:creator>
  <cp:keywords/>
  <dc:description/>
  <cp:lastModifiedBy>hp</cp:lastModifiedBy>
  <cp:revision>2</cp:revision>
  <dcterms:created xsi:type="dcterms:W3CDTF">2020-07-03T14:37:00Z</dcterms:created>
  <dcterms:modified xsi:type="dcterms:W3CDTF">2020-07-03T14:37:00Z</dcterms:modified>
</cp:coreProperties>
</file>