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0F1" w:rsidRPr="005120F1" w:rsidRDefault="005120F1" w:rsidP="005120F1">
      <w:pPr>
        <w:spacing w:line="480" w:lineRule="auto"/>
        <w:jc w:val="both"/>
        <w:rPr>
          <w:rFonts w:ascii="Times New Roman" w:hAnsi="Times New Roman" w:cs="Times New Roman"/>
          <w:sz w:val="24"/>
          <w:szCs w:val="24"/>
        </w:rPr>
      </w:pPr>
      <w:r w:rsidRPr="005120F1">
        <w:rPr>
          <w:rFonts w:ascii="Times New Roman" w:hAnsi="Times New Roman" w:cs="Times New Roman"/>
          <w:sz w:val="24"/>
          <w:szCs w:val="24"/>
        </w:rPr>
        <w:t>Name:</w:t>
      </w:r>
    </w:p>
    <w:p w:rsidR="005120F1" w:rsidRPr="005120F1" w:rsidRDefault="005120F1" w:rsidP="005120F1">
      <w:pPr>
        <w:spacing w:line="480" w:lineRule="auto"/>
        <w:jc w:val="both"/>
        <w:rPr>
          <w:rFonts w:ascii="Times New Roman" w:hAnsi="Times New Roman" w:cs="Times New Roman"/>
          <w:sz w:val="24"/>
          <w:szCs w:val="24"/>
        </w:rPr>
      </w:pPr>
      <w:r w:rsidRPr="005120F1">
        <w:rPr>
          <w:rFonts w:ascii="Times New Roman" w:hAnsi="Times New Roman" w:cs="Times New Roman"/>
          <w:sz w:val="24"/>
          <w:szCs w:val="24"/>
        </w:rPr>
        <w:t>Professor:</w:t>
      </w:r>
    </w:p>
    <w:p w:rsidR="005120F1" w:rsidRPr="005120F1" w:rsidRDefault="005120F1" w:rsidP="005120F1">
      <w:pPr>
        <w:spacing w:line="480" w:lineRule="auto"/>
        <w:jc w:val="both"/>
        <w:rPr>
          <w:rFonts w:ascii="Times New Roman" w:hAnsi="Times New Roman" w:cs="Times New Roman"/>
          <w:sz w:val="24"/>
          <w:szCs w:val="24"/>
        </w:rPr>
      </w:pPr>
      <w:r w:rsidRPr="005120F1">
        <w:rPr>
          <w:rFonts w:ascii="Times New Roman" w:hAnsi="Times New Roman" w:cs="Times New Roman"/>
          <w:sz w:val="24"/>
          <w:szCs w:val="24"/>
        </w:rPr>
        <w:t>Course Title:</w:t>
      </w:r>
    </w:p>
    <w:p w:rsidR="005120F1" w:rsidRPr="005120F1" w:rsidRDefault="005120F1" w:rsidP="005120F1">
      <w:pPr>
        <w:spacing w:line="480" w:lineRule="auto"/>
        <w:jc w:val="both"/>
        <w:rPr>
          <w:rFonts w:ascii="Times New Roman" w:hAnsi="Times New Roman" w:cs="Times New Roman"/>
          <w:sz w:val="24"/>
          <w:szCs w:val="24"/>
        </w:rPr>
      </w:pPr>
      <w:r w:rsidRPr="005120F1">
        <w:rPr>
          <w:rFonts w:ascii="Times New Roman" w:hAnsi="Times New Roman" w:cs="Times New Roman"/>
          <w:sz w:val="24"/>
          <w:szCs w:val="24"/>
        </w:rPr>
        <w:t>Institution:</w:t>
      </w:r>
    </w:p>
    <w:p w:rsidR="005120F1" w:rsidRDefault="005120F1" w:rsidP="005120F1">
      <w:pPr>
        <w:spacing w:line="480" w:lineRule="auto"/>
        <w:jc w:val="both"/>
        <w:rPr>
          <w:rFonts w:ascii="Times New Roman" w:hAnsi="Times New Roman" w:cs="Times New Roman"/>
          <w:sz w:val="24"/>
          <w:szCs w:val="24"/>
        </w:rPr>
      </w:pPr>
      <w:r w:rsidRPr="005120F1">
        <w:rPr>
          <w:rFonts w:ascii="Times New Roman" w:hAnsi="Times New Roman" w:cs="Times New Roman"/>
          <w:sz w:val="24"/>
          <w:szCs w:val="24"/>
        </w:rPr>
        <w:t>Date:</w:t>
      </w:r>
    </w:p>
    <w:p w:rsidR="00273716" w:rsidRDefault="00273716" w:rsidP="0027371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Literature Analysis</w:t>
      </w:r>
    </w:p>
    <w:p w:rsidR="005120F1" w:rsidRDefault="0001583E" w:rsidP="00C01C42">
      <w:pPr>
        <w:spacing w:line="480" w:lineRule="auto"/>
        <w:ind w:firstLine="720"/>
        <w:jc w:val="both"/>
        <w:rPr>
          <w:rFonts w:ascii="Times New Roman" w:hAnsi="Times New Roman" w:cs="Times New Roman"/>
          <w:sz w:val="24"/>
          <w:szCs w:val="24"/>
        </w:rPr>
      </w:pPr>
      <w:r w:rsidRPr="0001583E">
        <w:rPr>
          <w:rFonts w:ascii="Times New Roman" w:hAnsi="Times New Roman" w:cs="Times New Roman"/>
          <w:sz w:val="24"/>
          <w:szCs w:val="24"/>
        </w:rPr>
        <w:t xml:space="preserve">Characterization entails the techniques an author uses to build characters in a story. This work will analyze three characters in three different texts, their character types, and the various themes. </w:t>
      </w:r>
      <w:r w:rsidR="005120F1">
        <w:rPr>
          <w:rFonts w:ascii="Times New Roman" w:hAnsi="Times New Roman" w:cs="Times New Roman"/>
          <w:sz w:val="24"/>
          <w:szCs w:val="24"/>
        </w:rPr>
        <w:t xml:space="preserve">Specifically, the paper will analyze character types, symbolism and gender roles as portrayed by three characters Mrs. Mallard, Tessie Hutchinson and Homer Baron in the texts </w:t>
      </w:r>
      <w:r w:rsidR="005120F1" w:rsidRPr="005120F1">
        <w:rPr>
          <w:rFonts w:ascii="Times New Roman" w:hAnsi="Times New Roman" w:cs="Times New Roman"/>
          <w:i/>
          <w:sz w:val="24"/>
          <w:szCs w:val="24"/>
        </w:rPr>
        <w:t xml:space="preserve">The Story of an Hour, The Lottery and A Rose for Emily </w:t>
      </w:r>
      <w:r w:rsidR="005120F1">
        <w:rPr>
          <w:rFonts w:ascii="Times New Roman" w:hAnsi="Times New Roman" w:cs="Times New Roman"/>
          <w:sz w:val="24"/>
          <w:szCs w:val="24"/>
        </w:rPr>
        <w:t>respectively.</w:t>
      </w:r>
    </w:p>
    <w:p w:rsidR="0001583E" w:rsidRPr="0001583E" w:rsidRDefault="0001583E" w:rsidP="005D0E9B">
      <w:pPr>
        <w:spacing w:line="480" w:lineRule="auto"/>
        <w:ind w:firstLine="720"/>
        <w:jc w:val="both"/>
        <w:rPr>
          <w:rFonts w:ascii="Times New Roman" w:hAnsi="Times New Roman" w:cs="Times New Roman"/>
          <w:sz w:val="24"/>
          <w:szCs w:val="24"/>
        </w:rPr>
      </w:pPr>
      <w:r w:rsidRPr="0001583E">
        <w:rPr>
          <w:rFonts w:ascii="Times New Roman" w:hAnsi="Times New Roman" w:cs="Times New Roman"/>
          <w:sz w:val="24"/>
          <w:szCs w:val="24"/>
        </w:rPr>
        <w:t xml:space="preserve">In the story, </w:t>
      </w:r>
      <w:r w:rsidR="005120F1" w:rsidRPr="005120F1">
        <w:rPr>
          <w:rFonts w:ascii="Times New Roman" w:hAnsi="Times New Roman" w:cs="Times New Roman"/>
          <w:i/>
          <w:sz w:val="24"/>
          <w:szCs w:val="24"/>
        </w:rPr>
        <w:t xml:space="preserve">The Story of an Hour </w:t>
      </w:r>
      <w:r w:rsidRPr="0001583E">
        <w:rPr>
          <w:rFonts w:ascii="Times New Roman" w:hAnsi="Times New Roman" w:cs="Times New Roman"/>
          <w:sz w:val="24"/>
          <w:szCs w:val="24"/>
        </w:rPr>
        <w:t>by Kate Chopin brings out Mrs. Mallard as a round character. The author directly describes her with statements such as "she was young, with fair hair, calm face, whose lines bespoke repression and even certain strength</w:t>
      </w:r>
      <w:r w:rsidR="008643B1">
        <w:rPr>
          <w:rFonts w:ascii="Times New Roman" w:hAnsi="Times New Roman" w:cs="Times New Roman"/>
          <w:sz w:val="24"/>
          <w:szCs w:val="24"/>
        </w:rPr>
        <w:t xml:space="preserve"> </w:t>
      </w:r>
      <w:r w:rsidRPr="0001583E">
        <w:rPr>
          <w:rFonts w:ascii="Times New Roman" w:hAnsi="Times New Roman" w:cs="Times New Roman"/>
          <w:sz w:val="24"/>
          <w:szCs w:val="24"/>
        </w:rPr>
        <w:t>(</w:t>
      </w:r>
      <w:r w:rsidR="008643B1">
        <w:rPr>
          <w:rFonts w:ascii="Times New Roman" w:hAnsi="Times New Roman" w:cs="Times New Roman"/>
          <w:sz w:val="24"/>
          <w:szCs w:val="24"/>
        </w:rPr>
        <w:t>Chopin, pg.</w:t>
      </w:r>
      <w:r w:rsidRPr="0001583E">
        <w:rPr>
          <w:rFonts w:ascii="Times New Roman" w:hAnsi="Times New Roman" w:cs="Times New Roman"/>
          <w:sz w:val="24"/>
          <w:szCs w:val="24"/>
        </w:rPr>
        <w:t>115)". She is also a dynamic character since she reacts to different situations within the story. She is the only one who changes after the news on her husband's death.  She goes through different emotions for instance, "she wept at once, with sudden, wild abandonment, in her sister's arms"(</w:t>
      </w:r>
      <w:r w:rsidR="008643B1">
        <w:rPr>
          <w:rFonts w:ascii="Times New Roman" w:hAnsi="Times New Roman" w:cs="Times New Roman"/>
          <w:sz w:val="24"/>
          <w:szCs w:val="24"/>
        </w:rPr>
        <w:t>Chopin, pg.</w:t>
      </w:r>
      <w:r w:rsidRPr="0001583E">
        <w:rPr>
          <w:rFonts w:ascii="Times New Roman" w:hAnsi="Times New Roman" w:cs="Times New Roman"/>
          <w:sz w:val="24"/>
          <w:szCs w:val="24"/>
        </w:rPr>
        <w:t xml:space="preserve">115). Indirect characterization is also used to describe her moods when the author describes how heartbeats and changes in how she breaths in different situations. Tessie Hutchinson in </w:t>
      </w:r>
      <w:r w:rsidRPr="005120F1">
        <w:rPr>
          <w:rFonts w:ascii="Times New Roman" w:hAnsi="Times New Roman" w:cs="Times New Roman"/>
          <w:i/>
          <w:sz w:val="24"/>
          <w:szCs w:val="24"/>
        </w:rPr>
        <w:t>The Lottery</w:t>
      </w:r>
      <w:r w:rsidRPr="0001583E">
        <w:rPr>
          <w:rFonts w:ascii="Times New Roman" w:hAnsi="Times New Roman" w:cs="Times New Roman"/>
          <w:sz w:val="24"/>
          <w:szCs w:val="24"/>
        </w:rPr>
        <w:t xml:space="preserve"> by Shirley Jackson is described as a character who lives in a society that does not allow her to be round due to the existing norms. She is a dynamic character since something inside her yearns for </w:t>
      </w:r>
      <w:r w:rsidRPr="0001583E">
        <w:rPr>
          <w:rFonts w:ascii="Times New Roman" w:hAnsi="Times New Roman" w:cs="Times New Roman"/>
          <w:sz w:val="24"/>
          <w:szCs w:val="24"/>
        </w:rPr>
        <w:lastRenderedPageBreak/>
        <w:t>change from the accepted norm. Indirect characterization is used to bring out her rebellious character, for instance, "Listen, everybody" (</w:t>
      </w:r>
      <w:r w:rsidR="00956AFF">
        <w:rPr>
          <w:rFonts w:ascii="Times New Roman" w:hAnsi="Times New Roman" w:cs="Times New Roman"/>
          <w:sz w:val="24"/>
          <w:szCs w:val="24"/>
        </w:rPr>
        <w:t>Jackson</w:t>
      </w:r>
      <w:r w:rsidR="008643B1">
        <w:rPr>
          <w:rFonts w:ascii="Times New Roman" w:hAnsi="Times New Roman" w:cs="Times New Roman"/>
          <w:sz w:val="24"/>
          <w:szCs w:val="24"/>
        </w:rPr>
        <w:t>, pg.</w:t>
      </w:r>
      <w:r w:rsidRPr="0001583E">
        <w:rPr>
          <w:rFonts w:ascii="Times New Roman" w:hAnsi="Times New Roman" w:cs="Times New Roman"/>
          <w:sz w:val="24"/>
          <w:szCs w:val="24"/>
        </w:rPr>
        <w:t>144), "It isn't fair, it isn't right"(</w:t>
      </w:r>
      <w:r w:rsidR="00956AFF">
        <w:rPr>
          <w:rFonts w:ascii="Times New Roman" w:hAnsi="Times New Roman" w:cs="Times New Roman"/>
          <w:sz w:val="24"/>
          <w:szCs w:val="24"/>
        </w:rPr>
        <w:t>Jackson</w:t>
      </w:r>
      <w:r w:rsidR="008643B1">
        <w:rPr>
          <w:rFonts w:ascii="Times New Roman" w:hAnsi="Times New Roman" w:cs="Times New Roman"/>
          <w:sz w:val="24"/>
          <w:szCs w:val="24"/>
        </w:rPr>
        <w:t>, pg.</w:t>
      </w:r>
      <w:r w:rsidRPr="0001583E">
        <w:rPr>
          <w:rFonts w:ascii="Times New Roman" w:hAnsi="Times New Roman" w:cs="Times New Roman"/>
          <w:sz w:val="24"/>
          <w:szCs w:val="24"/>
        </w:rPr>
        <w:t xml:space="preserve">145)". Besides these sentiments questioning the lottery, a reader can infer from her actions </w:t>
      </w:r>
      <w:r w:rsidR="008643B1">
        <w:rPr>
          <w:rFonts w:ascii="Times New Roman" w:hAnsi="Times New Roman" w:cs="Times New Roman"/>
          <w:sz w:val="24"/>
          <w:szCs w:val="24"/>
        </w:rPr>
        <w:t>of</w:t>
      </w:r>
      <w:r w:rsidRPr="0001583E">
        <w:rPr>
          <w:rFonts w:ascii="Times New Roman" w:hAnsi="Times New Roman" w:cs="Times New Roman"/>
          <w:sz w:val="24"/>
          <w:szCs w:val="24"/>
        </w:rPr>
        <w:t xml:space="preserve"> being late for the lottery as ways of going against tradition. </w:t>
      </w:r>
      <w:r w:rsidRPr="000D0E7C">
        <w:rPr>
          <w:rFonts w:ascii="Times New Roman" w:hAnsi="Times New Roman" w:cs="Times New Roman"/>
          <w:i/>
          <w:sz w:val="24"/>
          <w:szCs w:val="24"/>
        </w:rPr>
        <w:t>In A Rose for Emily</w:t>
      </w:r>
      <w:r w:rsidRPr="0001583E">
        <w:rPr>
          <w:rFonts w:ascii="Times New Roman" w:hAnsi="Times New Roman" w:cs="Times New Roman"/>
          <w:sz w:val="24"/>
          <w:szCs w:val="24"/>
        </w:rPr>
        <w:t xml:space="preserve"> Homer Barron is a flat character because the author does not state what type of person he is. He is the Yankee construction foreman who becomes Emily Grierson's first lover</w:t>
      </w:r>
      <w:r w:rsidR="00956AFF">
        <w:rPr>
          <w:rFonts w:ascii="Times New Roman" w:hAnsi="Times New Roman" w:cs="Times New Roman"/>
          <w:sz w:val="24"/>
          <w:szCs w:val="24"/>
        </w:rPr>
        <w:t xml:space="preserve"> </w:t>
      </w:r>
      <w:r w:rsidR="00CC783A">
        <w:rPr>
          <w:rFonts w:ascii="Times New Roman" w:hAnsi="Times New Roman" w:cs="Times New Roman"/>
          <w:sz w:val="24"/>
          <w:szCs w:val="24"/>
        </w:rPr>
        <w:t>(Faulkner, pg.24)</w:t>
      </w:r>
      <w:r w:rsidRPr="0001583E">
        <w:rPr>
          <w:rFonts w:ascii="Times New Roman" w:hAnsi="Times New Roman" w:cs="Times New Roman"/>
          <w:sz w:val="24"/>
          <w:szCs w:val="24"/>
        </w:rPr>
        <w:t xml:space="preserve">. Though there are direct phrases on his character, a reader has to infer to the descriptions to decipher his main traits such as his non-conformist ways as well as his cunning behavior.  </w:t>
      </w:r>
    </w:p>
    <w:p w:rsidR="009D1EB5" w:rsidRDefault="0001583E" w:rsidP="005D0E9B">
      <w:pPr>
        <w:spacing w:line="480" w:lineRule="auto"/>
        <w:ind w:firstLine="720"/>
        <w:jc w:val="both"/>
        <w:rPr>
          <w:rFonts w:ascii="Times New Roman" w:hAnsi="Times New Roman" w:cs="Times New Roman"/>
          <w:sz w:val="24"/>
          <w:szCs w:val="24"/>
        </w:rPr>
      </w:pPr>
      <w:r w:rsidRPr="0001583E">
        <w:rPr>
          <w:rFonts w:ascii="Times New Roman" w:hAnsi="Times New Roman" w:cs="Times New Roman"/>
          <w:sz w:val="24"/>
          <w:szCs w:val="24"/>
        </w:rPr>
        <w:t>According to Peirce's theory, the meaning of a sign is created by the interpretation it stimulates in those using it</w:t>
      </w:r>
      <w:r w:rsidR="00FC5548">
        <w:rPr>
          <w:rFonts w:ascii="Times New Roman" w:hAnsi="Times New Roman" w:cs="Times New Roman"/>
          <w:sz w:val="24"/>
          <w:szCs w:val="24"/>
        </w:rPr>
        <w:t xml:space="preserve"> </w:t>
      </w:r>
      <w:r w:rsidR="00827048">
        <w:rPr>
          <w:rFonts w:ascii="Times New Roman" w:hAnsi="Times New Roman" w:cs="Times New Roman"/>
          <w:sz w:val="24"/>
          <w:szCs w:val="24"/>
        </w:rPr>
        <w:t>(Atkin, pg.852)</w:t>
      </w:r>
      <w:r w:rsidRPr="0001583E">
        <w:rPr>
          <w:rFonts w:ascii="Times New Roman" w:hAnsi="Times New Roman" w:cs="Times New Roman"/>
          <w:sz w:val="24"/>
          <w:szCs w:val="24"/>
        </w:rPr>
        <w:t xml:space="preserve">.  A baron according to the Merriam-Webster Dictionary is a person who belongs to the tenant class and acquires his title and rights by offering honorable service to a feudal superior. Reading Homer's name and figuratively speaking, he rescues Miss Emily from the pity that the locals in the town feel for her. This could be interpreted as an honorable service to her. Additionally, his association with her is a privilege but still does not make him socially equal to her. Additionally, his first name, Homer reflects his attempts to make himself at home, even with his social superiors. Tessie Hutchinson's name is metaphoric in the sense </w:t>
      </w:r>
      <w:r w:rsidR="008C5AF1">
        <w:rPr>
          <w:rFonts w:ascii="Times New Roman" w:hAnsi="Times New Roman" w:cs="Times New Roman"/>
          <w:sz w:val="24"/>
          <w:szCs w:val="24"/>
        </w:rPr>
        <w:t>that her last name, Hutchison, is similar to</w:t>
      </w:r>
      <w:r w:rsidRPr="0001583E">
        <w:rPr>
          <w:rFonts w:ascii="Times New Roman" w:hAnsi="Times New Roman" w:cs="Times New Roman"/>
          <w:sz w:val="24"/>
          <w:szCs w:val="24"/>
        </w:rPr>
        <w:t xml:space="preserve"> the name of the classical Anne Hutchinson. Not only because the name is similar, but also because of the small-town environment. Anne Hutchinson was a willing scapegoat who died for her religion and was an outcast from her society for challenging religious interpretations in her society.</w:t>
      </w:r>
      <w:r w:rsidR="00D60BFE">
        <w:rPr>
          <w:rFonts w:ascii="Times New Roman" w:hAnsi="Times New Roman" w:cs="Times New Roman"/>
          <w:sz w:val="24"/>
          <w:szCs w:val="24"/>
        </w:rPr>
        <w:t xml:space="preserve"> Tessie too ends up being an outcast and is stoned to death.</w:t>
      </w:r>
      <w:r w:rsidR="0042059C">
        <w:rPr>
          <w:rFonts w:ascii="Times New Roman" w:hAnsi="Times New Roman" w:cs="Times New Roman"/>
          <w:sz w:val="24"/>
          <w:szCs w:val="24"/>
        </w:rPr>
        <w:t xml:space="preserve"> The name “Mallard” refers to ducks who have peculiar mating patterns unlike other waterfowl species. Their mating</w:t>
      </w:r>
      <w:r w:rsidR="009D1EB5">
        <w:rPr>
          <w:rFonts w:ascii="Times New Roman" w:hAnsi="Times New Roman" w:cs="Times New Roman"/>
          <w:sz w:val="24"/>
          <w:szCs w:val="24"/>
        </w:rPr>
        <w:t xml:space="preserve"> is seasonal, within a short time lasting only for the breeding season and each season they have new mates. Chopin accords this name to her main character whose life </w:t>
      </w:r>
      <w:r w:rsidR="009D1EB5">
        <w:rPr>
          <w:rFonts w:ascii="Times New Roman" w:hAnsi="Times New Roman" w:cs="Times New Roman"/>
          <w:sz w:val="24"/>
          <w:szCs w:val="24"/>
        </w:rPr>
        <w:lastRenderedPageBreak/>
        <w:t>corresponds to this. Although she values her time with husband, she is delighted to have a new life after she receives news of his death. To her, this means freedom, she is entering a new season but when it turns out that the husband is still alive, she dies out of disappointment.</w:t>
      </w:r>
    </w:p>
    <w:p w:rsidR="005D0E9B" w:rsidRDefault="0001583E" w:rsidP="005D0E9B">
      <w:pPr>
        <w:spacing w:line="480" w:lineRule="auto"/>
        <w:ind w:firstLine="720"/>
        <w:jc w:val="both"/>
        <w:rPr>
          <w:rFonts w:ascii="Times New Roman" w:hAnsi="Times New Roman" w:cs="Times New Roman"/>
          <w:sz w:val="24"/>
          <w:szCs w:val="24"/>
        </w:rPr>
      </w:pPr>
      <w:r w:rsidRPr="0001583E">
        <w:rPr>
          <w:rFonts w:ascii="Times New Roman" w:hAnsi="Times New Roman" w:cs="Times New Roman"/>
          <w:sz w:val="24"/>
          <w:szCs w:val="24"/>
        </w:rPr>
        <w:t xml:space="preserve">Patriarchy in societies has women being looked down upon and considered subordinate. Often the condescending attitude is due to the position of women in society and at home. They are discriminated against for being women. However, Tessie in </w:t>
      </w:r>
      <w:r w:rsidRPr="005120F1">
        <w:rPr>
          <w:rFonts w:ascii="Times New Roman" w:hAnsi="Times New Roman" w:cs="Times New Roman"/>
          <w:i/>
          <w:sz w:val="24"/>
          <w:szCs w:val="24"/>
        </w:rPr>
        <w:t>The Lottery</w:t>
      </w:r>
      <w:r w:rsidRPr="0001583E">
        <w:rPr>
          <w:rFonts w:ascii="Times New Roman" w:hAnsi="Times New Roman" w:cs="Times New Roman"/>
          <w:sz w:val="24"/>
          <w:szCs w:val="24"/>
        </w:rPr>
        <w:t xml:space="preserve"> is the only main female character who is aware of women's empowerment and the role of women in resistance. She rebels against norms by arriving late at the lottery and even claiming she had forgotten of the special event. This faux is a sign of resistance to the lottery, a tradition, and all it stands for. Additionally, when Mr. Summers calls her family's name, Tessie goads her husband, "Get up there, Bill."</w:t>
      </w:r>
      <w:r w:rsidR="00956AFF">
        <w:rPr>
          <w:rFonts w:ascii="Times New Roman" w:hAnsi="Times New Roman" w:cs="Times New Roman"/>
          <w:sz w:val="24"/>
          <w:szCs w:val="24"/>
        </w:rPr>
        <w:t>(Jackson, pg.140)</w:t>
      </w:r>
      <w:r w:rsidR="00886E6E">
        <w:rPr>
          <w:rFonts w:ascii="Times New Roman" w:hAnsi="Times New Roman" w:cs="Times New Roman"/>
          <w:sz w:val="24"/>
          <w:szCs w:val="24"/>
        </w:rPr>
        <w:t xml:space="preserve"> This is a disregard </w:t>
      </w:r>
      <w:r w:rsidR="008B696C">
        <w:rPr>
          <w:rFonts w:ascii="Times New Roman" w:hAnsi="Times New Roman" w:cs="Times New Roman"/>
          <w:sz w:val="24"/>
          <w:szCs w:val="24"/>
        </w:rPr>
        <w:t>of the power dominance of husbands over their wives.</w:t>
      </w:r>
      <w:r w:rsidRPr="0001583E">
        <w:rPr>
          <w:rFonts w:ascii="Times New Roman" w:hAnsi="Times New Roman" w:cs="Times New Roman"/>
          <w:sz w:val="24"/>
          <w:szCs w:val="24"/>
        </w:rPr>
        <w:t xml:space="preserve"> Her </w:t>
      </w:r>
      <w:r w:rsidR="008B696C">
        <w:rPr>
          <w:rFonts w:ascii="Times New Roman" w:hAnsi="Times New Roman" w:cs="Times New Roman"/>
          <w:sz w:val="24"/>
          <w:szCs w:val="24"/>
        </w:rPr>
        <w:t>last gaucherie is oppugning the lottery regulation which undermine women and accord them the perception of being their husbands’ properties</w:t>
      </w:r>
      <w:r w:rsidRPr="0001583E">
        <w:rPr>
          <w:rFonts w:ascii="Times New Roman" w:hAnsi="Times New Roman" w:cs="Times New Roman"/>
          <w:sz w:val="24"/>
          <w:szCs w:val="24"/>
        </w:rPr>
        <w:t xml:space="preserve">. She is stoned as a punishment to her death and her last words still question the society, "Is it fair?" Although patriarchy, exists in Baron's environment, he portrays a twisted sense of gender roles. </w:t>
      </w:r>
    </w:p>
    <w:p w:rsidR="0001583E" w:rsidRPr="0001583E" w:rsidRDefault="0001583E" w:rsidP="005D0E9B">
      <w:pPr>
        <w:spacing w:line="480" w:lineRule="auto"/>
        <w:ind w:firstLine="720"/>
        <w:jc w:val="both"/>
        <w:rPr>
          <w:rFonts w:ascii="Times New Roman" w:hAnsi="Times New Roman" w:cs="Times New Roman"/>
          <w:sz w:val="24"/>
          <w:szCs w:val="24"/>
        </w:rPr>
      </w:pPr>
      <w:r w:rsidRPr="0001583E">
        <w:rPr>
          <w:rFonts w:ascii="Times New Roman" w:hAnsi="Times New Roman" w:cs="Times New Roman"/>
          <w:sz w:val="24"/>
          <w:szCs w:val="24"/>
        </w:rPr>
        <w:t>While the society highly holds marriage, Baron brags that he is not a marrying man. Additionally, he is suspected to be gay which is blasphemous. He undermines women, by openly showing that all he is doing is taking advantage of Emily to raise his s</w:t>
      </w:r>
      <w:r w:rsidR="008C5AF1">
        <w:rPr>
          <w:rFonts w:ascii="Times New Roman" w:hAnsi="Times New Roman" w:cs="Times New Roman"/>
          <w:sz w:val="24"/>
          <w:szCs w:val="24"/>
        </w:rPr>
        <w:t>ocial status. Mrs.</w:t>
      </w:r>
      <w:r w:rsidR="009745F7">
        <w:rPr>
          <w:rFonts w:ascii="Times New Roman" w:hAnsi="Times New Roman" w:cs="Times New Roman"/>
          <w:sz w:val="24"/>
          <w:szCs w:val="24"/>
        </w:rPr>
        <w:t xml:space="preserve"> </w:t>
      </w:r>
      <w:r w:rsidRPr="0001583E">
        <w:rPr>
          <w:rFonts w:ascii="Times New Roman" w:hAnsi="Times New Roman" w:cs="Times New Roman"/>
          <w:sz w:val="24"/>
          <w:szCs w:val="24"/>
        </w:rPr>
        <w:t>Mallard is enslaved in her marriage and has to live in powerlessness due to societal restrictions and rules that her husband has placed on her. She rejoices of freedom resulting from her husb</w:t>
      </w:r>
      <w:r w:rsidR="008B696C">
        <w:rPr>
          <w:rFonts w:ascii="Times New Roman" w:hAnsi="Times New Roman" w:cs="Times New Roman"/>
          <w:sz w:val="24"/>
          <w:szCs w:val="24"/>
        </w:rPr>
        <w:t xml:space="preserve">and's death. She rejoices, </w:t>
      </w:r>
      <w:r w:rsidRPr="0001583E">
        <w:rPr>
          <w:rFonts w:ascii="Times New Roman" w:hAnsi="Times New Roman" w:cs="Times New Roman"/>
          <w:sz w:val="24"/>
          <w:szCs w:val="24"/>
        </w:rPr>
        <w:t>"Free! Body an</w:t>
      </w:r>
      <w:r w:rsidR="004151ED">
        <w:rPr>
          <w:rFonts w:ascii="Times New Roman" w:hAnsi="Times New Roman" w:cs="Times New Roman"/>
          <w:sz w:val="24"/>
          <w:szCs w:val="24"/>
        </w:rPr>
        <w:t>d soul free!</w:t>
      </w:r>
      <w:proofErr w:type="gramStart"/>
      <w:r w:rsidR="004151ED">
        <w:rPr>
          <w:rFonts w:ascii="Times New Roman" w:hAnsi="Times New Roman" w:cs="Times New Roman"/>
          <w:sz w:val="24"/>
          <w:szCs w:val="24"/>
        </w:rPr>
        <w:t>".</w:t>
      </w:r>
      <w:proofErr w:type="gramEnd"/>
      <w:r w:rsidR="005D0E9B">
        <w:rPr>
          <w:rFonts w:ascii="Times New Roman" w:hAnsi="Times New Roman" w:cs="Times New Roman"/>
          <w:sz w:val="24"/>
          <w:szCs w:val="24"/>
        </w:rPr>
        <w:t xml:space="preserve"> </w:t>
      </w:r>
      <w:r w:rsidR="008B696C">
        <w:rPr>
          <w:rFonts w:ascii="Times New Roman" w:hAnsi="Times New Roman" w:cs="Times New Roman"/>
          <w:sz w:val="24"/>
          <w:szCs w:val="24"/>
        </w:rPr>
        <w:t>She feels that her marriage restricts her from being productive even more than her heart condition does</w:t>
      </w:r>
      <w:r w:rsidRPr="0001583E">
        <w:rPr>
          <w:rFonts w:ascii="Times New Roman" w:hAnsi="Times New Roman" w:cs="Times New Roman"/>
          <w:sz w:val="24"/>
          <w:szCs w:val="24"/>
        </w:rPr>
        <w:t>.</w:t>
      </w:r>
      <w:r w:rsidR="008B696C">
        <w:rPr>
          <w:rFonts w:ascii="Times New Roman" w:hAnsi="Times New Roman" w:cs="Times New Roman"/>
          <w:sz w:val="24"/>
          <w:szCs w:val="24"/>
        </w:rPr>
        <w:t xml:space="preserve"> Too excited is she of her freedom that sh</w:t>
      </w:r>
      <w:r w:rsidR="001144E7">
        <w:rPr>
          <w:rFonts w:ascii="Times New Roman" w:hAnsi="Times New Roman" w:cs="Times New Roman"/>
          <w:sz w:val="24"/>
          <w:szCs w:val="24"/>
        </w:rPr>
        <w:t>e dies of heart failure when she sees her husband</w:t>
      </w:r>
      <w:r w:rsidRPr="0001583E">
        <w:rPr>
          <w:rFonts w:ascii="Times New Roman" w:hAnsi="Times New Roman" w:cs="Times New Roman"/>
          <w:sz w:val="24"/>
          <w:szCs w:val="24"/>
        </w:rPr>
        <w:t xml:space="preserve">. </w:t>
      </w:r>
    </w:p>
    <w:p w:rsidR="0001583E" w:rsidRDefault="0001583E" w:rsidP="00046FD9">
      <w:pPr>
        <w:spacing w:line="480" w:lineRule="auto"/>
        <w:ind w:firstLine="720"/>
        <w:jc w:val="both"/>
        <w:rPr>
          <w:rFonts w:ascii="Times New Roman" w:hAnsi="Times New Roman" w:cs="Times New Roman"/>
          <w:sz w:val="24"/>
          <w:szCs w:val="24"/>
        </w:rPr>
      </w:pPr>
      <w:r w:rsidRPr="0001583E">
        <w:rPr>
          <w:rFonts w:ascii="Times New Roman" w:hAnsi="Times New Roman" w:cs="Times New Roman"/>
          <w:sz w:val="24"/>
          <w:szCs w:val="24"/>
        </w:rPr>
        <w:lastRenderedPageBreak/>
        <w:t xml:space="preserve">The three characters are non-conformist. However, rebellion is evident only in Tessie's case though her community does not give much room. Whereas Tessie and Homer are against the traditions in the society they live in, Mrs. Mallard's main problem is her husband. The two women, Tessie and Mrs. Mallard crave freedom from patriarchy in different texts but Barron seems to be taking advantage of male dominance in society. Whereas the two women battle against patriarchy, Baron promotes it. However, in the end, an inversion of events takes place when Emily, whom he thought of as powerless, kills him. Tessie is brave enough to rebel against patriarchy while Mrs. </w:t>
      </w:r>
      <w:proofErr w:type="spellStart"/>
      <w:r w:rsidRPr="0001583E">
        <w:rPr>
          <w:rFonts w:ascii="Times New Roman" w:hAnsi="Times New Roman" w:cs="Times New Roman"/>
          <w:sz w:val="24"/>
          <w:szCs w:val="24"/>
        </w:rPr>
        <w:t>Mallady</w:t>
      </w:r>
      <w:proofErr w:type="spellEnd"/>
      <w:r w:rsidRPr="0001583E">
        <w:rPr>
          <w:rFonts w:ascii="Times New Roman" w:hAnsi="Times New Roman" w:cs="Times New Roman"/>
          <w:sz w:val="24"/>
          <w:szCs w:val="24"/>
        </w:rPr>
        <w:t xml:space="preserve"> just sits and waits for fate to save her. However, patriarchy does not sit well with her hence her joy when she hears the news that her husband is dead.</w:t>
      </w: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rsidP="00046FD9">
      <w:pPr>
        <w:spacing w:line="480" w:lineRule="auto"/>
        <w:ind w:firstLine="720"/>
        <w:jc w:val="both"/>
        <w:rPr>
          <w:rFonts w:ascii="Times New Roman" w:hAnsi="Times New Roman" w:cs="Times New Roman"/>
          <w:sz w:val="24"/>
          <w:szCs w:val="24"/>
        </w:rPr>
      </w:pPr>
    </w:p>
    <w:p w:rsidR="00076A83" w:rsidRDefault="00076A83">
      <w:pPr>
        <w:rPr>
          <w:rFonts w:ascii="Times New Roman" w:hAnsi="Times New Roman" w:cs="Times New Roman"/>
          <w:sz w:val="24"/>
          <w:szCs w:val="24"/>
        </w:rPr>
      </w:pPr>
      <w:r>
        <w:rPr>
          <w:rFonts w:ascii="Times New Roman" w:hAnsi="Times New Roman" w:cs="Times New Roman"/>
          <w:sz w:val="24"/>
          <w:szCs w:val="24"/>
        </w:rPr>
        <w:br w:type="page"/>
      </w:r>
    </w:p>
    <w:p w:rsidR="00076A83" w:rsidRDefault="00076A83" w:rsidP="00780C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w:t>
      </w:r>
      <w:bookmarkStart w:id="0" w:name="_GoBack"/>
      <w:bookmarkEnd w:id="0"/>
      <w:r>
        <w:rPr>
          <w:rFonts w:ascii="Times New Roman" w:hAnsi="Times New Roman" w:cs="Times New Roman"/>
          <w:sz w:val="24"/>
          <w:szCs w:val="24"/>
        </w:rPr>
        <w:t>ted</w:t>
      </w:r>
    </w:p>
    <w:p w:rsidR="00816001" w:rsidRDefault="00816001" w:rsidP="00046FD9">
      <w:pPr>
        <w:spacing w:line="480" w:lineRule="auto"/>
        <w:ind w:firstLine="720"/>
        <w:jc w:val="both"/>
        <w:rPr>
          <w:rFonts w:ascii="Times New Roman" w:hAnsi="Times New Roman" w:cs="Times New Roman"/>
          <w:sz w:val="24"/>
          <w:szCs w:val="24"/>
        </w:rPr>
      </w:pPr>
      <w:r w:rsidRPr="00816001">
        <w:rPr>
          <w:rFonts w:ascii="Times New Roman" w:hAnsi="Times New Roman" w:cs="Times New Roman"/>
          <w:sz w:val="24"/>
          <w:szCs w:val="24"/>
        </w:rPr>
        <w:t xml:space="preserve">Chopin, Kate. The story of an hour. </w:t>
      </w:r>
      <w:proofErr w:type="spellStart"/>
      <w:r w:rsidRPr="00816001">
        <w:rPr>
          <w:rFonts w:ascii="Times New Roman" w:hAnsi="Times New Roman" w:cs="Times New Roman"/>
          <w:sz w:val="24"/>
          <w:szCs w:val="24"/>
        </w:rPr>
        <w:t>Jimcin</w:t>
      </w:r>
      <w:proofErr w:type="spellEnd"/>
      <w:r w:rsidRPr="00816001">
        <w:rPr>
          <w:rFonts w:ascii="Times New Roman" w:hAnsi="Times New Roman" w:cs="Times New Roman"/>
          <w:sz w:val="24"/>
          <w:szCs w:val="24"/>
        </w:rPr>
        <w:t xml:space="preserve"> Recordings, 1981.</w:t>
      </w:r>
    </w:p>
    <w:p w:rsidR="00076A83" w:rsidRDefault="00076A83" w:rsidP="00046FD9">
      <w:pPr>
        <w:spacing w:line="480" w:lineRule="auto"/>
        <w:ind w:firstLine="720"/>
        <w:jc w:val="both"/>
        <w:rPr>
          <w:rFonts w:ascii="Times New Roman" w:hAnsi="Times New Roman" w:cs="Times New Roman"/>
          <w:sz w:val="24"/>
          <w:szCs w:val="24"/>
        </w:rPr>
      </w:pPr>
      <w:r w:rsidRPr="00076A83">
        <w:rPr>
          <w:rFonts w:ascii="Times New Roman" w:hAnsi="Times New Roman" w:cs="Times New Roman"/>
          <w:sz w:val="24"/>
          <w:szCs w:val="24"/>
        </w:rPr>
        <w:t>Faulkner, William, and Noel Polk. A rose for Emily. Merrill, 1970.</w:t>
      </w:r>
    </w:p>
    <w:p w:rsidR="00076A83" w:rsidRDefault="00076A83" w:rsidP="00046FD9">
      <w:pPr>
        <w:spacing w:line="480" w:lineRule="auto"/>
        <w:ind w:firstLine="720"/>
        <w:jc w:val="both"/>
        <w:rPr>
          <w:rFonts w:ascii="Times New Roman" w:hAnsi="Times New Roman" w:cs="Times New Roman"/>
          <w:sz w:val="24"/>
          <w:szCs w:val="24"/>
        </w:rPr>
      </w:pPr>
      <w:r w:rsidRPr="00076A83">
        <w:rPr>
          <w:rFonts w:ascii="Times New Roman" w:hAnsi="Times New Roman" w:cs="Times New Roman"/>
          <w:sz w:val="24"/>
          <w:szCs w:val="24"/>
        </w:rPr>
        <w:t>Jackson, Shirley. "The Lottery (1948)." The Treasury of American Short Stories (1949).</w:t>
      </w:r>
    </w:p>
    <w:p w:rsidR="00827048" w:rsidRDefault="00827048" w:rsidP="00046FD9">
      <w:pPr>
        <w:spacing w:line="480" w:lineRule="auto"/>
        <w:ind w:firstLine="720"/>
        <w:jc w:val="both"/>
        <w:rPr>
          <w:rFonts w:ascii="Times New Roman" w:hAnsi="Times New Roman" w:cs="Times New Roman"/>
          <w:sz w:val="24"/>
          <w:szCs w:val="24"/>
        </w:rPr>
      </w:pPr>
      <w:r w:rsidRPr="00827048">
        <w:rPr>
          <w:rFonts w:ascii="Times New Roman" w:hAnsi="Times New Roman" w:cs="Times New Roman"/>
          <w:sz w:val="24"/>
          <w:szCs w:val="24"/>
        </w:rPr>
        <w:t>Atkin, Albert. "Peirce's theory of signs." (2010): 852-855.</w:t>
      </w:r>
    </w:p>
    <w:p w:rsidR="00076A83" w:rsidRPr="0001583E" w:rsidRDefault="00076A83" w:rsidP="00046FD9">
      <w:pPr>
        <w:spacing w:line="480" w:lineRule="auto"/>
        <w:ind w:firstLine="720"/>
        <w:jc w:val="both"/>
        <w:rPr>
          <w:rFonts w:ascii="Times New Roman" w:hAnsi="Times New Roman" w:cs="Times New Roman"/>
          <w:sz w:val="24"/>
          <w:szCs w:val="24"/>
        </w:rPr>
      </w:pPr>
    </w:p>
    <w:p w:rsidR="0001583E" w:rsidRPr="0001583E" w:rsidRDefault="0001583E" w:rsidP="0001583E">
      <w:pPr>
        <w:spacing w:line="480" w:lineRule="auto"/>
        <w:jc w:val="both"/>
        <w:rPr>
          <w:rFonts w:ascii="Times New Roman" w:hAnsi="Times New Roman" w:cs="Times New Roman"/>
          <w:sz w:val="24"/>
          <w:szCs w:val="24"/>
        </w:rPr>
      </w:pPr>
    </w:p>
    <w:p w:rsidR="0001583E" w:rsidRPr="0001583E" w:rsidRDefault="0001583E" w:rsidP="0001583E">
      <w:pPr>
        <w:spacing w:line="480" w:lineRule="auto"/>
        <w:jc w:val="both"/>
        <w:rPr>
          <w:rFonts w:ascii="Times New Roman" w:hAnsi="Times New Roman" w:cs="Times New Roman"/>
          <w:sz w:val="24"/>
          <w:szCs w:val="24"/>
        </w:rPr>
      </w:pPr>
    </w:p>
    <w:p w:rsidR="0001583E" w:rsidRPr="0001583E" w:rsidRDefault="0001583E" w:rsidP="0001583E">
      <w:pPr>
        <w:spacing w:line="480" w:lineRule="auto"/>
        <w:jc w:val="both"/>
        <w:rPr>
          <w:rFonts w:ascii="Times New Roman" w:hAnsi="Times New Roman" w:cs="Times New Roman"/>
          <w:sz w:val="24"/>
          <w:szCs w:val="24"/>
        </w:rPr>
      </w:pPr>
    </w:p>
    <w:p w:rsidR="00A81116" w:rsidRPr="0001583E" w:rsidRDefault="00A81116" w:rsidP="0001583E">
      <w:pPr>
        <w:spacing w:line="480" w:lineRule="auto"/>
        <w:jc w:val="both"/>
        <w:rPr>
          <w:rFonts w:ascii="Times New Roman" w:hAnsi="Times New Roman" w:cs="Times New Roman"/>
          <w:sz w:val="24"/>
          <w:szCs w:val="24"/>
        </w:rPr>
      </w:pPr>
    </w:p>
    <w:sectPr w:rsidR="00A81116" w:rsidRPr="0001583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66D" w:rsidRDefault="00F9666D" w:rsidP="005120F1">
      <w:pPr>
        <w:spacing w:after="0" w:line="240" w:lineRule="auto"/>
      </w:pPr>
      <w:r>
        <w:separator/>
      </w:r>
    </w:p>
  </w:endnote>
  <w:endnote w:type="continuationSeparator" w:id="0">
    <w:p w:rsidR="00F9666D" w:rsidRDefault="00F9666D" w:rsidP="00512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66D" w:rsidRDefault="00F9666D" w:rsidP="005120F1">
      <w:pPr>
        <w:spacing w:after="0" w:line="240" w:lineRule="auto"/>
      </w:pPr>
      <w:r>
        <w:separator/>
      </w:r>
    </w:p>
  </w:footnote>
  <w:footnote w:type="continuationSeparator" w:id="0">
    <w:p w:rsidR="00F9666D" w:rsidRDefault="00F9666D" w:rsidP="00512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908"/>
      <w:docPartObj>
        <w:docPartGallery w:val="Page Numbers (Top of Page)"/>
        <w:docPartUnique/>
      </w:docPartObj>
    </w:sdtPr>
    <w:sdtEndPr>
      <w:rPr>
        <w:noProof/>
      </w:rPr>
    </w:sdtEndPr>
    <w:sdtContent>
      <w:p w:rsidR="005120F1" w:rsidRDefault="005120F1">
        <w:pPr>
          <w:pStyle w:val="Header"/>
          <w:jc w:val="right"/>
        </w:pPr>
        <w:r w:rsidRPr="005120F1">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780C79">
          <w:rPr>
            <w:noProof/>
          </w:rPr>
          <w:t>5</w:t>
        </w:r>
        <w:r>
          <w:rPr>
            <w:noProof/>
          </w:rPr>
          <w:fldChar w:fldCharType="end"/>
        </w:r>
      </w:p>
    </w:sdtContent>
  </w:sdt>
  <w:p w:rsidR="005120F1" w:rsidRDefault="005120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U0MLMwMzI0MrSwMLJU0lEKTi0uzszPAykwrAUA0iciWSwAAAA="/>
  </w:docVars>
  <w:rsids>
    <w:rsidRoot w:val="00312B15"/>
    <w:rsid w:val="0001583E"/>
    <w:rsid w:val="0002629D"/>
    <w:rsid w:val="00046FD9"/>
    <w:rsid w:val="00076A83"/>
    <w:rsid w:val="000B670B"/>
    <w:rsid w:val="000C0938"/>
    <w:rsid w:val="000D0E7C"/>
    <w:rsid w:val="001144E7"/>
    <w:rsid w:val="00150A2E"/>
    <w:rsid w:val="00167990"/>
    <w:rsid w:val="00273716"/>
    <w:rsid w:val="00293514"/>
    <w:rsid w:val="00312B15"/>
    <w:rsid w:val="003A37FA"/>
    <w:rsid w:val="003F4D4F"/>
    <w:rsid w:val="004151ED"/>
    <w:rsid w:val="0042059C"/>
    <w:rsid w:val="005120F1"/>
    <w:rsid w:val="005D0E9B"/>
    <w:rsid w:val="006D2028"/>
    <w:rsid w:val="00700141"/>
    <w:rsid w:val="00780C79"/>
    <w:rsid w:val="00785530"/>
    <w:rsid w:val="007E2A3F"/>
    <w:rsid w:val="00816001"/>
    <w:rsid w:val="00827048"/>
    <w:rsid w:val="008643B1"/>
    <w:rsid w:val="00886E6E"/>
    <w:rsid w:val="008B696C"/>
    <w:rsid w:val="008C5AF1"/>
    <w:rsid w:val="00915F71"/>
    <w:rsid w:val="00956AFF"/>
    <w:rsid w:val="009745F7"/>
    <w:rsid w:val="009D1EB5"/>
    <w:rsid w:val="00A81116"/>
    <w:rsid w:val="00B80BB5"/>
    <w:rsid w:val="00BE1822"/>
    <w:rsid w:val="00C01C42"/>
    <w:rsid w:val="00C65A78"/>
    <w:rsid w:val="00CC783A"/>
    <w:rsid w:val="00D60BFE"/>
    <w:rsid w:val="00DC7957"/>
    <w:rsid w:val="00ED2953"/>
    <w:rsid w:val="00EE3BFD"/>
    <w:rsid w:val="00F0222E"/>
    <w:rsid w:val="00F40950"/>
    <w:rsid w:val="00F61B8E"/>
    <w:rsid w:val="00F9666D"/>
    <w:rsid w:val="00FC5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F9D31-28D4-44C8-8D53-D38D7655C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0222E"/>
    <w:rPr>
      <w:i/>
      <w:iCs/>
    </w:rPr>
  </w:style>
  <w:style w:type="character" w:styleId="Hyperlink">
    <w:name w:val="Hyperlink"/>
    <w:basedOn w:val="DefaultParagraphFont"/>
    <w:uiPriority w:val="99"/>
    <w:semiHidden/>
    <w:unhideWhenUsed/>
    <w:rsid w:val="00F0222E"/>
    <w:rPr>
      <w:color w:val="0000FF"/>
      <w:u w:val="single"/>
    </w:rPr>
  </w:style>
  <w:style w:type="paragraph" w:styleId="NormalWeb">
    <w:name w:val="Normal (Web)"/>
    <w:basedOn w:val="Normal"/>
    <w:uiPriority w:val="99"/>
    <w:semiHidden/>
    <w:unhideWhenUsed/>
    <w:rsid w:val="00150A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12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0F1"/>
  </w:style>
  <w:style w:type="paragraph" w:styleId="Footer">
    <w:name w:val="footer"/>
    <w:basedOn w:val="Normal"/>
    <w:link w:val="FooterChar"/>
    <w:uiPriority w:val="99"/>
    <w:unhideWhenUsed/>
    <w:rsid w:val="00512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98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5</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23</cp:revision>
  <dcterms:created xsi:type="dcterms:W3CDTF">2020-06-06T08:47:00Z</dcterms:created>
  <dcterms:modified xsi:type="dcterms:W3CDTF">2020-06-06T22:37:00Z</dcterms:modified>
</cp:coreProperties>
</file>