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FE0" w:rsidRPr="00764BDB" w:rsidRDefault="00B138FA" w:rsidP="00764BDB">
      <w:pPr>
        <w:spacing w:line="480" w:lineRule="auto"/>
        <w:jc w:val="center"/>
        <w:rPr>
          <w:rFonts w:ascii="Times New Roman" w:hAnsi="Times New Roman" w:cs="Times New Roman"/>
          <w:sz w:val="24"/>
          <w:szCs w:val="24"/>
        </w:rPr>
      </w:pPr>
      <w:r w:rsidRPr="00764BDB">
        <w:rPr>
          <w:rFonts w:ascii="Times New Roman" w:hAnsi="Times New Roman" w:cs="Times New Roman"/>
          <w:sz w:val="24"/>
          <w:szCs w:val="24"/>
        </w:rPr>
        <w:t>Student's Name</w:t>
      </w:r>
    </w:p>
    <w:p w:rsidR="000D1FE0" w:rsidRPr="00764BDB" w:rsidRDefault="00B138FA" w:rsidP="00764BDB">
      <w:pPr>
        <w:spacing w:line="480" w:lineRule="auto"/>
        <w:jc w:val="center"/>
        <w:rPr>
          <w:rFonts w:ascii="Times New Roman" w:hAnsi="Times New Roman" w:cs="Times New Roman"/>
          <w:sz w:val="24"/>
          <w:szCs w:val="24"/>
        </w:rPr>
      </w:pPr>
      <w:r w:rsidRPr="00764BDB">
        <w:rPr>
          <w:rFonts w:ascii="Times New Roman" w:hAnsi="Times New Roman" w:cs="Times New Roman"/>
          <w:sz w:val="24"/>
          <w:szCs w:val="24"/>
        </w:rPr>
        <w:t>Institution Affiliation</w:t>
      </w:r>
    </w:p>
    <w:p w:rsidR="000D1FE0" w:rsidRPr="00764BDB" w:rsidRDefault="00B138FA" w:rsidP="00764BDB">
      <w:pPr>
        <w:spacing w:line="480" w:lineRule="auto"/>
        <w:jc w:val="center"/>
        <w:rPr>
          <w:rFonts w:ascii="Times New Roman" w:hAnsi="Times New Roman" w:cs="Times New Roman"/>
          <w:sz w:val="24"/>
          <w:szCs w:val="24"/>
        </w:rPr>
      </w:pPr>
      <w:r w:rsidRPr="00764BDB">
        <w:rPr>
          <w:rFonts w:ascii="Times New Roman" w:hAnsi="Times New Roman" w:cs="Times New Roman"/>
          <w:sz w:val="24"/>
          <w:szCs w:val="24"/>
        </w:rPr>
        <w:t>Professor's Name</w:t>
      </w:r>
    </w:p>
    <w:p w:rsidR="000D1FE0" w:rsidRPr="00764BDB" w:rsidRDefault="00B138FA" w:rsidP="00764BDB">
      <w:pPr>
        <w:spacing w:line="480" w:lineRule="auto"/>
        <w:jc w:val="center"/>
        <w:rPr>
          <w:rFonts w:ascii="Times New Roman" w:hAnsi="Times New Roman" w:cs="Times New Roman"/>
          <w:sz w:val="24"/>
          <w:szCs w:val="24"/>
        </w:rPr>
      </w:pPr>
      <w:r w:rsidRPr="00764BDB">
        <w:rPr>
          <w:rFonts w:ascii="Times New Roman" w:hAnsi="Times New Roman" w:cs="Times New Roman"/>
          <w:sz w:val="24"/>
          <w:szCs w:val="24"/>
        </w:rPr>
        <w:t>Course</w:t>
      </w:r>
    </w:p>
    <w:p w:rsidR="000D1FE0" w:rsidRPr="00764BDB" w:rsidRDefault="00B138FA" w:rsidP="00764BDB">
      <w:pPr>
        <w:spacing w:line="480" w:lineRule="auto"/>
        <w:jc w:val="center"/>
        <w:rPr>
          <w:rFonts w:ascii="Times New Roman" w:hAnsi="Times New Roman" w:cs="Times New Roman"/>
          <w:sz w:val="24"/>
          <w:szCs w:val="24"/>
        </w:rPr>
      </w:pPr>
      <w:bookmarkStart w:id="0" w:name="_GoBack"/>
      <w:r w:rsidRPr="00764BDB">
        <w:rPr>
          <w:rFonts w:ascii="Times New Roman" w:hAnsi="Times New Roman" w:cs="Times New Roman"/>
          <w:sz w:val="24"/>
          <w:szCs w:val="24"/>
        </w:rPr>
        <w:t>Date</w:t>
      </w:r>
    </w:p>
    <w:bookmarkEnd w:id="0"/>
    <w:p w:rsidR="005C2543" w:rsidRPr="00764BDB" w:rsidRDefault="00B138FA" w:rsidP="00764BDB">
      <w:pPr>
        <w:spacing w:line="480" w:lineRule="auto"/>
        <w:jc w:val="center"/>
        <w:rPr>
          <w:rFonts w:ascii="Times New Roman" w:hAnsi="Times New Roman" w:cs="Times New Roman"/>
          <w:b/>
          <w:i/>
          <w:sz w:val="24"/>
          <w:szCs w:val="24"/>
        </w:rPr>
      </w:pPr>
      <w:r w:rsidRPr="00764BDB">
        <w:rPr>
          <w:rFonts w:ascii="Times New Roman" w:hAnsi="Times New Roman" w:cs="Times New Roman"/>
          <w:b/>
          <w:i/>
          <w:sz w:val="24"/>
          <w:szCs w:val="24"/>
        </w:rPr>
        <w:t>Question One</w:t>
      </w:r>
    </w:p>
    <w:p w:rsidR="001B136C" w:rsidRPr="00764BDB" w:rsidRDefault="00B138FA" w:rsidP="00764BDB">
      <w:pPr>
        <w:spacing w:line="480" w:lineRule="auto"/>
        <w:ind w:firstLine="720"/>
        <w:rPr>
          <w:rFonts w:ascii="Times New Roman" w:hAnsi="Times New Roman" w:cs="Times New Roman"/>
          <w:color w:val="222222"/>
          <w:sz w:val="24"/>
          <w:szCs w:val="24"/>
          <w:shd w:val="clear" w:color="auto" w:fill="FFFFFF"/>
        </w:rPr>
      </w:pPr>
      <w:r w:rsidRPr="00764BDB">
        <w:rPr>
          <w:rFonts w:ascii="Times New Roman" w:hAnsi="Times New Roman" w:cs="Times New Roman"/>
          <w:sz w:val="24"/>
          <w:szCs w:val="24"/>
        </w:rPr>
        <w:t xml:space="preserve">Air Quality Indices (AQIs) is a scale purposely used to determine and understand the effects </w:t>
      </w:r>
      <w:r w:rsidR="006346AC" w:rsidRPr="00764BDB">
        <w:rPr>
          <w:rFonts w:ascii="Times New Roman" w:hAnsi="Times New Roman" w:cs="Times New Roman"/>
          <w:sz w:val="24"/>
          <w:szCs w:val="24"/>
        </w:rPr>
        <w:t xml:space="preserve">of air quality on health. In other words, AQIs is a significant health protection tool since it's used to design decisions that are aimed at reducing short-term exposure to polluted air. </w:t>
      </w:r>
      <w:r w:rsidRPr="00764BDB">
        <w:rPr>
          <w:rFonts w:ascii="Times New Roman" w:hAnsi="Times New Roman" w:cs="Times New Roman"/>
          <w:sz w:val="24"/>
          <w:szCs w:val="24"/>
        </w:rPr>
        <w:t xml:space="preserve">I am located in </w:t>
      </w:r>
      <w:r w:rsidRPr="00764BDB">
        <w:rPr>
          <w:rFonts w:ascii="Times New Roman" w:hAnsi="Times New Roman" w:cs="Times New Roman"/>
          <w:color w:val="222222"/>
          <w:sz w:val="24"/>
          <w:szCs w:val="24"/>
          <w:shd w:val="clear" w:color="auto" w:fill="FFFFFF"/>
        </w:rPr>
        <w:t>Barrie, Ontario, Canada</w:t>
      </w:r>
      <w:r w:rsidRPr="00764BDB">
        <w:rPr>
          <w:rFonts w:ascii="Times New Roman" w:hAnsi="Times New Roman" w:cs="Times New Roman"/>
          <w:color w:val="222222"/>
          <w:sz w:val="24"/>
          <w:szCs w:val="24"/>
          <w:shd w:val="clear" w:color="auto" w:fill="FFFFFF"/>
        </w:rPr>
        <w:t>, and as per curr</w:t>
      </w:r>
      <w:r w:rsidR="006346AC" w:rsidRPr="00764BDB">
        <w:rPr>
          <w:rFonts w:ascii="Times New Roman" w:hAnsi="Times New Roman" w:cs="Times New Roman"/>
          <w:color w:val="222222"/>
          <w:sz w:val="24"/>
          <w:szCs w:val="24"/>
          <w:shd w:val="clear" w:color="auto" w:fill="FFFFFF"/>
        </w:rPr>
        <w:t>ent research, the AQIs of this city ranges between 4-5. This AQIs level represents moderate health risks. From my p</w:t>
      </w:r>
      <w:r w:rsidR="00AE75D2" w:rsidRPr="00764BDB">
        <w:rPr>
          <w:rFonts w:ascii="Times New Roman" w:hAnsi="Times New Roman" w:cs="Times New Roman"/>
          <w:color w:val="222222"/>
          <w:sz w:val="24"/>
          <w:szCs w:val="24"/>
          <w:shd w:val="clear" w:color="auto" w:fill="FFFFFF"/>
        </w:rPr>
        <w:t xml:space="preserve">erspective, such AQIs levels play an important role in individuals who are sensitive to air contamination. It provides such people with information on how to manage their health. </w:t>
      </w:r>
    </w:p>
    <w:p w:rsidR="00FB44EA" w:rsidRPr="00764BDB" w:rsidRDefault="00B138FA" w:rsidP="00764BDB">
      <w:pPr>
        <w:spacing w:line="480" w:lineRule="auto"/>
        <w:ind w:firstLine="720"/>
        <w:rPr>
          <w:rFonts w:ascii="Times New Roman" w:hAnsi="Times New Roman" w:cs="Times New Roman"/>
          <w:color w:val="222222"/>
          <w:sz w:val="24"/>
          <w:szCs w:val="24"/>
          <w:shd w:val="clear" w:color="auto" w:fill="FFFFFF"/>
        </w:rPr>
      </w:pPr>
      <w:r w:rsidRPr="00764BDB">
        <w:rPr>
          <w:rFonts w:ascii="Times New Roman" w:hAnsi="Times New Roman" w:cs="Times New Roman"/>
          <w:color w:val="222222"/>
          <w:sz w:val="24"/>
          <w:szCs w:val="24"/>
          <w:shd w:val="clear" w:color="auto" w:fill="FFFFFF"/>
        </w:rPr>
        <w:t xml:space="preserve">Main factors that contribute to different AQI values </w:t>
      </w:r>
      <w:r w:rsidR="005C2543" w:rsidRPr="00764BDB">
        <w:rPr>
          <w:rFonts w:ascii="Times New Roman" w:hAnsi="Times New Roman" w:cs="Times New Roman"/>
          <w:color w:val="222222"/>
          <w:sz w:val="24"/>
          <w:szCs w:val="24"/>
          <w:shd w:val="clear" w:color="auto" w:fill="FFFFFF"/>
        </w:rPr>
        <w:t>include; burning</w:t>
      </w:r>
      <w:r w:rsidRPr="00764BDB">
        <w:rPr>
          <w:rFonts w:ascii="Times New Roman" w:hAnsi="Times New Roman" w:cs="Times New Roman"/>
          <w:color w:val="222222"/>
          <w:sz w:val="24"/>
          <w:szCs w:val="24"/>
          <w:shd w:val="clear" w:color="auto" w:fill="FFFFFF"/>
        </w:rPr>
        <w:t xml:space="preserve"> of fuels such as gasoline, coal, and oil to produce electrical energy. Burning such fuels releases harmful gases such as carbon monoxide. These toxic gases are </w:t>
      </w:r>
      <w:r w:rsidRPr="00764BDB">
        <w:rPr>
          <w:rFonts w:ascii="Times New Roman" w:hAnsi="Times New Roman" w:cs="Times New Roman"/>
          <w:color w:val="222222"/>
          <w:sz w:val="24"/>
          <w:szCs w:val="24"/>
          <w:shd w:val="clear" w:color="auto" w:fill="FFFFFF"/>
        </w:rPr>
        <w:t>found to reduce the heart's ability to pump sufficient oxygen and thus causing people to suffer from respiratory diseases. Another factor that contributes to different AQIs is industrial emissions. Industrial activities release a lot of pollutants into the</w:t>
      </w:r>
      <w:r w:rsidRPr="00764BDB">
        <w:rPr>
          <w:rFonts w:ascii="Times New Roman" w:hAnsi="Times New Roman" w:cs="Times New Roman"/>
          <w:color w:val="222222"/>
          <w:sz w:val="24"/>
          <w:szCs w:val="24"/>
          <w:shd w:val="clear" w:color="auto" w:fill="FFFFFF"/>
        </w:rPr>
        <w:t xml:space="preserve"> air. Some of the toxic gases emitted from industrial activities include sulfur dioxide, nitrogen dioxide, and so on. This to imply that more industrialized cities have higher AQIs values than less industrialized cities. </w:t>
      </w:r>
    </w:p>
    <w:p w:rsidR="000D1FE0" w:rsidRPr="00764BDB" w:rsidRDefault="00B138FA" w:rsidP="00764BDB">
      <w:pPr>
        <w:spacing w:line="480" w:lineRule="auto"/>
        <w:jc w:val="center"/>
        <w:rPr>
          <w:rFonts w:ascii="Times New Roman" w:hAnsi="Times New Roman" w:cs="Times New Roman"/>
          <w:b/>
          <w:i/>
          <w:color w:val="222222"/>
          <w:sz w:val="24"/>
          <w:szCs w:val="24"/>
          <w:shd w:val="clear" w:color="auto" w:fill="FFFFFF"/>
        </w:rPr>
      </w:pPr>
      <w:r w:rsidRPr="00764BDB">
        <w:rPr>
          <w:rFonts w:ascii="Times New Roman" w:hAnsi="Times New Roman" w:cs="Times New Roman"/>
          <w:b/>
          <w:i/>
          <w:color w:val="222222"/>
          <w:sz w:val="24"/>
          <w:szCs w:val="24"/>
          <w:shd w:val="clear" w:color="auto" w:fill="FFFFFF"/>
        </w:rPr>
        <w:lastRenderedPageBreak/>
        <w:t>Question Two</w:t>
      </w:r>
    </w:p>
    <w:p w:rsidR="005C2543" w:rsidRPr="00764BDB" w:rsidRDefault="00B138FA" w:rsidP="00764BDB">
      <w:pPr>
        <w:spacing w:line="480" w:lineRule="auto"/>
        <w:ind w:firstLine="720"/>
        <w:rPr>
          <w:rFonts w:ascii="Times New Roman" w:eastAsia="Times New Roman" w:hAnsi="Times New Roman" w:cs="Times New Roman"/>
          <w:bCs/>
          <w:color w:val="383838"/>
          <w:sz w:val="24"/>
          <w:szCs w:val="24"/>
        </w:rPr>
      </w:pPr>
      <w:r w:rsidRPr="00764BDB">
        <w:rPr>
          <w:rFonts w:ascii="Times New Roman" w:eastAsia="Times New Roman" w:hAnsi="Times New Roman" w:cs="Times New Roman"/>
          <w:bCs/>
          <w:color w:val="383838"/>
          <w:sz w:val="24"/>
          <w:szCs w:val="24"/>
        </w:rPr>
        <w:t xml:space="preserve">In this case, I will </w:t>
      </w:r>
      <w:r w:rsidRPr="00764BDB">
        <w:rPr>
          <w:rFonts w:ascii="Times New Roman" w:eastAsia="Times New Roman" w:hAnsi="Times New Roman" w:cs="Times New Roman"/>
          <w:bCs/>
          <w:color w:val="383838"/>
          <w:sz w:val="24"/>
          <w:szCs w:val="24"/>
        </w:rPr>
        <w:t>choose Mainland City in China</w:t>
      </w:r>
      <w:r w:rsidRPr="00764BDB">
        <w:rPr>
          <w:rFonts w:ascii="Times New Roman" w:eastAsia="Times New Roman" w:hAnsi="Times New Roman" w:cs="Times New Roman"/>
          <w:bCs/>
          <w:color w:val="383838"/>
          <w:sz w:val="24"/>
          <w:szCs w:val="24"/>
        </w:rPr>
        <w:t xml:space="preserve"> to </w:t>
      </w:r>
      <w:r w:rsidR="000D1FE0" w:rsidRPr="00764BDB">
        <w:rPr>
          <w:rFonts w:ascii="Times New Roman" w:eastAsia="Times New Roman" w:hAnsi="Times New Roman" w:cs="Times New Roman"/>
          <w:bCs/>
          <w:color w:val="383838"/>
          <w:sz w:val="24"/>
          <w:szCs w:val="24"/>
        </w:rPr>
        <w:t>analyze</w:t>
      </w:r>
      <w:r w:rsidRPr="00764BDB">
        <w:rPr>
          <w:rFonts w:ascii="Times New Roman" w:eastAsia="Times New Roman" w:hAnsi="Times New Roman" w:cs="Times New Roman"/>
          <w:bCs/>
          <w:color w:val="383838"/>
          <w:sz w:val="24"/>
          <w:szCs w:val="24"/>
        </w:rPr>
        <w:t xml:space="preserve"> its AQIs value. According to the research, the AQIs of this city </w:t>
      </w:r>
      <w:r w:rsidR="000D1FE0" w:rsidRPr="00764BDB">
        <w:rPr>
          <w:rFonts w:ascii="Times New Roman" w:eastAsia="Times New Roman" w:hAnsi="Times New Roman" w:cs="Times New Roman"/>
          <w:bCs/>
          <w:color w:val="383838"/>
          <w:sz w:val="24"/>
          <w:szCs w:val="24"/>
        </w:rPr>
        <w:t>ranges between 9 and 10</w:t>
      </w:r>
      <w:r w:rsidRPr="00764BDB">
        <w:rPr>
          <w:rFonts w:ascii="Times New Roman" w:eastAsia="Times New Roman" w:hAnsi="Times New Roman" w:cs="Times New Roman"/>
          <w:bCs/>
          <w:color w:val="383838"/>
          <w:sz w:val="24"/>
          <w:szCs w:val="24"/>
        </w:rPr>
        <w:t>. This repr</w:t>
      </w:r>
      <w:r w:rsidR="000D1FE0" w:rsidRPr="00764BDB">
        <w:rPr>
          <w:rFonts w:ascii="Times New Roman" w:eastAsia="Times New Roman" w:hAnsi="Times New Roman" w:cs="Times New Roman"/>
          <w:bCs/>
          <w:color w:val="383838"/>
          <w:sz w:val="24"/>
          <w:szCs w:val="24"/>
        </w:rPr>
        <w:t xml:space="preserve">esents serious AQIs levels, and serious measures should be put in place to minimize air pollution. Some of the factors contributing to such higher AQLs values Is Increased Industrial activities and power plant pollution. These two activities are found to release a lot of harmful and toxic gases that adversely contribute to air. </w:t>
      </w:r>
    </w:p>
    <w:p w:rsidR="005C2543" w:rsidRPr="00764BDB" w:rsidRDefault="005C2543" w:rsidP="00764BDB">
      <w:pPr>
        <w:spacing w:line="480" w:lineRule="auto"/>
        <w:rPr>
          <w:rFonts w:ascii="Times New Roman" w:hAnsi="Times New Roman" w:cs="Times New Roman"/>
          <w:color w:val="222222"/>
          <w:sz w:val="24"/>
          <w:szCs w:val="24"/>
          <w:shd w:val="clear" w:color="auto" w:fill="FFFFFF"/>
        </w:rPr>
      </w:pPr>
    </w:p>
    <w:p w:rsidR="00AE75D2" w:rsidRPr="00764BDB" w:rsidRDefault="00AE75D2" w:rsidP="00764BDB">
      <w:pPr>
        <w:spacing w:line="480" w:lineRule="auto"/>
        <w:rPr>
          <w:rFonts w:ascii="Times New Roman" w:hAnsi="Times New Roman" w:cs="Times New Roman"/>
          <w:color w:val="202122"/>
          <w:sz w:val="24"/>
          <w:szCs w:val="24"/>
          <w:shd w:val="clear" w:color="auto" w:fill="FFFFFF"/>
        </w:rPr>
      </w:pPr>
    </w:p>
    <w:p w:rsidR="001B136C" w:rsidRPr="00764BDB" w:rsidRDefault="001B136C" w:rsidP="00764BDB">
      <w:pPr>
        <w:spacing w:line="480" w:lineRule="auto"/>
        <w:rPr>
          <w:rFonts w:ascii="Times New Roman" w:hAnsi="Times New Roman" w:cs="Times New Roman"/>
          <w:sz w:val="24"/>
          <w:szCs w:val="24"/>
        </w:rPr>
      </w:pPr>
    </w:p>
    <w:sectPr w:rsidR="001B136C" w:rsidRPr="00764B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5FB"/>
    <w:rsid w:val="000D1FE0"/>
    <w:rsid w:val="001B136C"/>
    <w:rsid w:val="002C168E"/>
    <w:rsid w:val="00355DD8"/>
    <w:rsid w:val="005C2543"/>
    <w:rsid w:val="006346AC"/>
    <w:rsid w:val="00764BDB"/>
    <w:rsid w:val="009E09E4"/>
    <w:rsid w:val="00AE75D2"/>
    <w:rsid w:val="00B138FA"/>
    <w:rsid w:val="00D145FB"/>
    <w:rsid w:val="00FB4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CCBC5"/>
  <w15:chartTrackingRefBased/>
  <w15:docId w15:val="{85822E23-6D87-4E8E-9DEC-21B9573C3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136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B13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2020-12-04T21:33:00Z</dcterms:created>
  <dcterms:modified xsi:type="dcterms:W3CDTF">2020-12-04T21:33:00Z</dcterms:modified>
</cp:coreProperties>
</file>