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1) Draw Lewis structures for each of the following molecular compounds. Be sure to include any lone-pair electrons.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1. 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S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5684520" cy="2847833"/>
            <wp:effectExtent l="0" t="0" r="0" b="0"/>
            <wp:docPr id="1026" name="Picture 1" descr="C:\Users\LAMECK\AppData\Local\Microsoft\Windows\INetCache\Content.Word\IMG-20210104-WA0005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84520" cy="284783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 xml:space="preserve">2. </w:t>
      </w:r>
      <w:r>
        <w:rPr>
          <w:rFonts w:ascii="Times New Roman" w:cs="Times New Roman" w:hAnsi="Times New Roman"/>
          <w:sz w:val="24"/>
          <w:szCs w:val="24"/>
        </w:rPr>
        <w:t>PH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5943600" cy="1881130"/>
            <wp:effectExtent l="0" t="0" r="0" b="5080"/>
            <wp:docPr id="1027" name="Picture 3" descr="C:\Users\LAMECK\AppData\Local\Microsoft\Windows\INetCache\Content.Word\IMG-20210104-WA0009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188113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3. </w:t>
      </w:r>
      <w:r>
        <w:rPr>
          <w:rFonts w:ascii="Times New Roman" w:cs="Times New Roman" w:hAnsi="Times New Roman"/>
          <w:sz w:val="24"/>
          <w:szCs w:val="24"/>
        </w:rPr>
        <w:t>HCN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5943600" cy="2730843"/>
            <wp:effectExtent l="0" t="0" r="0" b="0"/>
            <wp:docPr id="1028" name="Picture 2" descr="C:\Users\LAMECK\AppData\Local\Microsoft\Windows\INetCache\Content.Word\IMG-20210104-WA0008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273084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 </w:t>
      </w:r>
      <w:r>
        <w:rPr>
          <w:rFonts w:ascii="Times New Roman" w:cs="Times New Roman" w:hAnsi="Times New Roman"/>
          <w:sz w:val="24"/>
          <w:szCs w:val="24"/>
        </w:rPr>
        <w:t xml:space="preserve">Draw a Lewis Structure and a Condensed Structural Formula for each of the following organic 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molecules.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136"/>
        <w:gridCol w:w="3620"/>
        <w:gridCol w:w="4602"/>
      </w:tblGrid>
      <w:tr>
        <w:trPr/>
        <w:tc>
          <w:tcPr>
            <w:tcW w:w="311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Organic molecule</w:t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Lewis structure</w:t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Condensed structure</w:t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cs="Times New Roman" w:hAnsi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cs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  <w:drawing>
                <wp:inline distL="0" distT="0" distB="0" distR="0">
                  <wp:extent cx="2255627" cy="1264920"/>
                  <wp:effectExtent l="0" t="0" r="0" b="0"/>
                  <wp:docPr id="1029" name="Picture 7" descr="C:\Users\LAMECK\AppData\Local\Microsoft\Windows\INetCache\Content.Word\IMG-20210104-WA0014.jp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7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255627" cy="126492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  <w:drawing>
                <wp:inline distL="0" distT="0" distB="0" distR="0">
                  <wp:extent cx="2681406" cy="1287780"/>
                  <wp:effectExtent l="0" t="0" r="5080" b="7620"/>
                  <wp:docPr id="1030" name="Picture 8" descr="C:\Users\LAMECK\AppData\Local\Microsoft\Windows\INetCache\Content.Word\IMG-20210104-WA0016.jp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681406" cy="128778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cs="Times New Roman" w:hAnsi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cs="Times New Roman" w:hAnsi="Times New Roman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  <w:drawing>
                <wp:inline distL="0" distT="0" distB="0" distR="0">
                  <wp:extent cx="2278380" cy="1243657"/>
                  <wp:effectExtent l="0" t="0" r="7620" b="0"/>
                  <wp:docPr id="1031" name="Picture 5" descr="C:\Users\LAMECK\AppData\Local\Microsoft\Windows\INetCache\Content.Word\IMG-20210104-WA0017.jp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278380" cy="1243657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  <w:drawing>
                <wp:inline distL="0" distT="0" distB="0" distR="0">
                  <wp:extent cx="2735580" cy="1287525"/>
                  <wp:effectExtent l="0" t="0" r="7620" b="8255"/>
                  <wp:docPr id="1032" name="Picture 11" descr="C:\Users\LAMECK\AppData\Local\Microsoft\Windows\INetCache\Content.Word\IMG-20210104-WA0021.jp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1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735580" cy="128752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cs="Times New Roman" w:hAnsi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cs="Times New Roman" w:hAnsi="Times New Roman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  <w:drawing>
                <wp:inline distL="0" distT="0" distB="0" distR="0">
                  <wp:extent cx="2256155" cy="1242060"/>
                  <wp:effectExtent l="0" t="0" r="0" b="0"/>
                  <wp:docPr id="1033" name="Picture 9" descr="C:\Users\LAMECK\AppData\Local\Microsoft\Windows\INetCache\Content.Word\IMG-20210104-WA0019.jp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9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256155" cy="124206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48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  <w:lang w:val="en-US"/>
              </w:rPr>
              <w:drawing>
                <wp:inline distL="0" distT="0" distB="0" distR="0">
                  <wp:extent cx="2938007" cy="1143000"/>
                  <wp:effectExtent l="0" t="0" r="0" b="0"/>
                  <wp:docPr id="1034" name="Picture 10" descr="C:\Users\LAMECK\AppData\Local\Microsoft\Windows\INetCache\Content.Word\IMG-20210104-WA0020.jpg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0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38007" cy="114300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3) Name the following organic compounds.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3873500" cy="2082799"/>
            <wp:effectExtent l="0" t="0" r="0" b="0"/>
            <wp:docPr id="1035" name="Picture 2" descr="A picture containing diagram&#10;&#10;Description automatically generate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873500" cy="2082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2835910" cy="1778000"/>
            <wp:effectExtent l="0" t="0" r="2540" b="0"/>
            <wp:docPr id="1036" name="Picture 1" descr="A picture containing text, wall&#10;&#10;Description automatically generate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35910" cy="177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</w:t>
      </w: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methylheptane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4- methylhex-2-ene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3-hexyne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3-ethyl-2,4-dimethylpentane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4) Draw condensed structural formulas for the following organic structures.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a) 2-hexene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3345180" cy="1205356"/>
            <wp:effectExtent l="0" t="0" r="7620" b="0"/>
            <wp:docPr id="1037" name="Picture 12" descr="C:\Users\LAMECK\AppData\Local\Microsoft\Windows\INetCache\Content.Word\IMG-20210104-WA0022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45180" cy="1205356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b) 3-ethyl-3-methylheptane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3893820" cy="1713486"/>
            <wp:effectExtent l="0" t="0" r="0" b="1270"/>
            <wp:docPr id="1038" name="Picture 13" descr="C:\Users\LAMECK\AppData\Local\Microsoft\Windows\INetCache\Content.Word\IMG-20210104-WA0023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3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893820" cy="1713486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c) 1-butyne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2499360" cy="1264749"/>
            <wp:effectExtent l="0" t="0" r="0" b="0"/>
            <wp:docPr id="1039" name="Picture 14" descr="C:\Users\LAMECK\AppData\Local\Microsoft\Windows\INetCache\Content.Word\IMG-20210104-WA0024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99360" cy="126474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2, 5, 6-trimethyloctane</w:t>
      </w:r>
    </w:p>
    <w:p>
      <w:pPr>
        <w:pStyle w:val="style179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2921483" cy="1737360"/>
            <wp:effectExtent l="0" t="0" r="0" b="0"/>
            <wp:docPr id="1040" name="Picture 15" descr="C:\Users\LAMECK\AppData\Local\Microsoft\Windows\INetCache\Content.Word\IMG-20210104-WA0025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5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21483" cy="173736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5) Identify the functional group present in each organic compound.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3625850" cy="1416050"/>
            <wp:effectExtent l="0" t="0" r="0" b="0"/>
            <wp:docPr id="1041" name="Picture 3" descr="Diagram&#10;&#10;Description automatically generate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"/>
                    <pic:cNvPicPr/>
                  </pic:nvPicPr>
                  <pic:blipFill>
                    <a:blip r:embed="rId1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25850" cy="1416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3987800" cy="2387600"/>
            <wp:effectExtent l="0" t="0" r="0" b="0"/>
            <wp:docPr id="1042" name="Picture 4" descr="Diagram&#10;&#10;Description automatically generate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/>
                    <pic:cNvPicPr/>
                  </pic:nvPicPr>
                  <pic:blipFill>
                    <a:blip r:embed="rId1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87800" cy="238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C=O 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C-O-C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–COOH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COOC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6) Classify the following reactions. (1 mark per reaction)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933950" cy="2559050"/>
            <wp:effectExtent l="0" t="0" r="0" b="0"/>
            <wp:wrapSquare wrapText="bothSides"/>
            <wp:docPr id="1043" name="Picture 5" descr="Diagram&#10;&#10;Description automatically generate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5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933950" cy="25590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4"/>
          <w:szCs w:val="24"/>
        </w:rPr>
        <w:br w:clear="all"/>
      </w:r>
    </w:p>
    <w:p>
      <w:pPr>
        <w:pStyle w:val="style179"/>
        <w:numPr>
          <w:ilvl w:val="0"/>
          <w:numId w:val="4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Substitution of alkanes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Hydrogenation</w:t>
      </w:r>
    </w:p>
    <w:p>
      <w:pPr>
        <w:pStyle w:val="style179"/>
        <w:numPr>
          <w:ilvl w:val="0"/>
          <w:numId w:val="4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Combustion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7) For each of the following compounds,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Draw the Lewis structure of a compound with clarity and accuracy (2 marks per chemical)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Determine if a chemical bond is either non-polar, polar, or ionic with clarity and accuracy (1 mark per chemical)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Determine if a compound is either non-polar, polar, or ionic with clarity and accuracy (1 mark per chemical)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CF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4434840" cy="2072640"/>
            <wp:effectExtent l="0" t="0" r="3810" b="3810"/>
            <wp:docPr id="1044" name="Picture 16" descr="C:\Users\LAMECK\AppData\Local\Microsoft\Windows\INetCache\Content.Word\IMG-20210104-WA0027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6"/>
                    <pic:cNvPicPr/>
                  </pic:nvPicPr>
                  <pic:blipFill>
                    <a:blip r:embed="rId2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434840" cy="20726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CF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molecule is non-polar due to the fact that </w:t>
      </w:r>
      <w:r>
        <w:rPr>
          <w:rFonts w:ascii="Times New Roman" w:cs="Times New Roman" w:hAnsi="Times New Roman"/>
          <w:sz w:val="24"/>
          <w:szCs w:val="24"/>
        </w:rPr>
        <w:t>its structure is purely symmetrical l</w:t>
      </w:r>
      <w:r>
        <w:rPr>
          <w:rFonts w:ascii="Times New Roman" w:cs="Times New Roman" w:hAnsi="Times New Roman"/>
          <w:sz w:val="24"/>
          <w:szCs w:val="24"/>
        </w:rPr>
        <w:t>eading to the loss of net dipole movement. This leads to cancelling out of the adjacent electron pairs of fluorine.</w:t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HBr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4023360" cy="1507171"/>
            <wp:effectExtent l="0" t="0" r="0" b="0"/>
            <wp:docPr id="1045" name="Picture 18" descr="C:\Users\LAMECK\AppData\Local\Microsoft\Windows\INetCache\Content.Word\IMG-20210104-WA0030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/>
                  </pic:nvPicPr>
                  <pic:blipFill>
                    <a:blip r:embed="rId2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23360" cy="1507171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Bromine has a partial negative charge </w:t>
      </w:r>
      <w:r>
        <w:rPr>
          <w:rFonts w:ascii="Times New Roman" w:cs="Times New Roman" w:hAnsi="Times New Roman"/>
          <w:sz w:val="24"/>
          <w:szCs w:val="24"/>
        </w:rPr>
        <w:t>while</w:t>
      </w:r>
      <w:r>
        <w:rPr>
          <w:rFonts w:ascii="Times New Roman" w:cs="Times New Roman" w:hAnsi="Times New Roman"/>
          <w:sz w:val="24"/>
          <w:szCs w:val="24"/>
        </w:rPr>
        <w:t xml:space="preserve"> hydrogen has a partial positive charge due to the </w:t>
      </w:r>
      <w:r>
        <w:rPr>
          <w:rFonts w:ascii="Times New Roman" w:cs="Times New Roman" w:hAnsi="Times New Roman"/>
          <w:sz w:val="24"/>
          <w:szCs w:val="24"/>
        </w:rPr>
        <w:t xml:space="preserve">electronegativity </w:t>
      </w:r>
      <w:r>
        <w:rPr>
          <w:rFonts w:ascii="Times New Roman" w:cs="Times New Roman" w:hAnsi="Times New Roman"/>
          <w:sz w:val="24"/>
          <w:szCs w:val="24"/>
        </w:rPr>
        <w:t>difference</w:t>
      </w:r>
      <w:r>
        <w:rPr>
          <w:rFonts w:ascii="Times New Roman" w:cs="Times New Roman" w:hAnsi="Times New Roman"/>
          <w:sz w:val="24"/>
          <w:szCs w:val="24"/>
        </w:rPr>
        <w:t xml:space="preserve"> created between the two. This makes the compound HBr to be a polar compound. 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179"/>
        <w:numPr>
          <w:ilvl w:val="0"/>
          <w:numId w:val="5"/>
        </w:numPr>
        <w:spacing w:after="0" w:lineRule="auto" w:line="480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val="en-US"/>
        </w:rPr>
        <w:drawing>
          <wp:inline distL="0" distT="0" distB="0" distR="0">
            <wp:extent cx="3924299" cy="1614269"/>
            <wp:effectExtent l="0" t="0" r="0" b="5080"/>
            <wp:docPr id="1046" name="Picture 19" descr="C:\Users\LAMECK\AppData\Local\Microsoft\Windows\INetCache\Content.Word\IMG-20210104-WA0031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/>
                  </pic:nvPicPr>
                  <pic:blipFill>
                    <a:blip r:embed="rId2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24299" cy="161426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is a diatomic molecule which has a linear structure. This diatomic nature makes the net dipole movement to be zero because of the equal charge proportion. Thus, 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is a non-</w:t>
      </w:r>
      <w:r>
        <w:rPr>
          <w:rFonts w:ascii="Times New Roman" w:cs="Times New Roman" w:hAnsi="Times New Roman"/>
          <w:sz w:val="24"/>
          <w:szCs w:val="24"/>
        </w:rPr>
        <w:t>polar molecule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71404E8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3503F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E66A02F0"/>
    <w:lvl w:ilvl="0" w:tplc="2252F486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C2ACB16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B56CA2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84E0FA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CA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image" Target="media/image19.jpeg"/><Relationship Id="rId22" Type="http://schemas.openxmlformats.org/officeDocument/2006/relationships/image" Target="media/image21.jpeg"/><Relationship Id="rId21" Type="http://schemas.openxmlformats.org/officeDocument/2006/relationships/image" Target="media/image20.jpeg"/><Relationship Id="rId24" Type="http://schemas.openxmlformats.org/officeDocument/2006/relationships/fontTable" Target="fontTable.xml"/><Relationship Id="rId23" Type="http://schemas.openxmlformats.org/officeDocument/2006/relationships/styles" Target="style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26" Type="http://schemas.openxmlformats.org/officeDocument/2006/relationships/theme" Target="theme/theme1.xml"/><Relationship Id="rId25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3" Type="http://schemas.openxmlformats.org/officeDocument/2006/relationships/image" Target="media/image12.jpeg"/><Relationship Id="rId12" Type="http://schemas.openxmlformats.org/officeDocument/2006/relationships/image" Target="media/image11.jpeg"/><Relationship Id="rId15" Type="http://schemas.openxmlformats.org/officeDocument/2006/relationships/image" Target="media/image14.jpeg"/><Relationship Id="rId14" Type="http://schemas.openxmlformats.org/officeDocument/2006/relationships/image" Target="media/image13.jpeg"/><Relationship Id="rId17" Type="http://schemas.openxmlformats.org/officeDocument/2006/relationships/image" Target="media/image16.jpeg"/><Relationship Id="rId16" Type="http://schemas.openxmlformats.org/officeDocument/2006/relationships/image" Target="media/image15.jpeg"/><Relationship Id="rId19" Type="http://schemas.openxmlformats.org/officeDocument/2006/relationships/image" Target="media/image18.jpeg"/><Relationship Id="rId18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272</Words>
  <Pages>8</Pages>
  <Characters>1464</Characters>
  <Application>WPS Office</Application>
  <DocSecurity>0</DocSecurity>
  <Paragraphs>85</Paragraphs>
  <ScaleCrop>false</ScaleCrop>
  <LinksUpToDate>false</LinksUpToDate>
  <CharactersWithSpaces>1713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2021-01-04T12:03:20Z</dcterms:created>
  <dc:creator>RACHEL MINSTER</dc:creator>
  <lastModifiedBy>Infinix X650D</lastModifiedBy>
  <dcterms:modified xsi:type="dcterms:W3CDTF">2021-01-04T12:03:20Z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