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783" w:rsidRPr="00933BB0" w:rsidRDefault="00175783" w:rsidP="00933BB0">
      <w:pPr>
        <w:spacing w:after="0"/>
        <w:jc w:val="center"/>
        <w:rPr>
          <w:szCs w:val="24"/>
        </w:rPr>
      </w:pPr>
    </w:p>
    <w:p w:rsidR="00175783" w:rsidRPr="00933BB0" w:rsidRDefault="00175783" w:rsidP="00933BB0">
      <w:pPr>
        <w:spacing w:after="0"/>
        <w:jc w:val="center"/>
        <w:rPr>
          <w:szCs w:val="24"/>
        </w:rPr>
      </w:pPr>
    </w:p>
    <w:p w:rsidR="00175783" w:rsidRPr="00933BB0" w:rsidRDefault="00175783" w:rsidP="00933BB0">
      <w:pPr>
        <w:spacing w:after="0"/>
        <w:jc w:val="center"/>
        <w:rPr>
          <w:szCs w:val="24"/>
        </w:rPr>
      </w:pPr>
    </w:p>
    <w:p w:rsidR="00175783" w:rsidRPr="00933BB0" w:rsidRDefault="00175783" w:rsidP="00933BB0">
      <w:pPr>
        <w:spacing w:after="0"/>
        <w:jc w:val="center"/>
        <w:rPr>
          <w:szCs w:val="24"/>
        </w:rPr>
      </w:pPr>
    </w:p>
    <w:p w:rsidR="00175783" w:rsidRPr="00933BB0" w:rsidRDefault="00175783" w:rsidP="00933BB0">
      <w:pPr>
        <w:spacing w:after="0"/>
        <w:jc w:val="center"/>
        <w:rPr>
          <w:szCs w:val="24"/>
        </w:rPr>
      </w:pPr>
    </w:p>
    <w:p w:rsidR="00175783" w:rsidRPr="00933BB0" w:rsidRDefault="00175783" w:rsidP="00933BB0">
      <w:pPr>
        <w:spacing w:after="0"/>
        <w:jc w:val="center"/>
        <w:rPr>
          <w:szCs w:val="24"/>
        </w:rPr>
      </w:pPr>
    </w:p>
    <w:p w:rsidR="00175783" w:rsidRPr="00933BB0" w:rsidRDefault="00C04E28" w:rsidP="00933BB0">
      <w:pPr>
        <w:spacing w:after="0"/>
        <w:jc w:val="center"/>
        <w:rPr>
          <w:b/>
          <w:szCs w:val="24"/>
        </w:rPr>
      </w:pPr>
      <w:r w:rsidRPr="00933BB0">
        <w:rPr>
          <w:b/>
          <w:szCs w:val="24"/>
        </w:rPr>
        <w:t>Christians</w:t>
      </w:r>
    </w:p>
    <w:p w:rsidR="00933BB0" w:rsidRDefault="00933BB0" w:rsidP="00933BB0">
      <w:pPr>
        <w:spacing w:after="0"/>
        <w:jc w:val="center"/>
        <w:rPr>
          <w:b/>
          <w:szCs w:val="24"/>
        </w:rPr>
      </w:pPr>
    </w:p>
    <w:p w:rsidR="00933BB0" w:rsidRDefault="00933BB0" w:rsidP="00933BB0">
      <w:pPr>
        <w:spacing w:after="0"/>
        <w:jc w:val="center"/>
        <w:rPr>
          <w:b/>
          <w:szCs w:val="24"/>
        </w:rPr>
      </w:pPr>
    </w:p>
    <w:p w:rsidR="00933BB0" w:rsidRPr="00933BB0" w:rsidRDefault="00933BB0" w:rsidP="00933BB0">
      <w:pPr>
        <w:spacing w:after="0"/>
        <w:jc w:val="center"/>
        <w:rPr>
          <w:b/>
          <w:szCs w:val="24"/>
        </w:rPr>
      </w:pPr>
    </w:p>
    <w:p w:rsidR="00933BB0" w:rsidRPr="00933BB0" w:rsidRDefault="00933BB0" w:rsidP="00933BB0">
      <w:pPr>
        <w:spacing w:after="0"/>
        <w:jc w:val="center"/>
        <w:rPr>
          <w:b/>
          <w:szCs w:val="24"/>
        </w:rPr>
      </w:pPr>
    </w:p>
    <w:p w:rsidR="00C04E28" w:rsidRPr="00933BB0" w:rsidRDefault="00933BB0" w:rsidP="00933BB0">
      <w:pPr>
        <w:spacing w:after="0"/>
        <w:ind w:firstLine="284"/>
        <w:jc w:val="center"/>
        <w:rPr>
          <w:b/>
          <w:szCs w:val="24"/>
        </w:rPr>
      </w:pPr>
      <w:r w:rsidRPr="00933BB0">
        <w:rPr>
          <w:color w:val="263238"/>
          <w:szCs w:val="24"/>
        </w:rPr>
        <w:t>Student’s Name</w:t>
      </w:r>
      <w:r w:rsidRPr="00933BB0">
        <w:rPr>
          <w:color w:val="263238"/>
          <w:szCs w:val="24"/>
        </w:rPr>
        <w:br/>
        <w:t>Department, University</w:t>
      </w:r>
      <w:r w:rsidRPr="00933BB0">
        <w:rPr>
          <w:color w:val="263238"/>
          <w:szCs w:val="24"/>
        </w:rPr>
        <w:br/>
        <w:t>Course Number and Name</w:t>
      </w:r>
      <w:r w:rsidRPr="00933BB0">
        <w:rPr>
          <w:color w:val="263238"/>
          <w:szCs w:val="24"/>
        </w:rPr>
        <w:br/>
        <w:t>Instructor’s Name</w:t>
      </w:r>
      <w:r w:rsidRPr="00933BB0">
        <w:rPr>
          <w:color w:val="263238"/>
          <w:szCs w:val="24"/>
        </w:rPr>
        <w:br/>
        <w:t>Date </w:t>
      </w:r>
      <w:r w:rsidR="00175783" w:rsidRPr="00933BB0">
        <w:rPr>
          <w:szCs w:val="24"/>
        </w:rPr>
        <w:br w:type="page"/>
      </w:r>
      <w:bookmarkStart w:id="0" w:name="_GoBack"/>
      <w:r w:rsidR="00C04E28" w:rsidRPr="00933BB0">
        <w:rPr>
          <w:b/>
          <w:szCs w:val="24"/>
        </w:rPr>
        <w:lastRenderedPageBreak/>
        <w:t>Christians</w:t>
      </w:r>
    </w:p>
    <w:bookmarkEnd w:id="0"/>
    <w:p w:rsidR="00933BB0" w:rsidRPr="00933BB0" w:rsidRDefault="00933BB0" w:rsidP="00933BB0">
      <w:pPr>
        <w:spacing w:after="0"/>
        <w:ind w:firstLine="720"/>
        <w:rPr>
          <w:szCs w:val="24"/>
        </w:rPr>
      </w:pPr>
      <w:r w:rsidRPr="00933BB0">
        <w:rPr>
          <w:szCs w:val="24"/>
        </w:rPr>
        <w:t>Christians get perceived to use certain personality traits that define their moral values. The morals include love, kindness, self-love, and others. A good pastor and leaders get believed to contain these qualities in the Christian setup. The leaders and Christians need to adopt personalities such as outgoing, optimistic, and unrelentingly cheerful. Christians do not need to sacrifice their individuality to promote devotion. Ideal Christian personality gets confused by most people leading to confusion (Ushatikova et al., 2018). Personality is godlier and should never get considered as a form of stereotype. Most Christians believe that other robust believers have a perfect Christian personality than themselves. It is wrong to believe in such an act because all people are equal before God. New Christians believe that extroverted leaders of their church group display God's personality standard. Most Christians compare their personality as low compared to those of Christians they perceive superior.</w:t>
      </w:r>
    </w:p>
    <w:p w:rsidR="00C04E28" w:rsidRPr="00933BB0" w:rsidRDefault="00933BB0" w:rsidP="00933BB0">
      <w:pPr>
        <w:spacing w:after="0"/>
        <w:ind w:firstLine="720"/>
        <w:rPr>
          <w:szCs w:val="24"/>
        </w:rPr>
      </w:pPr>
      <w:r w:rsidRPr="00933BB0">
        <w:rPr>
          <w:szCs w:val="24"/>
        </w:rPr>
        <w:t>The confusion of individuality amongst Christians has resulted from theological misconceptions about what it means to have real life in Christ. The use of scripture needs to get used to ensure people consider themselves equal. The word from scriptures teaches that new creations are Christians. The scripture urges Christians to deny their old nature and die to themselves (Ushatikova et al., 2018). Own personality needs to get developed in a unique manner that matches the one of Christ. Martha and Lazarus are Christians who portrayed unique personalities that people should emulate. Blaine believes that the personalities of Christians need to have a uniqueness that helps in serving Christ. All Christians get required by Christ to conform to His image without the personality traits of others.</w:t>
      </w:r>
    </w:p>
    <w:p w:rsidR="00C04E28" w:rsidRPr="00933BB0" w:rsidRDefault="00C04E28" w:rsidP="00933BB0">
      <w:pPr>
        <w:spacing w:after="0"/>
        <w:rPr>
          <w:szCs w:val="24"/>
        </w:rPr>
      </w:pPr>
    </w:p>
    <w:p w:rsidR="00933BB0" w:rsidRPr="00933BB0" w:rsidRDefault="00933BB0" w:rsidP="00933BB0">
      <w:pPr>
        <w:spacing w:after="0"/>
        <w:rPr>
          <w:szCs w:val="24"/>
        </w:rPr>
      </w:pPr>
      <w:r w:rsidRPr="00933BB0">
        <w:rPr>
          <w:szCs w:val="24"/>
        </w:rPr>
        <w:br w:type="page"/>
      </w:r>
    </w:p>
    <w:p w:rsidR="00C04E28" w:rsidRPr="00933BB0" w:rsidRDefault="00C04E28" w:rsidP="00933BB0">
      <w:pPr>
        <w:spacing w:after="0"/>
        <w:ind w:firstLine="284"/>
        <w:jc w:val="center"/>
        <w:rPr>
          <w:szCs w:val="24"/>
        </w:rPr>
      </w:pPr>
      <w:r w:rsidRPr="00933BB0">
        <w:rPr>
          <w:szCs w:val="24"/>
        </w:rPr>
        <w:lastRenderedPageBreak/>
        <w:t>References</w:t>
      </w:r>
    </w:p>
    <w:p w:rsidR="00C04E28" w:rsidRPr="00933BB0" w:rsidRDefault="00C04E28" w:rsidP="00933BB0">
      <w:pPr>
        <w:spacing w:after="0"/>
        <w:ind w:left="720" w:hanging="720"/>
        <w:rPr>
          <w:szCs w:val="24"/>
        </w:rPr>
      </w:pPr>
      <w:r w:rsidRPr="00933BB0">
        <w:rPr>
          <w:szCs w:val="24"/>
        </w:rPr>
        <w:t xml:space="preserve">Ushatikova, I. I., Nesova, N. M., Demidova, E. E., Kopylova, O. Y., &amp; Novikov, A. V. (2018). Christian values in spiritual and moral upbringing of students. </w:t>
      </w:r>
      <w:r w:rsidRPr="00933BB0">
        <w:rPr>
          <w:i/>
          <w:iCs/>
          <w:szCs w:val="24"/>
        </w:rPr>
        <w:t>European Journal of Science and Theology</w:t>
      </w:r>
      <w:r w:rsidRPr="00933BB0">
        <w:rPr>
          <w:szCs w:val="24"/>
        </w:rPr>
        <w:t xml:space="preserve">, </w:t>
      </w:r>
      <w:r w:rsidRPr="00933BB0">
        <w:rPr>
          <w:i/>
          <w:iCs/>
          <w:szCs w:val="24"/>
        </w:rPr>
        <w:t>14</w:t>
      </w:r>
      <w:r w:rsidRPr="00933BB0">
        <w:rPr>
          <w:szCs w:val="24"/>
        </w:rPr>
        <w:t>(5), 77-88.</w:t>
      </w:r>
    </w:p>
    <w:p w:rsidR="00C04E28" w:rsidRPr="00933BB0" w:rsidRDefault="00C04E28" w:rsidP="00933BB0">
      <w:pPr>
        <w:spacing w:after="0"/>
        <w:ind w:left="284" w:hanging="284"/>
        <w:rPr>
          <w:szCs w:val="24"/>
        </w:rPr>
      </w:pPr>
    </w:p>
    <w:p w:rsidR="00175783" w:rsidRPr="00933BB0" w:rsidRDefault="00175783" w:rsidP="00933BB0">
      <w:pPr>
        <w:spacing w:after="0"/>
        <w:rPr>
          <w:szCs w:val="24"/>
        </w:rPr>
      </w:pPr>
    </w:p>
    <w:sectPr w:rsidR="00175783" w:rsidRPr="00933BB0" w:rsidSect="00933BB0">
      <w:headerReference w:type="default" r:id="rId8"/>
      <w:headerReference w:type="firs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D0ABC" w:rsidRDefault="00BD0ABC" w:rsidP="00790ECD">
      <w:pPr>
        <w:spacing w:after="0" w:line="240" w:lineRule="auto"/>
      </w:pPr>
      <w:r>
        <w:separator/>
      </w:r>
    </w:p>
  </w:endnote>
  <w:endnote w:type="continuationSeparator" w:id="0">
    <w:p w:rsidR="00BD0ABC" w:rsidRDefault="00BD0ABC"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D0ABC" w:rsidRDefault="00BD0ABC" w:rsidP="00790ECD">
      <w:pPr>
        <w:spacing w:after="0" w:line="240" w:lineRule="auto"/>
      </w:pPr>
      <w:r>
        <w:separator/>
      </w:r>
    </w:p>
  </w:footnote>
  <w:footnote w:type="continuationSeparator" w:id="0">
    <w:p w:rsidR="00BD0ABC" w:rsidRDefault="00BD0ABC" w:rsidP="00790E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6238"/>
      <w:docPartObj>
        <w:docPartGallery w:val="Page Numbers (Top of Page)"/>
        <w:docPartUnique/>
      </w:docPartObj>
    </w:sdtPr>
    <w:sdtEndPr/>
    <w:sdtContent>
      <w:p w:rsidR="003A2F85" w:rsidRDefault="00052DA2" w:rsidP="00933BB0">
        <w:pPr>
          <w:pStyle w:val="Header"/>
          <w:ind w:firstLine="720"/>
          <w:jc w:val="right"/>
        </w:pPr>
        <w:r>
          <w:fldChar w:fldCharType="begin"/>
        </w:r>
        <w:r>
          <w:instrText xml:space="preserve"> PAGE   \* MERGEFORMAT </w:instrText>
        </w:r>
        <w:r>
          <w:fldChar w:fldCharType="separate"/>
        </w:r>
        <w:r w:rsidR="00933BB0">
          <w:rPr>
            <w:noProof/>
          </w:rPr>
          <w:t>2</w:t>
        </w:r>
        <w:r>
          <w:rPr>
            <w:noProof/>
          </w:rPr>
          <w:fldChar w:fldCharType="end"/>
        </w:r>
      </w:p>
    </w:sdtContent>
  </w:sdt>
  <w:p w:rsidR="003A2F85" w:rsidRDefault="003A2F8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2F85" w:rsidRDefault="003A2F85">
    <w:pPr>
      <w:pStyle w:val="Header"/>
    </w:pPr>
    <w:r>
      <w:t>Runnin</w:t>
    </w:r>
    <w:r w:rsidR="00D72294">
      <w:t xml:space="preserve">g Head: </w:t>
    </w:r>
    <w:r w:rsidR="00C04E28">
      <w:t>CHRISTIANS</w:t>
    </w:r>
    <w:r w:rsidR="00D5124F">
      <w:t xml:space="preserve">                                                                    </w:t>
    </w:r>
    <w:r w:rsidR="00462818">
      <w:t xml:space="preserve">                        </w:t>
    </w:r>
    <w:r w:rsidR="00D5124F">
      <w:t xml:space="preserve">   </w:t>
    </w:r>
    <w:r w:rsidR="00D72294">
      <w:t>1</w:t>
    </w:r>
    <w:r w:rsidR="00D5124F">
      <w:t xml:space="preserve">                   </w:t>
    </w:r>
    <w:r w:rsidR="00D72294">
      <w:t xml:space="preserve">                         </w:t>
    </w:r>
    <w:r w:rsidR="00644DC6">
      <w:tab/>
    </w:r>
    <w:r w:rsidR="00644DC6">
      <w:tab/>
    </w:r>
    <w:r w:rsidR="00644DC6">
      <w:tab/>
    </w:r>
    <w:r w:rsidR="00644DC6">
      <w:tab/>
    </w:r>
    <w:r w:rsidR="00644DC6">
      <w:tab/>
    </w:r>
    <w:r w:rsidR="00644DC6">
      <w:tab/>
    </w:r>
    <w:r>
      <w:t>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0ECD"/>
    <w:rsid w:val="0000410E"/>
    <w:rsid w:val="00026950"/>
    <w:rsid w:val="00052DA2"/>
    <w:rsid w:val="000707E8"/>
    <w:rsid w:val="00073E5E"/>
    <w:rsid w:val="000A337E"/>
    <w:rsid w:val="000A49F2"/>
    <w:rsid w:val="000F132F"/>
    <w:rsid w:val="000F7DEE"/>
    <w:rsid w:val="00104BB6"/>
    <w:rsid w:val="00122D71"/>
    <w:rsid w:val="001621C5"/>
    <w:rsid w:val="00175783"/>
    <w:rsid w:val="00190BE7"/>
    <w:rsid w:val="00196B3F"/>
    <w:rsid w:val="001A475D"/>
    <w:rsid w:val="001C55F2"/>
    <w:rsid w:val="001E78AD"/>
    <w:rsid w:val="00220C58"/>
    <w:rsid w:val="002229DA"/>
    <w:rsid w:val="00257262"/>
    <w:rsid w:val="002572E5"/>
    <w:rsid w:val="002A0673"/>
    <w:rsid w:val="002E0135"/>
    <w:rsid w:val="002E3683"/>
    <w:rsid w:val="002E6FB0"/>
    <w:rsid w:val="002F01C1"/>
    <w:rsid w:val="00300376"/>
    <w:rsid w:val="003771D7"/>
    <w:rsid w:val="00386290"/>
    <w:rsid w:val="0039592B"/>
    <w:rsid w:val="003A2F85"/>
    <w:rsid w:val="003B6232"/>
    <w:rsid w:val="003E7231"/>
    <w:rsid w:val="003F55C0"/>
    <w:rsid w:val="00462818"/>
    <w:rsid w:val="004B10DF"/>
    <w:rsid w:val="004C5BAC"/>
    <w:rsid w:val="004E53B8"/>
    <w:rsid w:val="00506140"/>
    <w:rsid w:val="00530D21"/>
    <w:rsid w:val="00571E8E"/>
    <w:rsid w:val="005750AE"/>
    <w:rsid w:val="005855C2"/>
    <w:rsid w:val="005E1C46"/>
    <w:rsid w:val="005E3954"/>
    <w:rsid w:val="00603DD4"/>
    <w:rsid w:val="00644DC6"/>
    <w:rsid w:val="00646AEA"/>
    <w:rsid w:val="00655C99"/>
    <w:rsid w:val="00667FB0"/>
    <w:rsid w:val="006B1076"/>
    <w:rsid w:val="006D2A92"/>
    <w:rsid w:val="00717D92"/>
    <w:rsid w:val="00732876"/>
    <w:rsid w:val="00763A5F"/>
    <w:rsid w:val="00790ECD"/>
    <w:rsid w:val="007B395F"/>
    <w:rsid w:val="007D0D3E"/>
    <w:rsid w:val="007D63B1"/>
    <w:rsid w:val="00821224"/>
    <w:rsid w:val="00825A3D"/>
    <w:rsid w:val="008848E4"/>
    <w:rsid w:val="008B30B4"/>
    <w:rsid w:val="008B38A0"/>
    <w:rsid w:val="008E3E48"/>
    <w:rsid w:val="008F3A56"/>
    <w:rsid w:val="00903890"/>
    <w:rsid w:val="00930BFD"/>
    <w:rsid w:val="00933BB0"/>
    <w:rsid w:val="00935496"/>
    <w:rsid w:val="00973CC6"/>
    <w:rsid w:val="009C7EF0"/>
    <w:rsid w:val="009D031F"/>
    <w:rsid w:val="00A2254C"/>
    <w:rsid w:val="00A23DDC"/>
    <w:rsid w:val="00A60FB8"/>
    <w:rsid w:val="00A82F89"/>
    <w:rsid w:val="00A926AD"/>
    <w:rsid w:val="00AB1B13"/>
    <w:rsid w:val="00AD03E9"/>
    <w:rsid w:val="00AE03BE"/>
    <w:rsid w:val="00AF71FD"/>
    <w:rsid w:val="00B1451E"/>
    <w:rsid w:val="00B30CA8"/>
    <w:rsid w:val="00B365FE"/>
    <w:rsid w:val="00B63977"/>
    <w:rsid w:val="00BA1633"/>
    <w:rsid w:val="00BD0ABC"/>
    <w:rsid w:val="00C04E28"/>
    <w:rsid w:val="00D15FB4"/>
    <w:rsid w:val="00D41388"/>
    <w:rsid w:val="00D5124F"/>
    <w:rsid w:val="00D53B8C"/>
    <w:rsid w:val="00D72294"/>
    <w:rsid w:val="00D77F2F"/>
    <w:rsid w:val="00D86418"/>
    <w:rsid w:val="00DC7D4B"/>
    <w:rsid w:val="00E04B0E"/>
    <w:rsid w:val="00E642CD"/>
    <w:rsid w:val="00EC0B96"/>
    <w:rsid w:val="00EC10BD"/>
    <w:rsid w:val="00ED2214"/>
    <w:rsid w:val="00ED4330"/>
    <w:rsid w:val="00F4000A"/>
    <w:rsid w:val="00F52F80"/>
    <w:rsid w:val="00F563CA"/>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97138A"/>
  <w15:docId w15:val="{CD2BBE80-85A6-4889-A4F8-D8FFAC0F60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34AB03-CD91-4E2A-883B-5171E2C7A4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321</Words>
  <Characters>1835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Windows User</cp:lastModifiedBy>
  <cp:revision>2</cp:revision>
  <dcterms:created xsi:type="dcterms:W3CDTF">2021-01-22T18:38:00Z</dcterms:created>
  <dcterms:modified xsi:type="dcterms:W3CDTF">2021-01-22T18:38:00Z</dcterms:modified>
</cp:coreProperties>
</file>