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FC2" w:rsidRPr="008B6B1C" w:rsidRDefault="00833FC2" w:rsidP="008B6B1C">
      <w:pPr>
        <w:spacing w:line="480" w:lineRule="auto"/>
        <w:jc w:val="both"/>
        <w:rPr>
          <w:rFonts w:ascii="Times New Roman" w:hAnsi="Times New Roman" w:cs="Times New Roman"/>
          <w:sz w:val="24"/>
          <w:szCs w:val="24"/>
        </w:rPr>
      </w:pPr>
      <w:bookmarkStart w:id="0" w:name="_GoBack"/>
      <w:bookmarkEnd w:id="0"/>
    </w:p>
    <w:p w:rsidR="00833FC2" w:rsidRPr="008B6B1C" w:rsidRDefault="00833FC2" w:rsidP="008B6B1C">
      <w:pPr>
        <w:spacing w:line="480" w:lineRule="auto"/>
        <w:jc w:val="both"/>
        <w:rPr>
          <w:rFonts w:ascii="Times New Roman" w:hAnsi="Times New Roman" w:cs="Times New Roman"/>
          <w:sz w:val="24"/>
          <w:szCs w:val="24"/>
        </w:rPr>
      </w:pPr>
    </w:p>
    <w:p w:rsidR="00833FC2" w:rsidRPr="008B6B1C" w:rsidRDefault="00833FC2" w:rsidP="008B6B1C">
      <w:pPr>
        <w:spacing w:line="480" w:lineRule="auto"/>
        <w:jc w:val="both"/>
        <w:rPr>
          <w:rFonts w:ascii="Times New Roman" w:hAnsi="Times New Roman" w:cs="Times New Roman"/>
          <w:sz w:val="24"/>
          <w:szCs w:val="24"/>
        </w:rPr>
      </w:pPr>
    </w:p>
    <w:p w:rsidR="00833FC2" w:rsidRPr="008B6B1C" w:rsidRDefault="00833FC2" w:rsidP="008B6B1C">
      <w:pPr>
        <w:spacing w:line="480" w:lineRule="auto"/>
        <w:jc w:val="both"/>
        <w:rPr>
          <w:rFonts w:ascii="Times New Roman" w:hAnsi="Times New Roman" w:cs="Times New Roman"/>
          <w:sz w:val="24"/>
          <w:szCs w:val="24"/>
        </w:rPr>
      </w:pPr>
    </w:p>
    <w:p w:rsidR="00833FC2" w:rsidRPr="008B6B1C" w:rsidRDefault="00833FC2" w:rsidP="008B6B1C">
      <w:pPr>
        <w:spacing w:line="480" w:lineRule="auto"/>
        <w:jc w:val="both"/>
        <w:rPr>
          <w:rFonts w:ascii="Times New Roman" w:hAnsi="Times New Roman" w:cs="Times New Roman"/>
          <w:sz w:val="24"/>
          <w:szCs w:val="24"/>
        </w:rPr>
      </w:pPr>
    </w:p>
    <w:p w:rsidR="00833FC2" w:rsidRPr="008B6B1C" w:rsidRDefault="00833FC2" w:rsidP="008B6B1C">
      <w:pPr>
        <w:spacing w:line="480" w:lineRule="auto"/>
        <w:jc w:val="both"/>
        <w:rPr>
          <w:rFonts w:ascii="Times New Roman" w:hAnsi="Times New Roman" w:cs="Times New Roman"/>
          <w:sz w:val="24"/>
          <w:szCs w:val="24"/>
        </w:rPr>
      </w:pPr>
    </w:p>
    <w:p w:rsidR="00BD0CBB" w:rsidRDefault="00BD0CBB" w:rsidP="008B6B1C">
      <w:pPr>
        <w:spacing w:line="480" w:lineRule="auto"/>
        <w:jc w:val="center"/>
        <w:rPr>
          <w:rFonts w:ascii="Times New Roman" w:hAnsi="Times New Roman" w:cs="Times New Roman"/>
          <w:sz w:val="24"/>
          <w:szCs w:val="24"/>
        </w:rPr>
      </w:pPr>
    </w:p>
    <w:p w:rsidR="00833FC2" w:rsidRDefault="00833FC2" w:rsidP="008B6B1C">
      <w:pPr>
        <w:spacing w:line="480" w:lineRule="auto"/>
        <w:jc w:val="center"/>
        <w:rPr>
          <w:rFonts w:ascii="Times New Roman" w:hAnsi="Times New Roman" w:cs="Times New Roman"/>
          <w:sz w:val="24"/>
          <w:szCs w:val="24"/>
        </w:rPr>
      </w:pPr>
      <w:r w:rsidRPr="008B6B1C">
        <w:rPr>
          <w:rFonts w:ascii="Times New Roman" w:hAnsi="Times New Roman" w:cs="Times New Roman"/>
          <w:sz w:val="24"/>
          <w:szCs w:val="24"/>
        </w:rPr>
        <w:t>Leadership Style</w:t>
      </w:r>
    </w:p>
    <w:p w:rsidR="00A1467C" w:rsidRPr="008B6B1C" w:rsidRDefault="00A1467C" w:rsidP="008B6B1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833FC2" w:rsidP="008B6B1C">
      <w:pPr>
        <w:spacing w:line="480" w:lineRule="auto"/>
        <w:jc w:val="center"/>
        <w:rPr>
          <w:rFonts w:ascii="Times New Roman" w:hAnsi="Times New Roman" w:cs="Times New Roman"/>
          <w:sz w:val="24"/>
          <w:szCs w:val="24"/>
        </w:rPr>
      </w:pPr>
    </w:p>
    <w:p w:rsidR="00833FC2" w:rsidRPr="008B6B1C" w:rsidRDefault="00B345AA" w:rsidP="00636E66">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Lecturer’s Name:</w:t>
      </w:r>
    </w:p>
    <w:p w:rsidR="00B345AA" w:rsidRDefault="00833FC2" w:rsidP="00B345AA">
      <w:pPr>
        <w:spacing w:line="480" w:lineRule="auto"/>
        <w:jc w:val="center"/>
        <w:rPr>
          <w:rFonts w:ascii="Times New Roman" w:hAnsi="Times New Roman" w:cs="Times New Roman"/>
          <w:sz w:val="24"/>
          <w:szCs w:val="24"/>
        </w:rPr>
      </w:pPr>
      <w:r w:rsidRPr="008B6B1C">
        <w:rPr>
          <w:rFonts w:ascii="Times New Roman" w:hAnsi="Times New Roman" w:cs="Times New Roman"/>
          <w:sz w:val="24"/>
          <w:szCs w:val="24"/>
        </w:rPr>
        <w:t>Course Title:</w:t>
      </w:r>
    </w:p>
    <w:p w:rsidR="00833FC2" w:rsidRPr="008B6B1C" w:rsidRDefault="00833FC2" w:rsidP="00B345AA">
      <w:pPr>
        <w:spacing w:line="480" w:lineRule="auto"/>
        <w:jc w:val="center"/>
        <w:rPr>
          <w:rFonts w:ascii="Times New Roman" w:hAnsi="Times New Roman" w:cs="Times New Roman"/>
          <w:sz w:val="24"/>
          <w:szCs w:val="24"/>
        </w:rPr>
      </w:pPr>
      <w:r w:rsidRPr="008B6B1C">
        <w:rPr>
          <w:rFonts w:ascii="Times New Roman" w:hAnsi="Times New Roman" w:cs="Times New Roman"/>
          <w:sz w:val="24"/>
          <w:szCs w:val="24"/>
        </w:rPr>
        <w:t>Date:</w:t>
      </w:r>
    </w:p>
    <w:p w:rsidR="00833FC2" w:rsidRPr="008B6B1C" w:rsidRDefault="00833FC2" w:rsidP="008B6B1C">
      <w:pPr>
        <w:spacing w:line="480" w:lineRule="auto"/>
        <w:jc w:val="both"/>
        <w:rPr>
          <w:rFonts w:ascii="Times New Roman" w:hAnsi="Times New Roman" w:cs="Times New Roman"/>
          <w:sz w:val="24"/>
          <w:szCs w:val="24"/>
        </w:rPr>
      </w:pPr>
    </w:p>
    <w:p w:rsidR="00136472" w:rsidRPr="008B6B1C" w:rsidRDefault="00833FC2"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lastRenderedPageBreak/>
        <w:t>Effective leaders have a style or a combination of several styles that usually makes them to be successful in providing guidance and inspiring their employees. Leaders who are successful in running organizations are capable of driving creativity and productivity, while at the same time improving on the bottom line of the business.</w:t>
      </w:r>
      <w:r w:rsidRPr="008B6B1C">
        <w:rPr>
          <w:rStyle w:val="FootnoteReference"/>
          <w:rFonts w:ascii="Times New Roman" w:hAnsi="Times New Roman" w:cs="Times New Roman"/>
          <w:sz w:val="24"/>
          <w:szCs w:val="24"/>
        </w:rPr>
        <w:footnoteReference w:id="1"/>
      </w:r>
      <w:r w:rsidRPr="008B6B1C">
        <w:rPr>
          <w:rFonts w:ascii="Times New Roman" w:hAnsi="Times New Roman" w:cs="Times New Roman"/>
          <w:sz w:val="24"/>
          <w:szCs w:val="24"/>
        </w:rPr>
        <w:t xml:space="preserve"> At times leaders might end up being ineffective due to the leadership style that they chose to use –at times leaders might choose leadership styles which do not correlate well with the industry </w:t>
      </w:r>
      <w:r w:rsidR="007E7697" w:rsidRPr="008B6B1C">
        <w:rPr>
          <w:rFonts w:ascii="Times New Roman" w:hAnsi="Times New Roman" w:cs="Times New Roman"/>
          <w:sz w:val="24"/>
          <w:szCs w:val="24"/>
        </w:rPr>
        <w:t xml:space="preserve">within which they operate in or even the type of people that they are attempting to lead. </w:t>
      </w:r>
      <w:r w:rsidR="00250F26" w:rsidRPr="008B6B1C">
        <w:rPr>
          <w:rFonts w:ascii="Times New Roman" w:hAnsi="Times New Roman" w:cs="Times New Roman"/>
          <w:sz w:val="24"/>
          <w:szCs w:val="24"/>
        </w:rPr>
        <w:t>This paper is going to tackle my leadership style which is coaching.</w:t>
      </w:r>
      <w:r w:rsidR="00CD1A2D" w:rsidRPr="008B6B1C">
        <w:rPr>
          <w:rFonts w:ascii="Times New Roman" w:hAnsi="Times New Roman" w:cs="Times New Roman"/>
          <w:sz w:val="24"/>
          <w:szCs w:val="24"/>
        </w:rPr>
        <w:t xml:space="preserve"> </w:t>
      </w:r>
    </w:p>
    <w:p w:rsidR="00323E1F" w:rsidRPr="00480CDB" w:rsidRDefault="00323E1F" w:rsidP="00480CDB">
      <w:pPr>
        <w:spacing w:line="480" w:lineRule="auto"/>
        <w:ind w:firstLine="720"/>
        <w:jc w:val="both"/>
        <w:rPr>
          <w:rFonts w:ascii="Times New Roman" w:hAnsi="Times New Roman" w:cs="Times New Roman"/>
          <w:b/>
          <w:sz w:val="24"/>
          <w:szCs w:val="24"/>
        </w:rPr>
      </w:pPr>
      <w:r w:rsidRPr="00480CDB">
        <w:rPr>
          <w:rFonts w:ascii="Times New Roman" w:hAnsi="Times New Roman" w:cs="Times New Roman"/>
          <w:b/>
          <w:sz w:val="24"/>
          <w:szCs w:val="24"/>
        </w:rPr>
        <w:t>My Leadership Principles</w:t>
      </w:r>
    </w:p>
    <w:p w:rsidR="00BF2A7E" w:rsidRPr="008B6B1C" w:rsidRDefault="00BF2A7E"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One of my leadership principles is that of exhibiting passion</w:t>
      </w:r>
      <w:r w:rsidR="005B7E77" w:rsidRPr="008B6B1C">
        <w:rPr>
          <w:rFonts w:ascii="Times New Roman" w:hAnsi="Times New Roman" w:cs="Times New Roman"/>
          <w:sz w:val="24"/>
          <w:szCs w:val="24"/>
        </w:rPr>
        <w:t xml:space="preserve"> which I think is the best way to motivate my teammates. The enthusiasm for what the group is working on, the I-Core project, shows the commitment and the sense of stability and it also energizes them to keep on working hard. </w:t>
      </w:r>
      <w:r w:rsidR="00C32C35" w:rsidRPr="008B6B1C">
        <w:rPr>
          <w:rFonts w:ascii="Times New Roman" w:hAnsi="Times New Roman" w:cs="Times New Roman"/>
          <w:sz w:val="24"/>
          <w:szCs w:val="24"/>
        </w:rPr>
        <w:t>The project</w:t>
      </w:r>
      <w:r w:rsidR="00B90748" w:rsidRPr="008B6B1C">
        <w:rPr>
          <w:rFonts w:ascii="Times New Roman" w:hAnsi="Times New Roman" w:cs="Times New Roman"/>
          <w:sz w:val="24"/>
          <w:szCs w:val="24"/>
        </w:rPr>
        <w:t xml:space="preserve"> is filling a large part of my life and I believe that it is worthy sacrificing our time, resources and energy for.</w:t>
      </w:r>
      <w:r w:rsidR="00844411" w:rsidRPr="008B6B1C">
        <w:rPr>
          <w:rFonts w:ascii="Times New Roman" w:hAnsi="Times New Roman" w:cs="Times New Roman"/>
          <w:sz w:val="24"/>
          <w:szCs w:val="24"/>
        </w:rPr>
        <w:t xml:space="preserve"> At times when I feel stressed or down, I recall that as a leader I do not have the luxury of allowing this to affect me as well as those whom are working under me.</w:t>
      </w:r>
    </w:p>
    <w:p w:rsidR="00C505B3" w:rsidRPr="008B6B1C" w:rsidRDefault="008C08FE"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Choosing my team is the second principle of leadership that I have. </w:t>
      </w:r>
      <w:r w:rsidR="00A2206A" w:rsidRPr="008B6B1C">
        <w:rPr>
          <w:rFonts w:ascii="Times New Roman" w:hAnsi="Times New Roman" w:cs="Times New Roman"/>
          <w:sz w:val="24"/>
          <w:szCs w:val="24"/>
        </w:rPr>
        <w:t xml:space="preserve">I believe that team selection is imperative for all leaders. The process of choosing teammates shows my ability to find the set of skills and knowledge that are relevant to a certain field or industry. </w:t>
      </w:r>
      <w:r w:rsidR="00A34B83" w:rsidRPr="008B6B1C">
        <w:rPr>
          <w:rFonts w:ascii="Times New Roman" w:hAnsi="Times New Roman" w:cs="Times New Roman"/>
          <w:sz w:val="24"/>
          <w:szCs w:val="24"/>
        </w:rPr>
        <w:t xml:space="preserve">When it comes to the point of selecting my teammates, I normally look for teammates who will understand my vision and also those who have a certain set of </w:t>
      </w:r>
      <w:r w:rsidR="00D337E8" w:rsidRPr="008B6B1C">
        <w:rPr>
          <w:rFonts w:ascii="Times New Roman" w:hAnsi="Times New Roman" w:cs="Times New Roman"/>
          <w:sz w:val="24"/>
          <w:szCs w:val="24"/>
        </w:rPr>
        <w:t>competencies.</w:t>
      </w:r>
      <w:r w:rsidR="00E64975" w:rsidRPr="008B6B1C">
        <w:rPr>
          <w:rFonts w:ascii="Times New Roman" w:hAnsi="Times New Roman" w:cs="Times New Roman"/>
          <w:sz w:val="24"/>
          <w:szCs w:val="24"/>
        </w:rPr>
        <w:t xml:space="preserve">  I also choose teammates from all walks of life since they will come with different set of skills that will complement each other.</w:t>
      </w:r>
      <w:r w:rsidR="00CB207A" w:rsidRPr="008B6B1C">
        <w:rPr>
          <w:rFonts w:ascii="Times New Roman" w:hAnsi="Times New Roman" w:cs="Times New Roman"/>
          <w:sz w:val="24"/>
          <w:szCs w:val="24"/>
        </w:rPr>
        <w:t xml:space="preserve"> At times it is </w:t>
      </w:r>
      <w:r w:rsidR="00CB207A" w:rsidRPr="008B6B1C">
        <w:rPr>
          <w:rFonts w:ascii="Times New Roman" w:hAnsi="Times New Roman" w:cs="Times New Roman"/>
          <w:sz w:val="24"/>
          <w:szCs w:val="24"/>
        </w:rPr>
        <w:lastRenderedPageBreak/>
        <w:t>difficult to find a person who has all the skills that are required for a certain job, but it might be possible to find teammates who can complement each other in terms of skills.</w:t>
      </w:r>
      <w:r w:rsidR="009C65BE" w:rsidRPr="008B6B1C">
        <w:rPr>
          <w:rStyle w:val="FootnoteReference"/>
          <w:rFonts w:ascii="Times New Roman" w:hAnsi="Times New Roman" w:cs="Times New Roman"/>
          <w:sz w:val="24"/>
          <w:szCs w:val="24"/>
        </w:rPr>
        <w:footnoteReference w:id="2"/>
      </w:r>
    </w:p>
    <w:p w:rsidR="00E41D2A" w:rsidRPr="008B6B1C" w:rsidRDefault="00DC177B"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The third principle of leadership that I have is that being responsible</w:t>
      </w:r>
      <w:r w:rsidR="0074752F" w:rsidRPr="008B6B1C">
        <w:rPr>
          <w:rFonts w:ascii="Times New Roman" w:hAnsi="Times New Roman" w:cs="Times New Roman"/>
          <w:sz w:val="24"/>
          <w:szCs w:val="24"/>
        </w:rPr>
        <w:t>. It is important for any leader to understand that in any group that they lead that everything and everyone is their responsibility.</w:t>
      </w:r>
      <w:r w:rsidR="00C55D9B" w:rsidRPr="008B6B1C">
        <w:rPr>
          <w:rFonts w:ascii="Times New Roman" w:hAnsi="Times New Roman" w:cs="Times New Roman"/>
          <w:sz w:val="24"/>
          <w:szCs w:val="24"/>
        </w:rPr>
        <w:t xml:space="preserve"> The teammates will always look up to their leader for the final say on all the things that they do, so that there will be no room for blame.</w:t>
      </w:r>
      <w:r w:rsidR="00CF1A2C" w:rsidRPr="008B6B1C">
        <w:rPr>
          <w:rFonts w:ascii="Times New Roman" w:hAnsi="Times New Roman" w:cs="Times New Roman"/>
          <w:sz w:val="24"/>
          <w:szCs w:val="24"/>
        </w:rPr>
        <w:t xml:space="preserve"> I have got to appreciate and learn to embrace this obligation, and also to take responsibility whenever </w:t>
      </w:r>
      <w:r w:rsidR="00AE0EB9" w:rsidRPr="008B6B1C">
        <w:rPr>
          <w:rFonts w:ascii="Times New Roman" w:hAnsi="Times New Roman" w:cs="Times New Roman"/>
          <w:sz w:val="24"/>
          <w:szCs w:val="24"/>
        </w:rPr>
        <w:t>I</w:t>
      </w:r>
      <w:r w:rsidR="00CF1A2C" w:rsidRPr="008B6B1C">
        <w:rPr>
          <w:rFonts w:ascii="Times New Roman" w:hAnsi="Times New Roman" w:cs="Times New Roman"/>
          <w:sz w:val="24"/>
          <w:szCs w:val="24"/>
        </w:rPr>
        <w:t xml:space="preserve"> go wrong</w:t>
      </w:r>
      <w:r w:rsidR="00AE0EB9" w:rsidRPr="008B6B1C">
        <w:rPr>
          <w:rFonts w:ascii="Times New Roman" w:hAnsi="Times New Roman" w:cs="Times New Roman"/>
          <w:sz w:val="24"/>
          <w:szCs w:val="24"/>
        </w:rPr>
        <w:t xml:space="preserve"> since before the teammates that I lead will always have the final say from me before embarking on anything</w:t>
      </w:r>
      <w:r w:rsidR="00CF1A2C" w:rsidRPr="008B6B1C">
        <w:rPr>
          <w:rFonts w:ascii="Times New Roman" w:hAnsi="Times New Roman" w:cs="Times New Roman"/>
          <w:sz w:val="24"/>
          <w:szCs w:val="24"/>
        </w:rPr>
        <w:t>.</w:t>
      </w:r>
    </w:p>
    <w:p w:rsidR="00844411" w:rsidRPr="008B6B1C" w:rsidRDefault="00446691"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I </w:t>
      </w:r>
      <w:r w:rsidR="00480CDB">
        <w:rPr>
          <w:rFonts w:ascii="Times New Roman" w:hAnsi="Times New Roman" w:cs="Times New Roman"/>
          <w:sz w:val="24"/>
          <w:szCs w:val="24"/>
        </w:rPr>
        <w:t xml:space="preserve">also follow </w:t>
      </w:r>
      <w:r w:rsidRPr="008B6B1C">
        <w:rPr>
          <w:rFonts w:ascii="Times New Roman" w:hAnsi="Times New Roman" w:cs="Times New Roman"/>
          <w:sz w:val="24"/>
          <w:szCs w:val="24"/>
        </w:rPr>
        <w:t>the principle of being self-motivated.</w:t>
      </w:r>
      <w:r w:rsidR="009D7E17" w:rsidRPr="008B6B1C">
        <w:rPr>
          <w:rFonts w:ascii="Times New Roman" w:hAnsi="Times New Roman" w:cs="Times New Roman"/>
          <w:sz w:val="24"/>
          <w:szCs w:val="24"/>
        </w:rPr>
        <w:t xml:space="preserve"> Teammates will always work well whenever they are motivated and thus I find it to be my responsibility to have them motivated.</w:t>
      </w:r>
      <w:r w:rsidR="00F41057" w:rsidRPr="008B6B1C">
        <w:rPr>
          <w:rStyle w:val="FootnoteReference"/>
          <w:rFonts w:ascii="Times New Roman" w:hAnsi="Times New Roman" w:cs="Times New Roman"/>
          <w:sz w:val="24"/>
          <w:szCs w:val="24"/>
        </w:rPr>
        <w:footnoteReference w:id="3"/>
      </w:r>
      <w:r w:rsidR="009D7E17" w:rsidRPr="008B6B1C">
        <w:rPr>
          <w:rFonts w:ascii="Times New Roman" w:hAnsi="Times New Roman" w:cs="Times New Roman"/>
          <w:sz w:val="24"/>
          <w:szCs w:val="24"/>
        </w:rPr>
        <w:t xml:space="preserve"> As a great leader, I motivate my teammates openly and without hesitation.</w:t>
      </w:r>
      <w:r w:rsidR="00B005FF" w:rsidRPr="008B6B1C">
        <w:rPr>
          <w:rFonts w:ascii="Times New Roman" w:hAnsi="Times New Roman" w:cs="Times New Roman"/>
          <w:sz w:val="24"/>
          <w:szCs w:val="24"/>
        </w:rPr>
        <w:t xml:space="preserve"> I have always being rewarding creativity so that I can have </w:t>
      </w:r>
      <w:r w:rsidR="00056409" w:rsidRPr="008B6B1C">
        <w:rPr>
          <w:rFonts w:ascii="Times New Roman" w:hAnsi="Times New Roman" w:cs="Times New Roman"/>
          <w:sz w:val="24"/>
          <w:szCs w:val="24"/>
        </w:rPr>
        <w:t>the teammates keep on brainstorming for more ideas towards finishing our project.</w:t>
      </w:r>
      <w:r w:rsidR="001F16CC" w:rsidRPr="008B6B1C">
        <w:rPr>
          <w:rFonts w:ascii="Times New Roman" w:hAnsi="Times New Roman" w:cs="Times New Roman"/>
          <w:sz w:val="24"/>
          <w:szCs w:val="24"/>
        </w:rPr>
        <w:t xml:space="preserve"> For the I-Core project to have real steps towards accomplishment, </w:t>
      </w:r>
      <w:r w:rsidR="005D4E4F" w:rsidRPr="008B6B1C">
        <w:rPr>
          <w:rFonts w:ascii="Times New Roman" w:hAnsi="Times New Roman" w:cs="Times New Roman"/>
          <w:sz w:val="24"/>
          <w:szCs w:val="24"/>
        </w:rPr>
        <w:t>i</w:t>
      </w:r>
      <w:r w:rsidR="001F16CC" w:rsidRPr="008B6B1C">
        <w:rPr>
          <w:rFonts w:ascii="Times New Roman" w:hAnsi="Times New Roman" w:cs="Times New Roman"/>
          <w:sz w:val="24"/>
          <w:szCs w:val="24"/>
        </w:rPr>
        <w:t>deas need to remain fresh and relevant.</w:t>
      </w:r>
      <w:r w:rsidR="005D4E4F" w:rsidRPr="008B6B1C">
        <w:rPr>
          <w:rFonts w:ascii="Times New Roman" w:hAnsi="Times New Roman" w:cs="Times New Roman"/>
          <w:sz w:val="24"/>
          <w:szCs w:val="24"/>
        </w:rPr>
        <w:t xml:space="preserve"> </w:t>
      </w:r>
      <w:r w:rsidR="00AE0EB9" w:rsidRPr="008B6B1C">
        <w:rPr>
          <w:rFonts w:ascii="Times New Roman" w:hAnsi="Times New Roman" w:cs="Times New Roman"/>
          <w:sz w:val="24"/>
          <w:szCs w:val="24"/>
        </w:rPr>
        <w:t xml:space="preserve"> </w:t>
      </w:r>
    </w:p>
    <w:p w:rsidR="001F7E06" w:rsidRPr="008B6B1C" w:rsidRDefault="001F7E06" w:rsidP="008B6B1C">
      <w:pPr>
        <w:spacing w:line="480" w:lineRule="auto"/>
        <w:jc w:val="both"/>
        <w:rPr>
          <w:rFonts w:ascii="Times New Roman" w:hAnsi="Times New Roman" w:cs="Times New Roman"/>
          <w:sz w:val="24"/>
          <w:szCs w:val="24"/>
        </w:rPr>
      </w:pPr>
      <w:r w:rsidRPr="008B6B1C">
        <w:rPr>
          <w:rFonts w:ascii="Times New Roman" w:hAnsi="Times New Roman" w:cs="Times New Roman"/>
          <w:sz w:val="24"/>
          <w:szCs w:val="24"/>
        </w:rPr>
        <w:t>The last leadership principle that I follow is that of having a clear visions and goals.</w:t>
      </w:r>
      <w:r w:rsidR="00B54A24" w:rsidRPr="008B6B1C">
        <w:rPr>
          <w:rFonts w:ascii="Times New Roman" w:hAnsi="Times New Roman" w:cs="Times New Roman"/>
          <w:sz w:val="24"/>
          <w:szCs w:val="24"/>
        </w:rPr>
        <w:t xml:space="preserve"> </w:t>
      </w:r>
      <w:r w:rsidR="00890FAB" w:rsidRPr="008B6B1C">
        <w:rPr>
          <w:rFonts w:ascii="Times New Roman" w:hAnsi="Times New Roman" w:cs="Times New Roman"/>
          <w:sz w:val="24"/>
          <w:szCs w:val="24"/>
        </w:rPr>
        <w:t xml:space="preserve">This means that having a clear vision for the </w:t>
      </w:r>
      <w:r w:rsidR="00F61554" w:rsidRPr="008B6B1C">
        <w:rPr>
          <w:rFonts w:ascii="Times New Roman" w:hAnsi="Times New Roman" w:cs="Times New Roman"/>
          <w:sz w:val="24"/>
          <w:szCs w:val="24"/>
        </w:rPr>
        <w:t>team, where it fits into the industry and the plan that I have to make the project serve well its purpose.</w:t>
      </w:r>
      <w:r w:rsidR="004568F3" w:rsidRPr="008B6B1C">
        <w:rPr>
          <w:rFonts w:ascii="Times New Roman" w:hAnsi="Times New Roman" w:cs="Times New Roman"/>
          <w:sz w:val="24"/>
          <w:szCs w:val="24"/>
        </w:rPr>
        <w:t xml:space="preserve"> </w:t>
      </w:r>
      <w:r w:rsidR="00DA5E9E" w:rsidRPr="008B6B1C">
        <w:rPr>
          <w:rFonts w:ascii="Times New Roman" w:hAnsi="Times New Roman" w:cs="Times New Roman"/>
          <w:sz w:val="24"/>
          <w:szCs w:val="24"/>
        </w:rPr>
        <w:t xml:space="preserve">Thus, in this case it will be important to have goals set that are relevant to the kind of project that is at hand. </w:t>
      </w:r>
    </w:p>
    <w:p w:rsidR="00323E1F" w:rsidRPr="00480CDB" w:rsidRDefault="00323E1F" w:rsidP="00480CDB">
      <w:pPr>
        <w:spacing w:line="480" w:lineRule="auto"/>
        <w:ind w:firstLine="720"/>
        <w:jc w:val="both"/>
        <w:rPr>
          <w:rFonts w:ascii="Times New Roman" w:hAnsi="Times New Roman" w:cs="Times New Roman"/>
          <w:b/>
          <w:sz w:val="24"/>
          <w:szCs w:val="24"/>
        </w:rPr>
      </w:pPr>
      <w:r w:rsidRPr="00480CDB">
        <w:rPr>
          <w:rFonts w:ascii="Times New Roman" w:hAnsi="Times New Roman" w:cs="Times New Roman"/>
          <w:b/>
          <w:sz w:val="24"/>
          <w:szCs w:val="24"/>
        </w:rPr>
        <w:lastRenderedPageBreak/>
        <w:t>My Leadership Model in a Visual Form</w:t>
      </w:r>
    </w:p>
    <w:p w:rsidR="00657896" w:rsidRPr="00480CDB" w:rsidRDefault="00162A55" w:rsidP="00480CDB">
      <w:pPr>
        <w:spacing w:line="480" w:lineRule="auto"/>
        <w:ind w:firstLine="720"/>
        <w:jc w:val="both"/>
        <w:rPr>
          <w:rFonts w:ascii="Times New Roman" w:hAnsi="Times New Roman" w:cs="Times New Roman"/>
          <w:b/>
          <w:i/>
          <w:sz w:val="24"/>
          <w:szCs w:val="24"/>
        </w:rPr>
      </w:pPr>
      <w:r w:rsidRPr="00480CDB">
        <w:rPr>
          <w:rFonts w:ascii="Times New Roman" w:hAnsi="Times New Roman" w:cs="Times New Roman"/>
          <w:b/>
          <w:i/>
          <w:sz w:val="24"/>
          <w:szCs w:val="24"/>
        </w:rPr>
        <w:t>Situational Leadership</w:t>
      </w:r>
    </w:p>
    <w:p w:rsidR="00162A55" w:rsidRPr="008B6B1C" w:rsidRDefault="00935F00" w:rsidP="00480CDB">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In the above model of </w:t>
      </w:r>
      <w:r w:rsidR="009D3FF2" w:rsidRPr="008B6B1C">
        <w:rPr>
          <w:rFonts w:ascii="Times New Roman" w:hAnsi="Times New Roman" w:cs="Times New Roman"/>
          <w:sz w:val="24"/>
          <w:szCs w:val="24"/>
        </w:rPr>
        <w:t xml:space="preserve">leadership, the focus is on the prevailing level of teammates –their capability and capacity to execute their assigned </w:t>
      </w:r>
      <w:r w:rsidR="00661391" w:rsidRPr="008B6B1C">
        <w:rPr>
          <w:rFonts w:ascii="Times New Roman" w:hAnsi="Times New Roman" w:cs="Times New Roman"/>
          <w:sz w:val="24"/>
          <w:szCs w:val="24"/>
        </w:rPr>
        <w:t>tasks in an effective way and to complete the tasks.</w:t>
      </w:r>
      <w:r w:rsidR="00685210" w:rsidRPr="008B6B1C">
        <w:rPr>
          <w:rFonts w:ascii="Times New Roman" w:hAnsi="Times New Roman" w:cs="Times New Roman"/>
          <w:sz w:val="24"/>
          <w:szCs w:val="24"/>
        </w:rPr>
        <w:t xml:space="preserve"> In this style of leadership</w:t>
      </w:r>
      <w:r w:rsidR="00340A12" w:rsidRPr="008B6B1C">
        <w:rPr>
          <w:rFonts w:ascii="Times New Roman" w:hAnsi="Times New Roman" w:cs="Times New Roman"/>
          <w:sz w:val="24"/>
          <w:szCs w:val="24"/>
        </w:rPr>
        <w:t xml:space="preserve">, the leaders typically has a much better awareness of his </w:t>
      </w:r>
      <w:r w:rsidR="00EC54BF" w:rsidRPr="008B6B1C">
        <w:rPr>
          <w:rFonts w:ascii="Times New Roman" w:hAnsi="Times New Roman" w:cs="Times New Roman"/>
          <w:sz w:val="24"/>
          <w:szCs w:val="24"/>
        </w:rPr>
        <w:t>teammate’s</w:t>
      </w:r>
      <w:r w:rsidR="00340A12" w:rsidRPr="008B6B1C">
        <w:rPr>
          <w:rFonts w:ascii="Times New Roman" w:hAnsi="Times New Roman" w:cs="Times New Roman"/>
          <w:sz w:val="24"/>
          <w:szCs w:val="24"/>
        </w:rPr>
        <w:t xml:space="preserve"> capabilities. </w:t>
      </w:r>
      <w:r w:rsidR="0039723E" w:rsidRPr="008B6B1C">
        <w:rPr>
          <w:rFonts w:ascii="Times New Roman" w:hAnsi="Times New Roman" w:cs="Times New Roman"/>
          <w:sz w:val="24"/>
          <w:szCs w:val="24"/>
        </w:rPr>
        <w:t xml:space="preserve">The latter perception translates that deadlines and expectations of the work process are much more realistic and the </w:t>
      </w:r>
      <w:r w:rsidR="00BD27A4" w:rsidRPr="008B6B1C">
        <w:rPr>
          <w:rFonts w:ascii="Times New Roman" w:hAnsi="Times New Roman" w:cs="Times New Roman"/>
          <w:sz w:val="24"/>
          <w:szCs w:val="24"/>
        </w:rPr>
        <w:t>teammates better feel that their leader can relate to them.</w:t>
      </w:r>
      <w:r w:rsidR="00EC54BF" w:rsidRPr="008B6B1C">
        <w:rPr>
          <w:rFonts w:ascii="Times New Roman" w:hAnsi="Times New Roman" w:cs="Times New Roman"/>
          <w:sz w:val="24"/>
          <w:szCs w:val="24"/>
        </w:rPr>
        <w:t xml:space="preserve"> </w:t>
      </w:r>
      <w:r w:rsidR="00F36AC1" w:rsidRPr="008B6B1C">
        <w:rPr>
          <w:rFonts w:ascii="Times New Roman" w:hAnsi="Times New Roman" w:cs="Times New Roman"/>
          <w:sz w:val="24"/>
          <w:szCs w:val="24"/>
        </w:rPr>
        <w:t xml:space="preserve">Also, situational leadership model allows team leaders to push the rest of the team members to </w:t>
      </w:r>
      <w:r w:rsidR="00A73BA5" w:rsidRPr="008B6B1C">
        <w:rPr>
          <w:rFonts w:ascii="Times New Roman" w:hAnsi="Times New Roman" w:cs="Times New Roman"/>
          <w:sz w:val="24"/>
          <w:szCs w:val="24"/>
        </w:rPr>
        <w:t>continue working on their own skills and also start initiatives that are meant to improve their capabilities and knowledge.</w:t>
      </w:r>
      <w:r w:rsidR="0049244B" w:rsidRPr="008B6B1C">
        <w:rPr>
          <w:rStyle w:val="FootnoteReference"/>
          <w:rFonts w:ascii="Times New Roman" w:hAnsi="Times New Roman" w:cs="Times New Roman"/>
          <w:sz w:val="24"/>
          <w:szCs w:val="24"/>
        </w:rPr>
        <w:footnoteReference w:id="4"/>
      </w:r>
      <w:r w:rsidR="00595310" w:rsidRPr="008B6B1C">
        <w:rPr>
          <w:rFonts w:ascii="Times New Roman" w:hAnsi="Times New Roman" w:cs="Times New Roman"/>
          <w:sz w:val="24"/>
          <w:szCs w:val="24"/>
        </w:rPr>
        <w:t xml:space="preserve"> Thus, as a result, the group’s talent pool ke</w:t>
      </w:r>
      <w:r w:rsidR="00496346" w:rsidRPr="008B6B1C">
        <w:rPr>
          <w:rFonts w:ascii="Times New Roman" w:hAnsi="Times New Roman" w:cs="Times New Roman"/>
          <w:sz w:val="24"/>
          <w:szCs w:val="24"/>
        </w:rPr>
        <w:t>e</w:t>
      </w:r>
      <w:r w:rsidR="00595310" w:rsidRPr="008B6B1C">
        <w:rPr>
          <w:rFonts w:ascii="Times New Roman" w:hAnsi="Times New Roman" w:cs="Times New Roman"/>
          <w:sz w:val="24"/>
          <w:szCs w:val="24"/>
        </w:rPr>
        <w:t>ps on growing making it possible for the g</w:t>
      </w:r>
      <w:r w:rsidR="00496346" w:rsidRPr="008B6B1C">
        <w:rPr>
          <w:rFonts w:ascii="Times New Roman" w:hAnsi="Times New Roman" w:cs="Times New Roman"/>
          <w:sz w:val="24"/>
          <w:szCs w:val="24"/>
        </w:rPr>
        <w:t>roup to realize its ultimate goa</w:t>
      </w:r>
      <w:r w:rsidR="00595310" w:rsidRPr="008B6B1C">
        <w:rPr>
          <w:rFonts w:ascii="Times New Roman" w:hAnsi="Times New Roman" w:cs="Times New Roman"/>
          <w:sz w:val="24"/>
          <w:szCs w:val="24"/>
        </w:rPr>
        <w:t>ls.</w:t>
      </w:r>
      <w:r w:rsidR="00496346" w:rsidRPr="008B6B1C">
        <w:rPr>
          <w:rFonts w:ascii="Times New Roman" w:hAnsi="Times New Roman" w:cs="Times New Roman"/>
          <w:sz w:val="24"/>
          <w:szCs w:val="24"/>
        </w:rPr>
        <w:t xml:space="preserve"> </w:t>
      </w:r>
      <w:r w:rsidR="005A2EF7" w:rsidRPr="008B6B1C">
        <w:rPr>
          <w:rFonts w:ascii="Times New Roman" w:hAnsi="Times New Roman" w:cs="Times New Roman"/>
          <w:sz w:val="24"/>
          <w:szCs w:val="24"/>
        </w:rPr>
        <w:t>The group will also be assured of continued evolution that will enable it to meet its current needs and keep it abreast of the challenges that might ensue as time goes by.</w:t>
      </w:r>
      <w:r w:rsidR="00FD6D92" w:rsidRPr="008B6B1C">
        <w:rPr>
          <w:rFonts w:ascii="Times New Roman" w:hAnsi="Times New Roman" w:cs="Times New Roman"/>
          <w:sz w:val="24"/>
          <w:szCs w:val="24"/>
        </w:rPr>
        <w:t xml:space="preserve"> </w:t>
      </w:r>
    </w:p>
    <w:p w:rsidR="008A7D47" w:rsidRPr="008B6B1C" w:rsidRDefault="008A7D47" w:rsidP="008B6B1C">
      <w:pPr>
        <w:spacing w:line="480" w:lineRule="auto"/>
        <w:jc w:val="both"/>
        <w:rPr>
          <w:rFonts w:ascii="Times New Roman" w:hAnsi="Times New Roman" w:cs="Times New Roman"/>
          <w:sz w:val="24"/>
          <w:szCs w:val="24"/>
        </w:rPr>
      </w:pPr>
      <w:r w:rsidRPr="008B6B1C">
        <w:rPr>
          <w:rFonts w:ascii="Times New Roman" w:hAnsi="Times New Roman" w:cs="Times New Roman"/>
          <w:sz w:val="24"/>
          <w:szCs w:val="24"/>
        </w:rPr>
        <w:t>Fig. 1</w:t>
      </w:r>
    </w:p>
    <w:p w:rsidR="00FD6D92" w:rsidRPr="008B6B1C" w:rsidRDefault="00FD6D92" w:rsidP="008B6B1C">
      <w:pPr>
        <w:spacing w:line="480" w:lineRule="auto"/>
        <w:jc w:val="both"/>
        <w:rPr>
          <w:rFonts w:ascii="Times New Roman" w:hAnsi="Times New Roman" w:cs="Times New Roman"/>
          <w:sz w:val="24"/>
          <w:szCs w:val="24"/>
        </w:rPr>
      </w:pPr>
      <w:r w:rsidRPr="008B6B1C">
        <w:rPr>
          <w:rFonts w:ascii="Times New Roman" w:hAnsi="Times New Roman" w:cs="Times New Roman"/>
          <w:noProof/>
          <w:sz w:val="24"/>
          <w:szCs w:val="24"/>
        </w:rPr>
        <w:lastRenderedPageBreak/>
        <w:drawing>
          <wp:inline distT="0" distB="0" distL="0" distR="0">
            <wp:extent cx="5941695" cy="3895023"/>
            <wp:effectExtent l="0" t="0" r="1905" b="0"/>
            <wp:docPr id="1" name="Picture 1" descr="Image result for leadership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adership model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8747" cy="3912757"/>
                    </a:xfrm>
                    <a:prstGeom prst="rect">
                      <a:avLst/>
                    </a:prstGeom>
                    <a:noFill/>
                    <a:ln>
                      <a:noFill/>
                    </a:ln>
                  </pic:spPr>
                </pic:pic>
              </a:graphicData>
            </a:graphic>
          </wp:inline>
        </w:drawing>
      </w:r>
    </w:p>
    <w:p w:rsidR="00FD6D92" w:rsidRPr="008B6B1C" w:rsidRDefault="00090546" w:rsidP="008B6B1C">
      <w:pPr>
        <w:spacing w:line="480" w:lineRule="auto"/>
        <w:jc w:val="both"/>
        <w:rPr>
          <w:rFonts w:ascii="Times New Roman" w:hAnsi="Times New Roman" w:cs="Times New Roman"/>
          <w:sz w:val="24"/>
          <w:szCs w:val="24"/>
        </w:rPr>
      </w:pPr>
      <w:hyperlink r:id="rId8" w:history="1">
        <w:r w:rsidR="00FD6D92" w:rsidRPr="008B6B1C">
          <w:rPr>
            <w:rStyle w:val="Hyperlink"/>
            <w:rFonts w:ascii="Times New Roman" w:hAnsi="Times New Roman" w:cs="Times New Roman"/>
            <w:sz w:val="24"/>
            <w:szCs w:val="24"/>
          </w:rPr>
          <w:t>https://expertprogrammanagement.com/wp-content/uploads/2018/11/Situational-Leadership-Model.png</w:t>
        </w:r>
      </w:hyperlink>
    </w:p>
    <w:p w:rsidR="00323E1F" w:rsidRPr="00AC1565" w:rsidRDefault="00EC233C" w:rsidP="00AC1565">
      <w:pPr>
        <w:spacing w:line="480" w:lineRule="auto"/>
        <w:ind w:firstLine="720"/>
        <w:jc w:val="both"/>
        <w:rPr>
          <w:rFonts w:ascii="Times New Roman" w:hAnsi="Times New Roman" w:cs="Times New Roman"/>
          <w:b/>
          <w:sz w:val="24"/>
          <w:szCs w:val="24"/>
        </w:rPr>
      </w:pPr>
      <w:r w:rsidRPr="00AC1565">
        <w:rPr>
          <w:rFonts w:ascii="Times New Roman" w:hAnsi="Times New Roman" w:cs="Times New Roman"/>
          <w:b/>
          <w:sz w:val="24"/>
          <w:szCs w:val="24"/>
        </w:rPr>
        <w:t>Ethical Perspective I Use in Making Business Decisions</w:t>
      </w:r>
    </w:p>
    <w:p w:rsidR="000423F9" w:rsidRPr="00AC1565" w:rsidRDefault="007617A3" w:rsidP="00AC1565">
      <w:pPr>
        <w:spacing w:line="480" w:lineRule="auto"/>
        <w:ind w:firstLine="720"/>
        <w:jc w:val="both"/>
        <w:rPr>
          <w:rFonts w:ascii="Times New Roman" w:hAnsi="Times New Roman" w:cs="Times New Roman"/>
          <w:b/>
          <w:i/>
          <w:sz w:val="24"/>
          <w:szCs w:val="24"/>
        </w:rPr>
      </w:pPr>
      <w:r w:rsidRPr="00AC1565">
        <w:rPr>
          <w:rFonts w:ascii="Times New Roman" w:hAnsi="Times New Roman" w:cs="Times New Roman"/>
          <w:b/>
          <w:i/>
          <w:sz w:val="24"/>
          <w:szCs w:val="24"/>
        </w:rPr>
        <w:t>Facts</w:t>
      </w:r>
    </w:p>
    <w:p w:rsidR="007617A3" w:rsidRPr="008B6B1C" w:rsidRDefault="00EB781B" w:rsidP="00AC1565">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Fundamental authority in business ethics generally speaking anticipates that associations should perceive express good benchmarks, which every now and again infers different things to different people. As affiliations continue to create and develop, new individuals are contracted who probably won't have undefined good models from individuals beforehand working in the association. A differentiation in ethics much of the time changes how individuals approach the </w:t>
      </w:r>
      <w:r w:rsidRPr="008B6B1C">
        <w:rPr>
          <w:rFonts w:ascii="Times New Roman" w:hAnsi="Times New Roman" w:cs="Times New Roman"/>
          <w:sz w:val="24"/>
          <w:szCs w:val="24"/>
        </w:rPr>
        <w:lastRenderedPageBreak/>
        <w:t>essential authority process.</w:t>
      </w:r>
      <w:r w:rsidR="0005641B" w:rsidRPr="008B6B1C">
        <w:rPr>
          <w:rStyle w:val="FootnoteReference"/>
          <w:rFonts w:ascii="Times New Roman" w:hAnsi="Times New Roman" w:cs="Times New Roman"/>
          <w:sz w:val="24"/>
          <w:szCs w:val="24"/>
        </w:rPr>
        <w:footnoteReference w:id="5"/>
      </w:r>
      <w:r w:rsidRPr="008B6B1C">
        <w:rPr>
          <w:rFonts w:ascii="Times New Roman" w:hAnsi="Times New Roman" w:cs="Times New Roman"/>
          <w:sz w:val="24"/>
          <w:szCs w:val="24"/>
        </w:rPr>
        <w:t xml:space="preserve"> Associations much of the time use the affiliation's mission statement to manufacture a framework for helping individuals choose moral business decisions.</w:t>
      </w:r>
    </w:p>
    <w:p w:rsidR="00EC233C" w:rsidRPr="00AC1565" w:rsidRDefault="0087314F" w:rsidP="00AC1565">
      <w:pPr>
        <w:spacing w:line="480" w:lineRule="auto"/>
        <w:ind w:firstLine="720"/>
        <w:jc w:val="both"/>
        <w:rPr>
          <w:rFonts w:ascii="Times New Roman" w:hAnsi="Times New Roman" w:cs="Times New Roman"/>
          <w:b/>
          <w:sz w:val="24"/>
          <w:szCs w:val="24"/>
        </w:rPr>
      </w:pPr>
      <w:r w:rsidRPr="00AC1565">
        <w:rPr>
          <w:rFonts w:ascii="Times New Roman" w:hAnsi="Times New Roman" w:cs="Times New Roman"/>
          <w:b/>
          <w:sz w:val="24"/>
          <w:szCs w:val="24"/>
        </w:rPr>
        <w:t>The two Principles that I Want to Continue Working on</w:t>
      </w:r>
    </w:p>
    <w:p w:rsidR="00EB781B" w:rsidRPr="008B6B1C" w:rsidRDefault="00EB781B" w:rsidP="00AC1565">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Two of the principles that I want to continue working on is that of choosing my teammates and that </w:t>
      </w:r>
      <w:r w:rsidR="00EC7572" w:rsidRPr="008B6B1C">
        <w:rPr>
          <w:rFonts w:ascii="Times New Roman" w:hAnsi="Times New Roman" w:cs="Times New Roman"/>
          <w:sz w:val="24"/>
          <w:szCs w:val="24"/>
        </w:rPr>
        <w:t>of being self-motivated.</w:t>
      </w:r>
      <w:r w:rsidR="00CA6249" w:rsidRPr="008B6B1C">
        <w:rPr>
          <w:rFonts w:ascii="Times New Roman" w:hAnsi="Times New Roman" w:cs="Times New Roman"/>
          <w:sz w:val="24"/>
          <w:szCs w:val="24"/>
        </w:rPr>
        <w:t xml:space="preserve"> </w:t>
      </w:r>
      <w:r w:rsidR="00460740" w:rsidRPr="008B6B1C">
        <w:rPr>
          <w:rFonts w:ascii="Times New Roman" w:hAnsi="Times New Roman" w:cs="Times New Roman"/>
          <w:sz w:val="24"/>
          <w:szCs w:val="24"/>
        </w:rPr>
        <w:t xml:space="preserve">I expect to receive critics on the principle of choosing my teammates since I will always go for the people whom I think we can work together smoothly. </w:t>
      </w:r>
      <w:r w:rsidR="00F90EE0" w:rsidRPr="008B6B1C">
        <w:rPr>
          <w:rFonts w:ascii="Times New Roman" w:hAnsi="Times New Roman" w:cs="Times New Roman"/>
          <w:sz w:val="24"/>
          <w:szCs w:val="24"/>
        </w:rPr>
        <w:t>There are times when a person might be expecting to be selected to join a certain group and he or she ends up not being picked and then critics start from that point.</w:t>
      </w:r>
      <w:r w:rsidR="00A37255" w:rsidRPr="008B6B1C">
        <w:rPr>
          <w:rFonts w:ascii="Times New Roman" w:hAnsi="Times New Roman" w:cs="Times New Roman"/>
          <w:sz w:val="24"/>
          <w:szCs w:val="24"/>
        </w:rPr>
        <w:t xml:space="preserve"> Also,</w:t>
      </w:r>
      <w:r w:rsidR="00B72631" w:rsidRPr="008B6B1C">
        <w:rPr>
          <w:rFonts w:ascii="Times New Roman" w:hAnsi="Times New Roman" w:cs="Times New Roman"/>
          <w:sz w:val="24"/>
          <w:szCs w:val="24"/>
        </w:rPr>
        <w:t xml:space="preserve"> at times I might motivate some of my group </w:t>
      </w:r>
      <w:r w:rsidR="00DA3F67" w:rsidRPr="008B6B1C">
        <w:rPr>
          <w:rFonts w:ascii="Times New Roman" w:hAnsi="Times New Roman" w:cs="Times New Roman"/>
          <w:sz w:val="24"/>
          <w:szCs w:val="24"/>
        </w:rPr>
        <w:t>members openly without hesitation and then the rest of the group members ends up criticizing my actions although they were in order with some of the things that might have taken place in the group.</w:t>
      </w:r>
      <w:r w:rsidR="00471D2B" w:rsidRPr="008B6B1C">
        <w:rPr>
          <w:rFonts w:ascii="Times New Roman" w:hAnsi="Times New Roman" w:cs="Times New Roman"/>
          <w:sz w:val="24"/>
          <w:szCs w:val="24"/>
        </w:rPr>
        <w:t xml:space="preserve"> </w:t>
      </w:r>
    </w:p>
    <w:p w:rsidR="0087314F" w:rsidRPr="00AC1565" w:rsidRDefault="0087314F" w:rsidP="00AC1565">
      <w:pPr>
        <w:spacing w:line="480" w:lineRule="auto"/>
        <w:ind w:firstLine="720"/>
        <w:jc w:val="both"/>
        <w:rPr>
          <w:rFonts w:ascii="Times New Roman" w:hAnsi="Times New Roman" w:cs="Times New Roman"/>
          <w:b/>
          <w:sz w:val="24"/>
          <w:szCs w:val="24"/>
        </w:rPr>
      </w:pPr>
      <w:r w:rsidRPr="00AC1565">
        <w:rPr>
          <w:rFonts w:ascii="Times New Roman" w:hAnsi="Times New Roman" w:cs="Times New Roman"/>
          <w:b/>
          <w:sz w:val="24"/>
          <w:szCs w:val="24"/>
        </w:rPr>
        <w:t>Steps to Improve in Each of these Areas</w:t>
      </w:r>
    </w:p>
    <w:p w:rsidR="00563A6B" w:rsidRPr="008B6B1C" w:rsidRDefault="00142A3F" w:rsidP="00AC1565">
      <w:pPr>
        <w:spacing w:line="480" w:lineRule="auto"/>
        <w:ind w:firstLine="720"/>
        <w:jc w:val="both"/>
        <w:rPr>
          <w:rFonts w:ascii="Times New Roman" w:hAnsi="Times New Roman" w:cs="Times New Roman"/>
          <w:sz w:val="24"/>
          <w:szCs w:val="24"/>
        </w:rPr>
      </w:pPr>
      <w:r w:rsidRPr="008B6B1C">
        <w:rPr>
          <w:rFonts w:ascii="Times New Roman" w:hAnsi="Times New Roman" w:cs="Times New Roman"/>
          <w:sz w:val="24"/>
          <w:szCs w:val="24"/>
        </w:rPr>
        <w:t xml:space="preserve">For the case of improving on choosing of teammates, I will look for good communicators so that I can have people whom we can communicate effectively. Effective communication is very essential in having a group accomplish its </w:t>
      </w:r>
      <w:r w:rsidR="00736B45" w:rsidRPr="008B6B1C">
        <w:rPr>
          <w:rFonts w:ascii="Times New Roman" w:hAnsi="Times New Roman" w:cs="Times New Roman"/>
          <w:sz w:val="24"/>
          <w:szCs w:val="24"/>
        </w:rPr>
        <w:t>goals in an effective manner.</w:t>
      </w:r>
      <w:r w:rsidR="00156C84" w:rsidRPr="008B6B1C">
        <w:rPr>
          <w:rFonts w:ascii="Times New Roman" w:hAnsi="Times New Roman" w:cs="Times New Roman"/>
          <w:sz w:val="24"/>
          <w:szCs w:val="24"/>
        </w:rPr>
        <w:t xml:space="preserve"> The other step that I will take to improve on choosing of the teammates is that of </w:t>
      </w:r>
      <w:r w:rsidR="00F14EE2" w:rsidRPr="008B6B1C">
        <w:rPr>
          <w:rFonts w:ascii="Times New Roman" w:hAnsi="Times New Roman" w:cs="Times New Roman"/>
          <w:sz w:val="24"/>
          <w:szCs w:val="24"/>
        </w:rPr>
        <w:t>seeking members who are well-organized. Members who are well organized will ensure that the group organizes itself in a</w:t>
      </w:r>
      <w:r w:rsidR="005F3273" w:rsidRPr="008B6B1C">
        <w:rPr>
          <w:rFonts w:ascii="Times New Roman" w:hAnsi="Times New Roman" w:cs="Times New Roman"/>
          <w:sz w:val="24"/>
          <w:szCs w:val="24"/>
        </w:rPr>
        <w:t xml:space="preserve"> </w:t>
      </w:r>
      <w:r w:rsidR="00F14EE2" w:rsidRPr="008B6B1C">
        <w:rPr>
          <w:rFonts w:ascii="Times New Roman" w:hAnsi="Times New Roman" w:cs="Times New Roman"/>
          <w:sz w:val="24"/>
          <w:szCs w:val="24"/>
        </w:rPr>
        <w:t xml:space="preserve">way that will enable it to have its </w:t>
      </w:r>
      <w:r w:rsidR="005F3273" w:rsidRPr="008B6B1C">
        <w:rPr>
          <w:rFonts w:ascii="Times New Roman" w:hAnsi="Times New Roman" w:cs="Times New Roman"/>
          <w:sz w:val="24"/>
          <w:szCs w:val="24"/>
        </w:rPr>
        <w:t>goals</w:t>
      </w:r>
      <w:r w:rsidR="00F14EE2" w:rsidRPr="008B6B1C">
        <w:rPr>
          <w:rFonts w:ascii="Times New Roman" w:hAnsi="Times New Roman" w:cs="Times New Roman"/>
          <w:sz w:val="24"/>
          <w:szCs w:val="24"/>
        </w:rPr>
        <w:t xml:space="preserve"> realized.</w:t>
      </w:r>
      <w:r w:rsidR="005F3273" w:rsidRPr="008B6B1C">
        <w:rPr>
          <w:rFonts w:ascii="Times New Roman" w:hAnsi="Times New Roman" w:cs="Times New Roman"/>
          <w:sz w:val="24"/>
          <w:szCs w:val="24"/>
        </w:rPr>
        <w:t xml:space="preserve"> </w:t>
      </w:r>
    </w:p>
    <w:p w:rsidR="00D75500" w:rsidRDefault="00571FF4" w:rsidP="008B6B1C">
      <w:pPr>
        <w:spacing w:line="480" w:lineRule="auto"/>
        <w:jc w:val="both"/>
        <w:rPr>
          <w:rFonts w:ascii="Times New Roman" w:hAnsi="Times New Roman" w:cs="Times New Roman"/>
          <w:sz w:val="24"/>
          <w:szCs w:val="24"/>
        </w:rPr>
      </w:pPr>
      <w:r w:rsidRPr="008B6B1C">
        <w:rPr>
          <w:rFonts w:ascii="Times New Roman" w:hAnsi="Times New Roman" w:cs="Times New Roman"/>
          <w:sz w:val="24"/>
          <w:szCs w:val="24"/>
        </w:rPr>
        <w:lastRenderedPageBreak/>
        <w:t>On the other hand, with regard to improving on motivation of the workers I will have in place ways that will foster collaboration within the team.</w:t>
      </w:r>
      <w:r w:rsidR="005E486F" w:rsidRPr="008B6B1C">
        <w:rPr>
          <w:rFonts w:ascii="Times New Roman" w:hAnsi="Times New Roman" w:cs="Times New Roman"/>
          <w:sz w:val="24"/>
          <w:szCs w:val="24"/>
        </w:rPr>
        <w:t xml:space="preserve"> </w:t>
      </w:r>
      <w:r w:rsidR="009D379D" w:rsidRPr="008B6B1C">
        <w:rPr>
          <w:rFonts w:ascii="Times New Roman" w:hAnsi="Times New Roman" w:cs="Times New Roman"/>
          <w:sz w:val="24"/>
          <w:szCs w:val="24"/>
        </w:rPr>
        <w:t xml:space="preserve">I will also offer the teammates opportunities </w:t>
      </w:r>
      <w:r w:rsidR="00412DFA" w:rsidRPr="008B6B1C">
        <w:rPr>
          <w:rFonts w:ascii="Times New Roman" w:hAnsi="Times New Roman" w:cs="Times New Roman"/>
          <w:sz w:val="24"/>
          <w:szCs w:val="24"/>
        </w:rPr>
        <w:t>for self-development so that they can improve on areas that they might be having some weaknesses.</w:t>
      </w:r>
    </w:p>
    <w:p w:rsidR="003E49DA" w:rsidRDefault="003E49DA"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Default="00AC1565" w:rsidP="008B6B1C">
      <w:pPr>
        <w:spacing w:line="480" w:lineRule="auto"/>
        <w:jc w:val="both"/>
        <w:rPr>
          <w:rFonts w:ascii="Times New Roman" w:hAnsi="Times New Roman" w:cs="Times New Roman"/>
          <w:sz w:val="24"/>
          <w:szCs w:val="24"/>
        </w:rPr>
      </w:pPr>
    </w:p>
    <w:p w:rsidR="00AC1565" w:rsidRPr="008B6B1C" w:rsidRDefault="00AC1565" w:rsidP="008B6B1C">
      <w:pPr>
        <w:spacing w:line="480" w:lineRule="auto"/>
        <w:jc w:val="both"/>
        <w:rPr>
          <w:rFonts w:ascii="Times New Roman" w:hAnsi="Times New Roman" w:cs="Times New Roman"/>
          <w:sz w:val="24"/>
          <w:szCs w:val="24"/>
        </w:rPr>
      </w:pPr>
    </w:p>
    <w:p w:rsidR="00D75500" w:rsidRPr="008B6B1C" w:rsidRDefault="003E49DA" w:rsidP="008B6B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853756" w:rsidRPr="008B6B1C" w:rsidRDefault="00853756" w:rsidP="0085375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B6B1C">
        <w:rPr>
          <w:rFonts w:ascii="Times New Roman" w:eastAsia="Arial Unicode MS" w:hAnsi="Times New Roman" w:cs="Times New Roman"/>
          <w:color w:val="000000"/>
          <w:sz w:val="24"/>
          <w:szCs w:val="24"/>
          <w:shd w:val="clear" w:color="auto" w:fill="FFFFFF"/>
        </w:rPr>
        <w:t>EMMANUEL, DR L R. 2019. </w:t>
      </w:r>
      <w:r w:rsidRPr="008B6B1C">
        <w:rPr>
          <w:rFonts w:ascii="Times New Roman" w:eastAsia="Arial Unicode MS" w:hAnsi="Times New Roman" w:cs="Times New Roman"/>
          <w:i/>
          <w:iCs/>
          <w:color w:val="000000"/>
          <w:sz w:val="24"/>
          <w:szCs w:val="24"/>
          <w:shd w:val="clear" w:color="auto" w:fill="FFFFFF"/>
        </w:rPr>
        <w:t>LEADERSHIP PRINCIPLES FOR SUCCESS</w:t>
      </w:r>
      <w:r w:rsidRPr="008B6B1C">
        <w:rPr>
          <w:rFonts w:ascii="Times New Roman" w:eastAsia="Arial Unicode MS" w:hAnsi="Times New Roman" w:cs="Times New Roman"/>
          <w:color w:val="000000"/>
          <w:sz w:val="24"/>
          <w:szCs w:val="24"/>
          <w:shd w:val="clear" w:color="auto" w:fill="FFFFFF"/>
        </w:rPr>
        <w:t>. [S.l.]: XULON PRESS.</w:t>
      </w:r>
    </w:p>
    <w:p w:rsidR="00853756" w:rsidRPr="008B6B1C" w:rsidRDefault="00853756" w:rsidP="0085375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B6B1C">
        <w:rPr>
          <w:rFonts w:ascii="Times New Roman" w:eastAsia="Arial Unicode MS" w:hAnsi="Times New Roman" w:cs="Times New Roman"/>
          <w:color w:val="000000"/>
          <w:sz w:val="24"/>
          <w:szCs w:val="24"/>
          <w:shd w:val="clear" w:color="auto" w:fill="FFFFFF"/>
        </w:rPr>
        <w:t>Fellowship of Christian Athletes. 2011. </w:t>
      </w:r>
      <w:r w:rsidRPr="008B6B1C">
        <w:rPr>
          <w:rFonts w:ascii="Times New Roman" w:eastAsia="Arial Unicode MS" w:hAnsi="Times New Roman" w:cs="Times New Roman"/>
          <w:i/>
          <w:iCs/>
          <w:color w:val="000000"/>
          <w:sz w:val="24"/>
          <w:szCs w:val="24"/>
          <w:shd w:val="clear" w:color="auto" w:fill="FFFFFF"/>
        </w:rPr>
        <w:t>The greatest leader ever: essential leadership principles</w:t>
      </w:r>
      <w:r w:rsidRPr="008B6B1C">
        <w:rPr>
          <w:rFonts w:ascii="Times New Roman" w:eastAsia="Arial Unicode MS" w:hAnsi="Times New Roman" w:cs="Times New Roman"/>
          <w:color w:val="000000"/>
          <w:sz w:val="24"/>
          <w:szCs w:val="24"/>
          <w:shd w:val="clear" w:color="auto" w:fill="FFFFFF"/>
        </w:rPr>
        <w:t>. Ventura, Calif: Regal.</w:t>
      </w:r>
    </w:p>
    <w:p w:rsidR="00853756" w:rsidRPr="008B6B1C" w:rsidRDefault="00853756" w:rsidP="00853756">
      <w:pPr>
        <w:spacing w:line="480" w:lineRule="auto"/>
        <w:ind w:left="720" w:hanging="720"/>
        <w:jc w:val="both"/>
        <w:rPr>
          <w:rFonts w:ascii="Times New Roman" w:hAnsi="Times New Roman" w:cs="Times New Roman"/>
          <w:sz w:val="24"/>
          <w:szCs w:val="24"/>
        </w:rPr>
      </w:pPr>
      <w:r w:rsidRPr="008B6B1C">
        <w:rPr>
          <w:rFonts w:ascii="Times New Roman" w:eastAsia="Arial Unicode MS" w:hAnsi="Times New Roman" w:cs="Times New Roman"/>
          <w:color w:val="000000"/>
          <w:sz w:val="24"/>
          <w:szCs w:val="24"/>
          <w:shd w:val="clear" w:color="auto" w:fill="FFFFFF"/>
        </w:rPr>
        <w:t>Fernando, A. C. 2010. </w:t>
      </w:r>
      <w:r w:rsidRPr="008B6B1C">
        <w:rPr>
          <w:rFonts w:ascii="Times New Roman" w:eastAsia="Arial Unicode MS" w:hAnsi="Times New Roman" w:cs="Times New Roman"/>
          <w:i/>
          <w:iCs/>
          <w:color w:val="000000"/>
          <w:sz w:val="24"/>
          <w:szCs w:val="24"/>
          <w:shd w:val="clear" w:color="auto" w:fill="FFFFFF"/>
        </w:rPr>
        <w:t>Business ethics and corporate governance</w:t>
      </w:r>
      <w:r w:rsidRPr="008B6B1C">
        <w:rPr>
          <w:rFonts w:ascii="Times New Roman" w:eastAsia="Arial Unicode MS" w:hAnsi="Times New Roman" w:cs="Times New Roman"/>
          <w:color w:val="000000"/>
          <w:sz w:val="24"/>
          <w:szCs w:val="24"/>
          <w:shd w:val="clear" w:color="auto" w:fill="FFFFFF"/>
        </w:rPr>
        <w:t>. Delhi: Dorling Kindersley (India), licensees of Pearson Education in South Asia.</w:t>
      </w:r>
    </w:p>
    <w:p w:rsidR="00853756" w:rsidRPr="008B6B1C" w:rsidRDefault="00853756" w:rsidP="0085375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B6B1C">
        <w:rPr>
          <w:rFonts w:ascii="Times New Roman" w:eastAsia="Arial Unicode MS" w:hAnsi="Times New Roman" w:cs="Times New Roman"/>
          <w:color w:val="000000"/>
          <w:sz w:val="24"/>
          <w:szCs w:val="24"/>
          <w:shd w:val="clear" w:color="auto" w:fill="FFFFFF"/>
        </w:rPr>
        <w:t>Iqbal, Talha. 2011. </w:t>
      </w:r>
      <w:r w:rsidRPr="008B6B1C">
        <w:rPr>
          <w:rFonts w:ascii="Times New Roman" w:eastAsia="Arial Unicode MS" w:hAnsi="Times New Roman" w:cs="Times New Roman"/>
          <w:i/>
          <w:iCs/>
          <w:color w:val="000000"/>
          <w:sz w:val="24"/>
          <w:szCs w:val="24"/>
          <w:shd w:val="clear" w:color="auto" w:fill="FFFFFF"/>
        </w:rPr>
        <w:t>The impact of leadership styles on organizational effectiveness: Analytical study of selected organizations in IT sector in Karachi</w:t>
      </w:r>
      <w:r w:rsidRPr="008B6B1C">
        <w:rPr>
          <w:rFonts w:ascii="Times New Roman" w:eastAsia="Arial Unicode MS" w:hAnsi="Times New Roman" w:cs="Times New Roman"/>
          <w:color w:val="000000"/>
          <w:sz w:val="24"/>
          <w:szCs w:val="24"/>
          <w:shd w:val="clear" w:color="auto" w:fill="FFFFFF"/>
        </w:rPr>
        <w:t>. Munich: Grin Verlag</w:t>
      </w:r>
    </w:p>
    <w:p w:rsidR="00853756" w:rsidRPr="008B6B1C" w:rsidRDefault="00853756" w:rsidP="0085375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B6B1C">
        <w:rPr>
          <w:rFonts w:ascii="Times New Roman" w:eastAsia="Arial Unicode MS" w:hAnsi="Times New Roman" w:cs="Times New Roman"/>
          <w:color w:val="000000"/>
          <w:sz w:val="24"/>
          <w:szCs w:val="24"/>
          <w:shd w:val="clear" w:color="auto" w:fill="FFFFFF"/>
        </w:rPr>
        <w:t>Rajbhandari, Mani Man Singh. 2015. </w:t>
      </w:r>
      <w:r w:rsidRPr="008B6B1C">
        <w:rPr>
          <w:rFonts w:ascii="Times New Roman" w:eastAsia="Arial Unicode MS" w:hAnsi="Times New Roman" w:cs="Times New Roman"/>
          <w:i/>
          <w:iCs/>
          <w:color w:val="000000"/>
          <w:sz w:val="24"/>
          <w:szCs w:val="24"/>
          <w:shd w:val="clear" w:color="auto" w:fill="FFFFFF"/>
        </w:rPr>
        <w:t>Critical Perspective on Situational Leadership Theory. Leadership Readiness for Flexibility and Mobility. The 4th Dimensions on Situational Leadership Styles in Educational Settings</w:t>
      </w:r>
      <w:r w:rsidRPr="008B6B1C">
        <w:rPr>
          <w:rFonts w:ascii="Times New Roman" w:eastAsia="Arial Unicode MS" w:hAnsi="Times New Roman" w:cs="Times New Roman"/>
          <w:color w:val="000000"/>
          <w:sz w:val="24"/>
          <w:szCs w:val="24"/>
          <w:shd w:val="clear" w:color="auto" w:fill="FFFFFF"/>
        </w:rPr>
        <w:t>.</w:t>
      </w:r>
    </w:p>
    <w:p w:rsidR="00D75500" w:rsidRPr="008B6B1C" w:rsidRDefault="00D75500" w:rsidP="008B6B1C">
      <w:pPr>
        <w:spacing w:line="480" w:lineRule="auto"/>
        <w:jc w:val="both"/>
        <w:rPr>
          <w:rFonts w:ascii="Times New Roman" w:hAnsi="Times New Roman" w:cs="Times New Roman"/>
          <w:sz w:val="24"/>
          <w:szCs w:val="24"/>
        </w:rPr>
      </w:pPr>
    </w:p>
    <w:sectPr w:rsidR="00D75500" w:rsidRPr="008B6B1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546" w:rsidRDefault="00090546" w:rsidP="00CB445D">
      <w:pPr>
        <w:spacing w:after="0" w:line="240" w:lineRule="auto"/>
      </w:pPr>
      <w:r>
        <w:separator/>
      </w:r>
    </w:p>
  </w:endnote>
  <w:endnote w:type="continuationSeparator" w:id="0">
    <w:p w:rsidR="00090546" w:rsidRDefault="00090546" w:rsidP="00CB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546" w:rsidRDefault="00090546" w:rsidP="00CB445D">
      <w:pPr>
        <w:spacing w:after="0" w:line="240" w:lineRule="auto"/>
      </w:pPr>
      <w:r>
        <w:separator/>
      </w:r>
    </w:p>
  </w:footnote>
  <w:footnote w:type="continuationSeparator" w:id="0">
    <w:p w:rsidR="00090546" w:rsidRDefault="00090546" w:rsidP="00CB445D">
      <w:pPr>
        <w:spacing w:after="0" w:line="240" w:lineRule="auto"/>
      </w:pPr>
      <w:r>
        <w:continuationSeparator/>
      </w:r>
    </w:p>
  </w:footnote>
  <w:footnote w:id="1">
    <w:p w:rsidR="00833FC2" w:rsidRDefault="00833FC2" w:rsidP="00833FC2">
      <w:pPr>
        <w:jc w:val="both"/>
        <w:rPr>
          <w:rFonts w:ascii="Arial Unicode MS" w:eastAsia="Arial Unicode MS" w:hAnsi="Arial Unicode MS" w:cs="Arial Unicode MS"/>
          <w:color w:val="000000"/>
          <w:sz w:val="17"/>
          <w:szCs w:val="17"/>
          <w:shd w:val="clear" w:color="auto" w:fill="FFFFFF"/>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Iqbal, Talha. 2011. </w:t>
      </w:r>
      <w:r>
        <w:rPr>
          <w:rFonts w:ascii="Arial Unicode MS" w:eastAsia="Arial Unicode MS" w:hAnsi="Arial Unicode MS" w:cs="Arial Unicode MS" w:hint="eastAsia"/>
          <w:i/>
          <w:iCs/>
          <w:color w:val="000000"/>
          <w:sz w:val="17"/>
          <w:szCs w:val="17"/>
          <w:shd w:val="clear" w:color="auto" w:fill="FFFFFF"/>
        </w:rPr>
        <w:t>The impact of leadership styles on organizational effectiveness: Analytical study of selected organizations in IT sector in Karachi</w:t>
      </w:r>
      <w:r>
        <w:rPr>
          <w:rFonts w:ascii="Arial Unicode MS" w:eastAsia="Arial Unicode MS" w:hAnsi="Arial Unicode MS" w:cs="Arial Unicode MS" w:hint="eastAsia"/>
          <w:color w:val="000000"/>
          <w:sz w:val="17"/>
          <w:szCs w:val="17"/>
          <w:shd w:val="clear" w:color="auto" w:fill="FFFFFF"/>
        </w:rPr>
        <w:t>. Munich: Grin Verlag</w:t>
      </w:r>
    </w:p>
    <w:p w:rsidR="00833FC2" w:rsidRDefault="00833FC2" w:rsidP="00833FC2">
      <w:pPr>
        <w:pStyle w:val="FootnoteText"/>
      </w:pPr>
    </w:p>
  </w:footnote>
  <w:footnote w:id="2">
    <w:p w:rsidR="009C65BE" w:rsidRDefault="009C65BE" w:rsidP="009C65BE">
      <w:pPr>
        <w:jc w:val="both"/>
        <w:rPr>
          <w:rFonts w:ascii="Arial Unicode MS" w:eastAsia="Arial Unicode MS" w:hAnsi="Arial Unicode MS" w:cs="Arial Unicode MS"/>
          <w:color w:val="000000"/>
          <w:sz w:val="17"/>
          <w:szCs w:val="17"/>
          <w:shd w:val="clear" w:color="auto" w:fill="FFFFFF"/>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Fellowship of Christian Athletes. 2011. </w:t>
      </w:r>
      <w:r>
        <w:rPr>
          <w:rFonts w:ascii="Arial Unicode MS" w:eastAsia="Arial Unicode MS" w:hAnsi="Arial Unicode MS" w:cs="Arial Unicode MS" w:hint="eastAsia"/>
          <w:i/>
          <w:iCs/>
          <w:color w:val="000000"/>
          <w:sz w:val="17"/>
          <w:szCs w:val="17"/>
          <w:shd w:val="clear" w:color="auto" w:fill="FFFFFF"/>
        </w:rPr>
        <w:t>The greatest leader ever: essential leadership principles</w:t>
      </w:r>
      <w:r>
        <w:rPr>
          <w:rFonts w:ascii="Arial Unicode MS" w:eastAsia="Arial Unicode MS" w:hAnsi="Arial Unicode MS" w:cs="Arial Unicode MS" w:hint="eastAsia"/>
          <w:color w:val="000000"/>
          <w:sz w:val="17"/>
          <w:szCs w:val="17"/>
          <w:shd w:val="clear" w:color="auto" w:fill="FFFFFF"/>
        </w:rPr>
        <w:t>. Ventura, Calif: Regal.</w:t>
      </w:r>
    </w:p>
    <w:p w:rsidR="009C65BE" w:rsidRDefault="009C65BE">
      <w:pPr>
        <w:pStyle w:val="FootnoteText"/>
      </w:pPr>
    </w:p>
  </w:footnote>
  <w:footnote w:id="3">
    <w:p w:rsidR="00F41057" w:rsidRDefault="00F41057" w:rsidP="00F41057">
      <w:pPr>
        <w:jc w:val="both"/>
        <w:rPr>
          <w:rFonts w:ascii="Arial Unicode MS" w:eastAsia="Arial Unicode MS" w:hAnsi="Arial Unicode MS" w:cs="Arial Unicode MS"/>
          <w:color w:val="000000"/>
          <w:sz w:val="17"/>
          <w:szCs w:val="17"/>
          <w:shd w:val="clear" w:color="auto" w:fill="FFFFFF"/>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EMMANUEL, DR L R. 2019. </w:t>
      </w:r>
      <w:r>
        <w:rPr>
          <w:rFonts w:ascii="Arial Unicode MS" w:eastAsia="Arial Unicode MS" w:hAnsi="Arial Unicode MS" w:cs="Arial Unicode MS" w:hint="eastAsia"/>
          <w:i/>
          <w:iCs/>
          <w:color w:val="000000"/>
          <w:sz w:val="17"/>
          <w:szCs w:val="17"/>
          <w:shd w:val="clear" w:color="auto" w:fill="FFFFFF"/>
        </w:rPr>
        <w:t>LEADERSHIP PRINCIPLES FOR SUCCESS</w:t>
      </w:r>
      <w:r>
        <w:rPr>
          <w:rFonts w:ascii="Arial Unicode MS" w:eastAsia="Arial Unicode MS" w:hAnsi="Arial Unicode MS" w:cs="Arial Unicode MS" w:hint="eastAsia"/>
          <w:color w:val="000000"/>
          <w:sz w:val="17"/>
          <w:szCs w:val="17"/>
          <w:shd w:val="clear" w:color="auto" w:fill="FFFFFF"/>
        </w:rPr>
        <w:t>. [S.l.]: XULON PRESS.</w:t>
      </w:r>
    </w:p>
    <w:p w:rsidR="00F41057" w:rsidRDefault="00F41057">
      <w:pPr>
        <w:pStyle w:val="FootnoteText"/>
      </w:pPr>
    </w:p>
  </w:footnote>
  <w:footnote w:id="4">
    <w:p w:rsidR="0049244B" w:rsidRDefault="0049244B" w:rsidP="0049244B">
      <w:pPr>
        <w:jc w:val="both"/>
        <w:rPr>
          <w:rFonts w:ascii="Arial Unicode MS" w:eastAsia="Arial Unicode MS" w:hAnsi="Arial Unicode MS" w:cs="Arial Unicode MS"/>
          <w:color w:val="000000"/>
          <w:sz w:val="17"/>
          <w:szCs w:val="17"/>
          <w:shd w:val="clear" w:color="auto" w:fill="FFFFFF"/>
        </w:rPr>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Rajbhandari, Mani Man Singh. 2015. </w:t>
      </w:r>
      <w:r>
        <w:rPr>
          <w:rFonts w:ascii="Arial Unicode MS" w:eastAsia="Arial Unicode MS" w:hAnsi="Arial Unicode MS" w:cs="Arial Unicode MS" w:hint="eastAsia"/>
          <w:i/>
          <w:iCs/>
          <w:color w:val="000000"/>
          <w:sz w:val="17"/>
          <w:szCs w:val="17"/>
          <w:shd w:val="clear" w:color="auto" w:fill="FFFFFF"/>
        </w:rPr>
        <w:t>Critical Perspective on Situational Leadership Theory. Leadership Readiness for Flexibility and Mobility. The 4th Dimensions on Situational Leadership Styles in Educational Settings</w:t>
      </w:r>
      <w:r>
        <w:rPr>
          <w:rFonts w:ascii="Arial Unicode MS" w:eastAsia="Arial Unicode MS" w:hAnsi="Arial Unicode MS" w:cs="Arial Unicode MS" w:hint="eastAsia"/>
          <w:color w:val="000000"/>
          <w:sz w:val="17"/>
          <w:szCs w:val="17"/>
          <w:shd w:val="clear" w:color="auto" w:fill="FFFFFF"/>
        </w:rPr>
        <w:t>.</w:t>
      </w:r>
    </w:p>
    <w:p w:rsidR="0049244B" w:rsidRDefault="0049244B">
      <w:pPr>
        <w:pStyle w:val="FootnoteText"/>
      </w:pPr>
    </w:p>
  </w:footnote>
  <w:footnote w:id="5">
    <w:p w:rsidR="0005641B" w:rsidRPr="000F469B" w:rsidRDefault="0005641B" w:rsidP="0005641B">
      <w:pPr>
        <w:jc w:val="both"/>
      </w:pPr>
      <w:r>
        <w:rPr>
          <w:rStyle w:val="FootnoteReference"/>
        </w:rPr>
        <w:footnoteRef/>
      </w:r>
      <w:r>
        <w:t xml:space="preserve"> </w:t>
      </w:r>
      <w:r>
        <w:rPr>
          <w:rFonts w:ascii="Arial Unicode MS" w:eastAsia="Arial Unicode MS" w:hAnsi="Arial Unicode MS" w:cs="Arial Unicode MS" w:hint="eastAsia"/>
          <w:color w:val="000000"/>
          <w:sz w:val="17"/>
          <w:szCs w:val="17"/>
          <w:shd w:val="clear" w:color="auto" w:fill="FFFFFF"/>
        </w:rPr>
        <w:t>Fernando, A. C. 2010. </w:t>
      </w:r>
      <w:r>
        <w:rPr>
          <w:rFonts w:ascii="Arial Unicode MS" w:eastAsia="Arial Unicode MS" w:hAnsi="Arial Unicode MS" w:cs="Arial Unicode MS" w:hint="eastAsia"/>
          <w:i/>
          <w:iCs/>
          <w:color w:val="000000"/>
          <w:sz w:val="17"/>
          <w:szCs w:val="17"/>
          <w:shd w:val="clear" w:color="auto" w:fill="FFFFFF"/>
        </w:rPr>
        <w:t>Business ethics and corporate governance</w:t>
      </w:r>
      <w:r>
        <w:rPr>
          <w:rFonts w:ascii="Arial Unicode MS" w:eastAsia="Arial Unicode MS" w:hAnsi="Arial Unicode MS" w:cs="Arial Unicode MS" w:hint="eastAsia"/>
          <w:color w:val="000000"/>
          <w:sz w:val="17"/>
          <w:szCs w:val="17"/>
          <w:shd w:val="clear" w:color="auto" w:fill="FFFFFF"/>
        </w:rPr>
        <w:t>. Delhi: Dorling Kindersley (India), licensees of Pearson Education in South Asia.</w:t>
      </w:r>
    </w:p>
    <w:p w:rsidR="0005641B" w:rsidRDefault="0005641B">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241" w:rsidRPr="00B57241" w:rsidRDefault="00B57241" w:rsidP="00B57241">
    <w:pPr>
      <w:pStyle w:val="Header"/>
      <w:spacing w:line="480" w:lineRule="auto"/>
      <w:jc w:val="right"/>
      <w:rPr>
        <w:rFonts w:ascii="Times New Roman" w:hAnsi="Times New Roman" w:cs="Times New Roman"/>
        <w:sz w:val="24"/>
      </w:rPr>
    </w:pPr>
    <w:r w:rsidRPr="00B57241">
      <w:rPr>
        <w:rFonts w:ascii="Times New Roman" w:hAnsi="Times New Roman" w:cs="Times New Roman"/>
        <w:sz w:val="24"/>
      </w:rPr>
      <w:t>Surname</w:t>
    </w:r>
    <w:sdt>
      <w:sdtPr>
        <w:rPr>
          <w:rFonts w:ascii="Times New Roman" w:hAnsi="Times New Roman" w:cs="Times New Roman"/>
          <w:sz w:val="24"/>
        </w:rPr>
        <w:id w:val="-1463876942"/>
        <w:docPartObj>
          <w:docPartGallery w:val="Page Numbers (Top of Page)"/>
          <w:docPartUnique/>
        </w:docPartObj>
      </w:sdtPr>
      <w:sdtEndPr>
        <w:rPr>
          <w:noProof/>
        </w:rPr>
      </w:sdtEndPr>
      <w:sdtContent>
        <w:r w:rsidRPr="00B57241">
          <w:rPr>
            <w:rFonts w:ascii="Times New Roman" w:hAnsi="Times New Roman" w:cs="Times New Roman"/>
            <w:sz w:val="24"/>
          </w:rPr>
          <w:fldChar w:fldCharType="begin"/>
        </w:r>
        <w:r w:rsidRPr="00B57241">
          <w:rPr>
            <w:rFonts w:ascii="Times New Roman" w:hAnsi="Times New Roman" w:cs="Times New Roman"/>
            <w:sz w:val="24"/>
          </w:rPr>
          <w:instrText xml:space="preserve"> PAGE   \* MERGEFORMAT </w:instrText>
        </w:r>
        <w:r w:rsidRPr="00B57241">
          <w:rPr>
            <w:rFonts w:ascii="Times New Roman" w:hAnsi="Times New Roman" w:cs="Times New Roman"/>
            <w:sz w:val="24"/>
          </w:rPr>
          <w:fldChar w:fldCharType="separate"/>
        </w:r>
        <w:r w:rsidR="00520D45">
          <w:rPr>
            <w:rFonts w:ascii="Times New Roman" w:hAnsi="Times New Roman" w:cs="Times New Roman"/>
            <w:noProof/>
            <w:sz w:val="24"/>
          </w:rPr>
          <w:t>4</w:t>
        </w:r>
        <w:r w:rsidRPr="00B57241">
          <w:rPr>
            <w:rFonts w:ascii="Times New Roman" w:hAnsi="Times New Roman" w:cs="Times New Roman"/>
            <w:noProof/>
            <w:sz w:val="24"/>
          </w:rPr>
          <w:fldChar w:fldCharType="end"/>
        </w:r>
      </w:sdtContent>
    </w:sdt>
  </w:p>
  <w:p w:rsidR="00B57241" w:rsidRDefault="00B572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A91"/>
    <w:rsid w:val="000423F9"/>
    <w:rsid w:val="00056409"/>
    <w:rsid w:val="0005641B"/>
    <w:rsid w:val="00090546"/>
    <w:rsid w:val="000A0735"/>
    <w:rsid w:val="000F469B"/>
    <w:rsid w:val="00136472"/>
    <w:rsid w:val="00142A3F"/>
    <w:rsid w:val="00156C84"/>
    <w:rsid w:val="001600CD"/>
    <w:rsid w:val="00162A55"/>
    <w:rsid w:val="001F16CC"/>
    <w:rsid w:val="001F7E06"/>
    <w:rsid w:val="00250F26"/>
    <w:rsid w:val="0026602C"/>
    <w:rsid w:val="00323E1F"/>
    <w:rsid w:val="00340A12"/>
    <w:rsid w:val="0039723E"/>
    <w:rsid w:val="003E49DA"/>
    <w:rsid w:val="00412DFA"/>
    <w:rsid w:val="00446691"/>
    <w:rsid w:val="004568F3"/>
    <w:rsid w:val="00460740"/>
    <w:rsid w:val="00471D2B"/>
    <w:rsid w:val="00480CDB"/>
    <w:rsid w:val="0049244B"/>
    <w:rsid w:val="00496346"/>
    <w:rsid w:val="00520D45"/>
    <w:rsid w:val="00563A6B"/>
    <w:rsid w:val="00571FF4"/>
    <w:rsid w:val="00595310"/>
    <w:rsid w:val="005A2EF7"/>
    <w:rsid w:val="005B7E77"/>
    <w:rsid w:val="005D4E4F"/>
    <w:rsid w:val="005E486F"/>
    <w:rsid w:val="005F3273"/>
    <w:rsid w:val="00636E66"/>
    <w:rsid w:val="00657896"/>
    <w:rsid w:val="00661391"/>
    <w:rsid w:val="00685210"/>
    <w:rsid w:val="006F1F10"/>
    <w:rsid w:val="00736B45"/>
    <w:rsid w:val="0074752F"/>
    <w:rsid w:val="007617A3"/>
    <w:rsid w:val="0078220B"/>
    <w:rsid w:val="007E7697"/>
    <w:rsid w:val="00833FC2"/>
    <w:rsid w:val="00844411"/>
    <w:rsid w:val="00853756"/>
    <w:rsid w:val="0087314F"/>
    <w:rsid w:val="00890FAB"/>
    <w:rsid w:val="0089312C"/>
    <w:rsid w:val="008A7D47"/>
    <w:rsid w:val="008B6B1C"/>
    <w:rsid w:val="008C08FE"/>
    <w:rsid w:val="00900095"/>
    <w:rsid w:val="00935F00"/>
    <w:rsid w:val="009972B5"/>
    <w:rsid w:val="009C65BE"/>
    <w:rsid w:val="009D379D"/>
    <w:rsid w:val="009D3FF2"/>
    <w:rsid w:val="009D7E17"/>
    <w:rsid w:val="00A1467C"/>
    <w:rsid w:val="00A2206A"/>
    <w:rsid w:val="00A34B83"/>
    <w:rsid w:val="00A37255"/>
    <w:rsid w:val="00A55E5F"/>
    <w:rsid w:val="00A73BA5"/>
    <w:rsid w:val="00AC1565"/>
    <w:rsid w:val="00AE0EB9"/>
    <w:rsid w:val="00B005FF"/>
    <w:rsid w:val="00B345AA"/>
    <w:rsid w:val="00B54A24"/>
    <w:rsid w:val="00B57241"/>
    <w:rsid w:val="00B72631"/>
    <w:rsid w:val="00B90748"/>
    <w:rsid w:val="00BA0E18"/>
    <w:rsid w:val="00BC4A91"/>
    <w:rsid w:val="00BD0CBB"/>
    <w:rsid w:val="00BD27A4"/>
    <w:rsid w:val="00BD75EF"/>
    <w:rsid w:val="00BF2A7E"/>
    <w:rsid w:val="00C32C35"/>
    <w:rsid w:val="00C505B3"/>
    <w:rsid w:val="00C55D9B"/>
    <w:rsid w:val="00C87CE3"/>
    <w:rsid w:val="00CA6249"/>
    <w:rsid w:val="00CB207A"/>
    <w:rsid w:val="00CB445D"/>
    <w:rsid w:val="00CD1A2D"/>
    <w:rsid w:val="00CD3DCE"/>
    <w:rsid w:val="00CF1A2C"/>
    <w:rsid w:val="00D00ACC"/>
    <w:rsid w:val="00D337E8"/>
    <w:rsid w:val="00D47FF9"/>
    <w:rsid w:val="00D75500"/>
    <w:rsid w:val="00DA3F67"/>
    <w:rsid w:val="00DA5E9E"/>
    <w:rsid w:val="00DC177B"/>
    <w:rsid w:val="00E41D2A"/>
    <w:rsid w:val="00E64975"/>
    <w:rsid w:val="00EB781B"/>
    <w:rsid w:val="00EC233C"/>
    <w:rsid w:val="00EC54BF"/>
    <w:rsid w:val="00EC7572"/>
    <w:rsid w:val="00F14EE2"/>
    <w:rsid w:val="00F36AC1"/>
    <w:rsid w:val="00F41057"/>
    <w:rsid w:val="00F61554"/>
    <w:rsid w:val="00F90EE0"/>
    <w:rsid w:val="00FD6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7CA98-8A9D-465E-AADF-3398F284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6D92"/>
    <w:rPr>
      <w:color w:val="0563C1" w:themeColor="hyperlink"/>
      <w:u w:val="single"/>
    </w:rPr>
  </w:style>
  <w:style w:type="paragraph" w:styleId="FootnoteText">
    <w:name w:val="footnote text"/>
    <w:basedOn w:val="Normal"/>
    <w:link w:val="FootnoteTextChar"/>
    <w:uiPriority w:val="99"/>
    <w:semiHidden/>
    <w:unhideWhenUsed/>
    <w:rsid w:val="00CB44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445D"/>
    <w:rPr>
      <w:sz w:val="20"/>
      <w:szCs w:val="20"/>
    </w:rPr>
  </w:style>
  <w:style w:type="character" w:styleId="FootnoteReference">
    <w:name w:val="footnote reference"/>
    <w:basedOn w:val="DefaultParagraphFont"/>
    <w:uiPriority w:val="99"/>
    <w:semiHidden/>
    <w:unhideWhenUsed/>
    <w:rsid w:val="00CB445D"/>
    <w:rPr>
      <w:vertAlign w:val="superscript"/>
    </w:rPr>
  </w:style>
  <w:style w:type="paragraph" w:styleId="Header">
    <w:name w:val="header"/>
    <w:basedOn w:val="Normal"/>
    <w:link w:val="HeaderChar"/>
    <w:uiPriority w:val="99"/>
    <w:unhideWhenUsed/>
    <w:rsid w:val="00B57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241"/>
  </w:style>
  <w:style w:type="paragraph" w:styleId="Footer">
    <w:name w:val="footer"/>
    <w:basedOn w:val="Normal"/>
    <w:link w:val="FooterChar"/>
    <w:uiPriority w:val="99"/>
    <w:unhideWhenUsed/>
    <w:rsid w:val="00B57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ertprogrammanagement.com/wp-content/uploads/2018/11/Situational-Leadership-Model.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168B6-F3DA-44BF-B320-000CBE347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2019-12-01T22:14:00Z</dcterms:created>
  <dcterms:modified xsi:type="dcterms:W3CDTF">2019-12-01T22:14:00Z</dcterms:modified>
</cp:coreProperties>
</file>