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Pr="00253BA0" w:rsidRDefault="00253BA0" w:rsidP="00B207F8">
      <w:pPr>
        <w:spacing w:after="0"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Colavita</w:t>
      </w:r>
      <w:proofErr w:type="spellEnd"/>
    </w:p>
    <w:p w:rsidR="00253BA0" w:rsidRPr="00253BA0" w:rsidRDefault="00253BA0" w:rsidP="00B207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rsidR="00253BA0" w:rsidRPr="00253BA0" w:rsidRDefault="00253BA0" w:rsidP="00B207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253BA0" w:rsidRDefault="00253BA0" w:rsidP="00B207F8">
      <w:pPr>
        <w:spacing w:after="0" w:line="480" w:lineRule="auto"/>
        <w:contextualSpacing/>
        <w:jc w:val="center"/>
        <w:rPr>
          <w:rFonts w:ascii="Times New Roman" w:hAnsi="Times New Roman" w:cs="Times New Roman"/>
          <w:b/>
          <w:sz w:val="24"/>
          <w:szCs w:val="24"/>
        </w:rPr>
      </w:pPr>
    </w:p>
    <w:p w:rsidR="00B207F8" w:rsidRDefault="00B207F8">
      <w:pPr>
        <w:rPr>
          <w:rFonts w:ascii="Times New Roman" w:hAnsi="Times New Roman" w:cs="Times New Roman"/>
          <w:b/>
          <w:sz w:val="24"/>
          <w:szCs w:val="24"/>
        </w:rPr>
      </w:pPr>
      <w:r>
        <w:rPr>
          <w:rFonts w:ascii="Times New Roman" w:hAnsi="Times New Roman" w:cs="Times New Roman"/>
          <w:b/>
          <w:sz w:val="24"/>
          <w:szCs w:val="24"/>
        </w:rPr>
        <w:br w:type="page"/>
      </w:r>
    </w:p>
    <w:p w:rsidR="00BB3F8F" w:rsidRDefault="00AD606B" w:rsidP="00B207F8">
      <w:pPr>
        <w:spacing w:after="0" w:line="480" w:lineRule="auto"/>
        <w:contextualSpacing/>
        <w:jc w:val="center"/>
        <w:rPr>
          <w:rFonts w:ascii="Times New Roman" w:hAnsi="Times New Roman" w:cs="Times New Roman"/>
          <w:b/>
          <w:sz w:val="24"/>
          <w:szCs w:val="24"/>
        </w:rPr>
      </w:pPr>
      <w:proofErr w:type="spellStart"/>
      <w:r>
        <w:rPr>
          <w:rFonts w:ascii="Times New Roman" w:hAnsi="Times New Roman" w:cs="Times New Roman"/>
          <w:b/>
          <w:sz w:val="24"/>
          <w:szCs w:val="24"/>
        </w:rPr>
        <w:lastRenderedPageBreak/>
        <w:t>Colavita</w:t>
      </w:r>
      <w:proofErr w:type="spellEnd"/>
    </w:p>
    <w:p w:rsidR="0076225C" w:rsidRDefault="0076225C" w:rsidP="00B207F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rsidR="00AD606B" w:rsidRDefault="00AD606B" w:rsidP="00B207F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is a privately owned company that operates in the food processing industry. Founded in </w:t>
      </w:r>
      <w:r w:rsidR="00B36260">
        <w:rPr>
          <w:rFonts w:ascii="Times New Roman" w:hAnsi="Times New Roman" w:cs="Times New Roman"/>
          <w:sz w:val="24"/>
          <w:szCs w:val="24"/>
        </w:rPr>
        <w:t>1938 by two brothers</w:t>
      </w:r>
      <w:r w:rsidR="00253BA0">
        <w:rPr>
          <w:rFonts w:ascii="Times New Roman" w:hAnsi="Times New Roman" w:cs="Times New Roman"/>
          <w:sz w:val="24"/>
          <w:szCs w:val="24"/>
        </w:rPr>
        <w:t>,</w:t>
      </w:r>
      <w:r w:rsidR="00B36260">
        <w:rPr>
          <w:rFonts w:ascii="Times New Roman" w:hAnsi="Times New Roman" w:cs="Times New Roman"/>
          <w:sz w:val="24"/>
          <w:szCs w:val="24"/>
        </w:rPr>
        <w:t xml:space="preserve"> Giovanni and </w:t>
      </w:r>
      <w:proofErr w:type="spellStart"/>
      <w:r w:rsidR="00B36260">
        <w:rPr>
          <w:rFonts w:ascii="Times New Roman" w:hAnsi="Times New Roman" w:cs="Times New Roman"/>
          <w:sz w:val="24"/>
          <w:szCs w:val="24"/>
        </w:rPr>
        <w:t>Felice</w:t>
      </w:r>
      <w:proofErr w:type="spellEnd"/>
      <w:r w:rsidR="00B36260">
        <w:rPr>
          <w:rFonts w:ascii="Times New Roman" w:hAnsi="Times New Roman" w:cs="Times New Roman"/>
          <w:sz w:val="24"/>
          <w:szCs w:val="24"/>
        </w:rPr>
        <w:t xml:space="preserve"> </w:t>
      </w:r>
      <w:proofErr w:type="spellStart"/>
      <w:r w:rsidR="00B36260">
        <w:rPr>
          <w:rFonts w:ascii="Times New Roman" w:hAnsi="Times New Roman" w:cs="Times New Roman"/>
          <w:sz w:val="24"/>
          <w:szCs w:val="24"/>
        </w:rPr>
        <w:t>Colavita</w:t>
      </w:r>
      <w:proofErr w:type="spellEnd"/>
      <w:r w:rsidR="00B36260">
        <w:rPr>
          <w:rFonts w:ascii="Times New Roman" w:hAnsi="Times New Roman" w:cs="Times New Roman"/>
          <w:sz w:val="24"/>
          <w:szCs w:val="24"/>
        </w:rPr>
        <w:t>, the company has grown over time to establish a worldwide market. During the time at which the company was created, the family of the brothers</w:t>
      </w:r>
      <w:r w:rsidR="00253BA0">
        <w:rPr>
          <w:rFonts w:ascii="Times New Roman" w:hAnsi="Times New Roman" w:cs="Times New Roman"/>
          <w:sz w:val="24"/>
          <w:szCs w:val="24"/>
        </w:rPr>
        <w:t>, as well as several other families nearby,</w:t>
      </w:r>
      <w:r w:rsidR="00B36260">
        <w:rPr>
          <w:rFonts w:ascii="Times New Roman" w:hAnsi="Times New Roman" w:cs="Times New Roman"/>
          <w:sz w:val="24"/>
          <w:szCs w:val="24"/>
        </w:rPr>
        <w:t xml:space="preserve"> used to grow olive oils at a small town; </w:t>
      </w:r>
      <w:proofErr w:type="spellStart"/>
      <w:r w:rsidR="00B36260">
        <w:rPr>
          <w:rFonts w:ascii="Times New Roman" w:hAnsi="Times New Roman" w:cs="Times New Roman"/>
          <w:sz w:val="24"/>
          <w:szCs w:val="24"/>
        </w:rPr>
        <w:t>Sant’Elia</w:t>
      </w:r>
      <w:proofErr w:type="spellEnd"/>
      <w:r w:rsidR="00B36260">
        <w:rPr>
          <w:rFonts w:ascii="Times New Roman" w:hAnsi="Times New Roman" w:cs="Times New Roman"/>
          <w:sz w:val="24"/>
          <w:szCs w:val="24"/>
        </w:rPr>
        <w:t xml:space="preserve"> a </w:t>
      </w:r>
      <w:proofErr w:type="spellStart"/>
      <w:r w:rsidR="00B36260">
        <w:rPr>
          <w:rFonts w:ascii="Times New Roman" w:hAnsi="Times New Roman" w:cs="Times New Roman"/>
          <w:sz w:val="24"/>
          <w:szCs w:val="24"/>
        </w:rPr>
        <w:t>Pianisi</w:t>
      </w:r>
      <w:proofErr w:type="spellEnd"/>
      <w:r w:rsidR="00B36260">
        <w:rPr>
          <w:rFonts w:ascii="Times New Roman" w:hAnsi="Times New Roman" w:cs="Times New Roman"/>
          <w:sz w:val="24"/>
          <w:szCs w:val="24"/>
        </w:rPr>
        <w:t xml:space="preserve">. This town was located in the province of </w:t>
      </w:r>
      <w:proofErr w:type="spellStart"/>
      <w:r w:rsidR="00B36260">
        <w:rPr>
          <w:rFonts w:ascii="Times New Roman" w:hAnsi="Times New Roman" w:cs="Times New Roman"/>
          <w:sz w:val="24"/>
          <w:szCs w:val="24"/>
        </w:rPr>
        <w:t>Campobasso</w:t>
      </w:r>
      <w:proofErr w:type="spellEnd"/>
      <w:r w:rsidR="00B36260">
        <w:rPr>
          <w:rFonts w:ascii="Times New Roman" w:hAnsi="Times New Roman" w:cs="Times New Roman"/>
          <w:sz w:val="24"/>
          <w:szCs w:val="24"/>
        </w:rPr>
        <w:t xml:space="preserve"> in Molise, Italy. The brothers began their venture into the olive oil industry as packaging businessmen.</w:t>
      </w:r>
    </w:p>
    <w:p w:rsidR="00B36260" w:rsidRDefault="00B36260" w:rsidP="00B207F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3BA0">
        <w:rPr>
          <w:rFonts w:ascii="Times New Roman" w:hAnsi="Times New Roman" w:cs="Times New Roman"/>
          <w:sz w:val="24"/>
          <w:szCs w:val="24"/>
        </w:rPr>
        <w:t xml:space="preserve">One John J </w:t>
      </w:r>
      <w:proofErr w:type="spellStart"/>
      <w:r w:rsidR="00253BA0">
        <w:rPr>
          <w:rFonts w:ascii="Times New Roman" w:hAnsi="Times New Roman" w:cs="Times New Roman"/>
          <w:sz w:val="24"/>
          <w:szCs w:val="24"/>
        </w:rPr>
        <w:t>Profaci</w:t>
      </w:r>
      <w:proofErr w:type="spellEnd"/>
      <w:r w:rsidR="00253BA0">
        <w:rPr>
          <w:rFonts w:ascii="Times New Roman" w:hAnsi="Times New Roman" w:cs="Times New Roman"/>
          <w:sz w:val="24"/>
          <w:szCs w:val="24"/>
        </w:rPr>
        <w:t xml:space="preserve"> founded </w:t>
      </w:r>
      <w:proofErr w:type="spellStart"/>
      <w:r w:rsidR="00253BA0">
        <w:rPr>
          <w:rFonts w:ascii="Times New Roman" w:hAnsi="Times New Roman" w:cs="Times New Roman"/>
          <w:sz w:val="24"/>
          <w:szCs w:val="24"/>
        </w:rPr>
        <w:t>Colavita</w:t>
      </w:r>
      <w:proofErr w:type="spellEnd"/>
      <w:r w:rsidR="00253BA0">
        <w:rPr>
          <w:rFonts w:ascii="Times New Roman" w:hAnsi="Times New Roman" w:cs="Times New Roman"/>
          <w:sz w:val="24"/>
          <w:szCs w:val="24"/>
        </w:rPr>
        <w:t xml:space="preserve"> USA</w:t>
      </w:r>
      <w:r>
        <w:rPr>
          <w:rFonts w:ascii="Times New Roman" w:hAnsi="Times New Roman" w:cs="Times New Roman"/>
          <w:sz w:val="24"/>
          <w:szCs w:val="24"/>
        </w:rPr>
        <w:t xml:space="preserve">. He used to be a resident in Brooklyn and got a chance to meet with Enrico </w:t>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in 1978 when the company set plans to expand into the United States. </w:t>
      </w:r>
      <w:r w:rsidR="00E42A27">
        <w:rPr>
          <w:rFonts w:ascii="Times New Roman" w:hAnsi="Times New Roman" w:cs="Times New Roman"/>
          <w:sz w:val="24"/>
          <w:szCs w:val="24"/>
        </w:rPr>
        <w:t xml:space="preserve">Since </w:t>
      </w:r>
      <w:proofErr w:type="spellStart"/>
      <w:r w:rsidR="00E42A27">
        <w:rPr>
          <w:rFonts w:ascii="Times New Roman" w:hAnsi="Times New Roman" w:cs="Times New Roman"/>
          <w:sz w:val="24"/>
          <w:szCs w:val="24"/>
        </w:rPr>
        <w:t>Profaci</w:t>
      </w:r>
      <w:proofErr w:type="spellEnd"/>
      <w:r w:rsidR="00E42A27">
        <w:rPr>
          <w:rFonts w:ascii="Times New Roman" w:hAnsi="Times New Roman" w:cs="Times New Roman"/>
          <w:sz w:val="24"/>
          <w:szCs w:val="24"/>
        </w:rPr>
        <w:t xml:space="preserve"> well acquainted with knowledge and skills in the olive oil business, he was made President over the US branch.</w:t>
      </w:r>
      <w:r w:rsidR="00D60159">
        <w:rPr>
          <w:rFonts w:ascii="Times New Roman" w:hAnsi="Times New Roman" w:cs="Times New Roman"/>
          <w:sz w:val="24"/>
          <w:szCs w:val="24"/>
        </w:rPr>
        <w:t xml:space="preserve"> </w:t>
      </w:r>
      <w:r w:rsidR="00852C2A">
        <w:rPr>
          <w:rFonts w:ascii="Times New Roman" w:hAnsi="Times New Roman" w:cs="Times New Roman"/>
          <w:sz w:val="24"/>
          <w:szCs w:val="24"/>
        </w:rPr>
        <w:t xml:space="preserve">He started </w:t>
      </w:r>
      <w:r w:rsidR="00253BA0">
        <w:rPr>
          <w:rFonts w:ascii="Times New Roman" w:hAnsi="Times New Roman" w:cs="Times New Roman"/>
          <w:sz w:val="24"/>
          <w:szCs w:val="24"/>
        </w:rPr>
        <w:t>by</w:t>
      </w:r>
      <w:r w:rsidR="00852C2A">
        <w:rPr>
          <w:rFonts w:ascii="Times New Roman" w:hAnsi="Times New Roman" w:cs="Times New Roman"/>
          <w:sz w:val="24"/>
          <w:szCs w:val="24"/>
        </w:rPr>
        <w:t xml:space="preserve"> offering free samples of the products to grocery stores as well as some Italian restaurants. The sales increased </w:t>
      </w:r>
      <w:r w:rsidR="00253BA0">
        <w:rPr>
          <w:rFonts w:ascii="Times New Roman" w:hAnsi="Times New Roman" w:cs="Times New Roman"/>
          <w:sz w:val="24"/>
          <w:szCs w:val="24"/>
        </w:rPr>
        <w:t>a feature of the company’s products drastically</w:t>
      </w:r>
      <w:r w:rsidR="004C176E">
        <w:rPr>
          <w:rFonts w:ascii="Times New Roman" w:hAnsi="Times New Roman" w:cs="Times New Roman"/>
          <w:sz w:val="24"/>
          <w:szCs w:val="24"/>
        </w:rPr>
        <w:t xml:space="preserve"> at the New York Times. </w:t>
      </w:r>
      <w:proofErr w:type="spellStart"/>
      <w:r w:rsidR="004C176E">
        <w:rPr>
          <w:rFonts w:ascii="Times New Roman" w:hAnsi="Times New Roman" w:cs="Times New Roman"/>
          <w:sz w:val="24"/>
          <w:szCs w:val="24"/>
        </w:rPr>
        <w:t>Colavita’</w:t>
      </w:r>
      <w:r w:rsidR="00FD213A">
        <w:rPr>
          <w:rFonts w:ascii="Times New Roman" w:hAnsi="Times New Roman" w:cs="Times New Roman"/>
          <w:sz w:val="24"/>
          <w:szCs w:val="24"/>
        </w:rPr>
        <w:t>s</w:t>
      </w:r>
      <w:proofErr w:type="spellEnd"/>
      <w:r w:rsidR="00FD213A">
        <w:rPr>
          <w:rFonts w:ascii="Times New Roman" w:hAnsi="Times New Roman" w:cs="Times New Roman"/>
          <w:sz w:val="24"/>
          <w:szCs w:val="24"/>
        </w:rPr>
        <w:t xml:space="preserve"> headquarters are in </w:t>
      </w:r>
      <w:proofErr w:type="spellStart"/>
      <w:r w:rsidR="00FD213A">
        <w:rPr>
          <w:rFonts w:ascii="Times New Roman" w:hAnsi="Times New Roman" w:cs="Times New Roman"/>
          <w:sz w:val="24"/>
          <w:szCs w:val="24"/>
        </w:rPr>
        <w:t>Pomezia</w:t>
      </w:r>
      <w:proofErr w:type="spellEnd"/>
      <w:r w:rsidR="00FD213A">
        <w:rPr>
          <w:rFonts w:ascii="Times New Roman" w:hAnsi="Times New Roman" w:cs="Times New Roman"/>
          <w:sz w:val="24"/>
          <w:szCs w:val="24"/>
        </w:rPr>
        <w:t>, Rome</w:t>
      </w:r>
      <w:r w:rsidR="004C176E">
        <w:rPr>
          <w:rFonts w:ascii="Times New Roman" w:hAnsi="Times New Roman" w:cs="Times New Roman"/>
          <w:sz w:val="24"/>
          <w:szCs w:val="24"/>
        </w:rPr>
        <w:t>. There are</w:t>
      </w:r>
      <w:r w:rsidR="00253BA0">
        <w:rPr>
          <w:rFonts w:ascii="Times New Roman" w:hAnsi="Times New Roman" w:cs="Times New Roman"/>
          <w:sz w:val="24"/>
          <w:szCs w:val="24"/>
        </w:rPr>
        <w:t>,</w:t>
      </w:r>
      <w:r w:rsidR="004C176E">
        <w:rPr>
          <w:rFonts w:ascii="Times New Roman" w:hAnsi="Times New Roman" w:cs="Times New Roman"/>
          <w:sz w:val="24"/>
          <w:szCs w:val="24"/>
        </w:rPr>
        <w:t xml:space="preserve"> however</w:t>
      </w:r>
      <w:r w:rsidR="00253BA0">
        <w:rPr>
          <w:rFonts w:ascii="Times New Roman" w:hAnsi="Times New Roman" w:cs="Times New Roman"/>
          <w:sz w:val="24"/>
          <w:szCs w:val="24"/>
        </w:rPr>
        <w:t>,</w:t>
      </w:r>
      <w:r w:rsidR="004C176E">
        <w:rPr>
          <w:rFonts w:ascii="Times New Roman" w:hAnsi="Times New Roman" w:cs="Times New Roman"/>
          <w:sz w:val="24"/>
          <w:szCs w:val="24"/>
        </w:rPr>
        <w:t xml:space="preserve"> several headquarter branches of the company in New Jersey, Italy</w:t>
      </w:r>
      <w:r w:rsidR="00253BA0">
        <w:rPr>
          <w:rFonts w:ascii="Times New Roman" w:hAnsi="Times New Roman" w:cs="Times New Roman"/>
          <w:sz w:val="24"/>
          <w:szCs w:val="24"/>
        </w:rPr>
        <w:t>,</w:t>
      </w:r>
      <w:r w:rsidR="004C176E">
        <w:rPr>
          <w:rFonts w:ascii="Times New Roman" w:hAnsi="Times New Roman" w:cs="Times New Roman"/>
          <w:sz w:val="24"/>
          <w:szCs w:val="24"/>
        </w:rPr>
        <w:t xml:space="preserve"> and </w:t>
      </w:r>
      <w:proofErr w:type="spellStart"/>
      <w:r w:rsidR="004C176E">
        <w:rPr>
          <w:rFonts w:ascii="Times New Roman" w:hAnsi="Times New Roman" w:cs="Times New Roman"/>
          <w:sz w:val="24"/>
          <w:szCs w:val="24"/>
        </w:rPr>
        <w:t>Sant’Ella</w:t>
      </w:r>
      <w:proofErr w:type="spellEnd"/>
      <w:r w:rsidR="00253BA0">
        <w:rPr>
          <w:rFonts w:ascii="Times New Roman" w:hAnsi="Times New Roman" w:cs="Times New Roman"/>
          <w:sz w:val="24"/>
          <w:szCs w:val="24"/>
        </w:rPr>
        <w:t>,</w:t>
      </w:r>
      <w:r w:rsidR="004C176E">
        <w:rPr>
          <w:rFonts w:ascii="Times New Roman" w:hAnsi="Times New Roman" w:cs="Times New Roman"/>
          <w:sz w:val="24"/>
          <w:szCs w:val="24"/>
        </w:rPr>
        <w:t xml:space="preserve"> a </w:t>
      </w:r>
      <w:proofErr w:type="spellStart"/>
      <w:r w:rsidR="004C176E">
        <w:rPr>
          <w:rFonts w:ascii="Times New Roman" w:hAnsi="Times New Roman" w:cs="Times New Roman"/>
          <w:sz w:val="24"/>
          <w:szCs w:val="24"/>
        </w:rPr>
        <w:t>Pianisi</w:t>
      </w:r>
      <w:proofErr w:type="spellEnd"/>
      <w:r w:rsidR="004C176E">
        <w:rPr>
          <w:rFonts w:ascii="Times New Roman" w:hAnsi="Times New Roman" w:cs="Times New Roman"/>
          <w:sz w:val="24"/>
          <w:szCs w:val="24"/>
        </w:rPr>
        <w:t xml:space="preserve">. </w:t>
      </w:r>
      <w:r w:rsidR="006F4584">
        <w:rPr>
          <w:rFonts w:ascii="Times New Roman" w:hAnsi="Times New Roman" w:cs="Times New Roman"/>
          <w:sz w:val="24"/>
          <w:szCs w:val="24"/>
        </w:rPr>
        <w:t>Apart from olive oil, the company also produces pasta oil, tomato sauce, vinegar</w:t>
      </w:r>
      <w:r w:rsidR="00253BA0">
        <w:rPr>
          <w:rFonts w:ascii="Times New Roman" w:hAnsi="Times New Roman" w:cs="Times New Roman"/>
          <w:sz w:val="24"/>
          <w:szCs w:val="24"/>
        </w:rPr>
        <w:t>,</w:t>
      </w:r>
      <w:r w:rsidR="006F4584">
        <w:rPr>
          <w:rFonts w:ascii="Times New Roman" w:hAnsi="Times New Roman" w:cs="Times New Roman"/>
          <w:sz w:val="24"/>
          <w:szCs w:val="24"/>
        </w:rPr>
        <w:t xml:space="preserve"> and wine. As of 2010, the company’s president was Enrico </w:t>
      </w:r>
      <w:proofErr w:type="spellStart"/>
      <w:r w:rsidR="006F4584">
        <w:rPr>
          <w:rFonts w:ascii="Times New Roman" w:hAnsi="Times New Roman" w:cs="Times New Roman"/>
          <w:sz w:val="24"/>
          <w:szCs w:val="24"/>
        </w:rPr>
        <w:t>Colavita</w:t>
      </w:r>
      <w:proofErr w:type="spellEnd"/>
      <w:r w:rsidR="00253BA0">
        <w:rPr>
          <w:rFonts w:ascii="Times New Roman" w:hAnsi="Times New Roman" w:cs="Times New Roman"/>
          <w:sz w:val="24"/>
          <w:szCs w:val="24"/>
        </w:rPr>
        <w:t>,</w:t>
      </w:r>
      <w:r w:rsidR="006F4584">
        <w:rPr>
          <w:rFonts w:ascii="Times New Roman" w:hAnsi="Times New Roman" w:cs="Times New Roman"/>
          <w:sz w:val="24"/>
          <w:szCs w:val="24"/>
        </w:rPr>
        <w:t xml:space="preserve"> with his brother Leonardo being the General Manager. </w:t>
      </w:r>
      <w:r w:rsidR="00FF7294">
        <w:rPr>
          <w:rFonts w:ascii="Times New Roman" w:hAnsi="Times New Roman" w:cs="Times New Roman"/>
          <w:sz w:val="24"/>
          <w:szCs w:val="24"/>
        </w:rPr>
        <w:t>The organi</w:t>
      </w:r>
      <w:r w:rsidR="00253BA0">
        <w:rPr>
          <w:rFonts w:ascii="Times New Roman" w:hAnsi="Times New Roman" w:cs="Times New Roman"/>
          <w:sz w:val="24"/>
          <w:szCs w:val="24"/>
        </w:rPr>
        <w:t>z</w:t>
      </w:r>
      <w:r w:rsidR="00FF7294">
        <w:rPr>
          <w:rFonts w:ascii="Times New Roman" w:hAnsi="Times New Roman" w:cs="Times New Roman"/>
          <w:sz w:val="24"/>
          <w:szCs w:val="24"/>
        </w:rPr>
        <w:t>ational structure furthers down to the branch presidents in the various headquarters</w:t>
      </w:r>
      <w:r w:rsidR="00253BA0">
        <w:rPr>
          <w:rFonts w:ascii="Times New Roman" w:hAnsi="Times New Roman" w:cs="Times New Roman"/>
          <w:sz w:val="24"/>
          <w:szCs w:val="24"/>
        </w:rPr>
        <w:t>, for instance,</w:t>
      </w:r>
      <w:r w:rsidR="00FF7294">
        <w:rPr>
          <w:rFonts w:ascii="Times New Roman" w:hAnsi="Times New Roman" w:cs="Times New Roman"/>
          <w:sz w:val="24"/>
          <w:szCs w:val="24"/>
        </w:rPr>
        <w:t xml:space="preserve"> </w:t>
      </w:r>
      <w:proofErr w:type="spellStart"/>
      <w:r w:rsidR="00FF7294">
        <w:rPr>
          <w:rFonts w:ascii="Times New Roman" w:hAnsi="Times New Roman" w:cs="Times New Roman"/>
          <w:sz w:val="24"/>
          <w:szCs w:val="24"/>
        </w:rPr>
        <w:t>Profaci</w:t>
      </w:r>
      <w:proofErr w:type="spellEnd"/>
      <w:r w:rsidR="00253BA0">
        <w:rPr>
          <w:rFonts w:ascii="Times New Roman" w:hAnsi="Times New Roman" w:cs="Times New Roman"/>
          <w:sz w:val="24"/>
          <w:szCs w:val="24"/>
        </w:rPr>
        <w:t>,</w:t>
      </w:r>
      <w:r w:rsidR="00FF7294">
        <w:rPr>
          <w:rFonts w:ascii="Times New Roman" w:hAnsi="Times New Roman" w:cs="Times New Roman"/>
          <w:sz w:val="24"/>
          <w:szCs w:val="24"/>
        </w:rPr>
        <w:t xml:space="preserve"> who is based in the United States. </w:t>
      </w:r>
      <w:r w:rsidR="00FD213A">
        <w:rPr>
          <w:rFonts w:ascii="Times New Roman" w:hAnsi="Times New Roman" w:cs="Times New Roman"/>
          <w:sz w:val="24"/>
          <w:szCs w:val="24"/>
        </w:rPr>
        <w:t>In any case</w:t>
      </w:r>
      <w:r w:rsidR="00253BA0">
        <w:rPr>
          <w:rFonts w:ascii="Times New Roman" w:hAnsi="Times New Roman" w:cs="Times New Roman"/>
          <w:sz w:val="24"/>
          <w:szCs w:val="24"/>
        </w:rPr>
        <w:t>,</w:t>
      </w:r>
      <w:r w:rsidR="00FD213A">
        <w:rPr>
          <w:rFonts w:ascii="Times New Roman" w:hAnsi="Times New Roman" w:cs="Times New Roman"/>
          <w:sz w:val="24"/>
          <w:szCs w:val="24"/>
        </w:rPr>
        <w:t xml:space="preserve"> a customer </w:t>
      </w:r>
      <w:r w:rsidR="00253BA0">
        <w:rPr>
          <w:rFonts w:ascii="Times New Roman" w:hAnsi="Times New Roman" w:cs="Times New Roman"/>
          <w:sz w:val="24"/>
          <w:szCs w:val="24"/>
        </w:rPr>
        <w:t>needs</w:t>
      </w:r>
      <w:r w:rsidR="00FD213A">
        <w:rPr>
          <w:rFonts w:ascii="Times New Roman" w:hAnsi="Times New Roman" w:cs="Times New Roman"/>
          <w:sz w:val="24"/>
          <w:szCs w:val="24"/>
        </w:rPr>
        <w:t xml:space="preserve"> to reach out to any of the company’s officials</w:t>
      </w:r>
      <w:r w:rsidR="00253BA0">
        <w:rPr>
          <w:rFonts w:ascii="Times New Roman" w:hAnsi="Times New Roman" w:cs="Times New Roman"/>
          <w:sz w:val="24"/>
          <w:szCs w:val="24"/>
        </w:rPr>
        <w:t>;</w:t>
      </w:r>
      <w:r w:rsidR="00FD213A">
        <w:rPr>
          <w:rFonts w:ascii="Times New Roman" w:hAnsi="Times New Roman" w:cs="Times New Roman"/>
          <w:sz w:val="24"/>
          <w:szCs w:val="24"/>
        </w:rPr>
        <w:t xml:space="preserve"> there includes management officials who are based in </w:t>
      </w:r>
      <w:proofErr w:type="spellStart"/>
      <w:r w:rsidR="00FD213A">
        <w:rPr>
          <w:rFonts w:ascii="Times New Roman" w:hAnsi="Times New Roman" w:cs="Times New Roman"/>
          <w:sz w:val="24"/>
          <w:szCs w:val="24"/>
        </w:rPr>
        <w:t>Pomezia</w:t>
      </w:r>
      <w:proofErr w:type="spellEnd"/>
      <w:r w:rsidR="00FD213A">
        <w:rPr>
          <w:rFonts w:ascii="Times New Roman" w:hAnsi="Times New Roman" w:cs="Times New Roman"/>
          <w:sz w:val="24"/>
          <w:szCs w:val="24"/>
        </w:rPr>
        <w:t>, Rome</w:t>
      </w:r>
      <w:r w:rsidR="0076225C">
        <w:rPr>
          <w:rFonts w:ascii="Times New Roman" w:hAnsi="Times New Roman" w:cs="Times New Roman"/>
          <w:sz w:val="24"/>
          <w:szCs w:val="24"/>
        </w:rPr>
        <w:t xml:space="preserve"> (</w:t>
      </w:r>
      <w:proofErr w:type="spellStart"/>
      <w:r w:rsidR="0076225C">
        <w:rPr>
          <w:rFonts w:ascii="Times New Roman" w:hAnsi="Times New Roman" w:cs="Times New Roman"/>
          <w:sz w:val="24"/>
          <w:szCs w:val="24"/>
        </w:rPr>
        <w:t>Roselli</w:t>
      </w:r>
      <w:proofErr w:type="spellEnd"/>
      <w:r w:rsidR="0076225C">
        <w:rPr>
          <w:rFonts w:ascii="Times New Roman" w:hAnsi="Times New Roman" w:cs="Times New Roman"/>
          <w:sz w:val="24"/>
          <w:szCs w:val="24"/>
        </w:rPr>
        <w:t xml:space="preserve">, &amp; De </w:t>
      </w:r>
      <w:proofErr w:type="spellStart"/>
      <w:r w:rsidR="0076225C">
        <w:rPr>
          <w:rFonts w:ascii="Times New Roman" w:hAnsi="Times New Roman" w:cs="Times New Roman"/>
          <w:sz w:val="24"/>
          <w:szCs w:val="24"/>
        </w:rPr>
        <w:t>Gennaro</w:t>
      </w:r>
      <w:proofErr w:type="spellEnd"/>
      <w:r w:rsidR="0076225C">
        <w:rPr>
          <w:rFonts w:ascii="Times New Roman" w:hAnsi="Times New Roman" w:cs="Times New Roman"/>
          <w:sz w:val="24"/>
          <w:szCs w:val="24"/>
        </w:rPr>
        <w:t>, 2016)</w:t>
      </w:r>
      <w:r w:rsidR="00FD213A">
        <w:rPr>
          <w:rFonts w:ascii="Times New Roman" w:hAnsi="Times New Roman" w:cs="Times New Roman"/>
          <w:sz w:val="24"/>
          <w:szCs w:val="24"/>
        </w:rPr>
        <w:t xml:space="preserve">. Some of the local units the company has </w:t>
      </w:r>
      <w:r w:rsidR="00253BA0">
        <w:rPr>
          <w:rFonts w:ascii="Times New Roman" w:hAnsi="Times New Roman" w:cs="Times New Roman"/>
          <w:sz w:val="24"/>
          <w:szCs w:val="24"/>
        </w:rPr>
        <w:t>been</w:t>
      </w:r>
      <w:r w:rsidR="00FD213A">
        <w:rPr>
          <w:rFonts w:ascii="Times New Roman" w:hAnsi="Times New Roman" w:cs="Times New Roman"/>
          <w:sz w:val="24"/>
          <w:szCs w:val="24"/>
        </w:rPr>
        <w:t xml:space="preserve"> in </w:t>
      </w:r>
      <w:proofErr w:type="spellStart"/>
      <w:r w:rsidR="00FD213A">
        <w:rPr>
          <w:rFonts w:ascii="Times New Roman" w:hAnsi="Times New Roman" w:cs="Times New Roman"/>
          <w:sz w:val="24"/>
          <w:szCs w:val="24"/>
        </w:rPr>
        <w:t>Sant’Elia</w:t>
      </w:r>
      <w:proofErr w:type="spellEnd"/>
      <w:r w:rsidR="00FD213A">
        <w:rPr>
          <w:rFonts w:ascii="Times New Roman" w:hAnsi="Times New Roman" w:cs="Times New Roman"/>
          <w:sz w:val="24"/>
          <w:szCs w:val="24"/>
        </w:rPr>
        <w:t xml:space="preserve"> a </w:t>
      </w:r>
      <w:proofErr w:type="spellStart"/>
      <w:r w:rsidR="00FD213A">
        <w:rPr>
          <w:rFonts w:ascii="Times New Roman" w:hAnsi="Times New Roman" w:cs="Times New Roman"/>
          <w:sz w:val="24"/>
          <w:szCs w:val="24"/>
        </w:rPr>
        <w:t>Pianisi</w:t>
      </w:r>
      <w:proofErr w:type="spellEnd"/>
      <w:r w:rsidR="00FD213A">
        <w:rPr>
          <w:rFonts w:ascii="Times New Roman" w:hAnsi="Times New Roman" w:cs="Times New Roman"/>
          <w:sz w:val="24"/>
          <w:szCs w:val="24"/>
        </w:rPr>
        <w:t>. From the company’s worldwide sales, the company generates an average of twenty-six billion dollars per annum.</w:t>
      </w:r>
    </w:p>
    <w:p w:rsidR="0076225C" w:rsidRDefault="00FD213A" w:rsidP="00B207F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Despite the company establishing strong shares in the worldwide market, it still faces several problems. </w:t>
      </w:r>
      <w:r w:rsidR="00024FB7">
        <w:rPr>
          <w:rFonts w:ascii="Times New Roman" w:hAnsi="Times New Roman" w:cs="Times New Roman"/>
          <w:sz w:val="24"/>
          <w:szCs w:val="24"/>
        </w:rPr>
        <w:t xml:space="preserve">One of the challenges facing </w:t>
      </w:r>
      <w:proofErr w:type="spellStart"/>
      <w:r w:rsidR="00024FB7">
        <w:rPr>
          <w:rFonts w:ascii="Times New Roman" w:hAnsi="Times New Roman" w:cs="Times New Roman"/>
          <w:sz w:val="24"/>
          <w:szCs w:val="24"/>
        </w:rPr>
        <w:t>Colavita</w:t>
      </w:r>
      <w:proofErr w:type="spellEnd"/>
      <w:r w:rsidR="00024FB7">
        <w:rPr>
          <w:rFonts w:ascii="Times New Roman" w:hAnsi="Times New Roman" w:cs="Times New Roman"/>
          <w:sz w:val="24"/>
          <w:szCs w:val="24"/>
        </w:rPr>
        <w:t xml:space="preserve"> is the need to meet consumer demands. Currently, the preferences required by consumers keep changing depending on the changing trends. Customers choose products that have the highest degree of clean label depending on their personal needs. </w:t>
      </w:r>
      <w:r w:rsidR="00253BA0">
        <w:rPr>
          <w:rFonts w:ascii="Times New Roman" w:hAnsi="Times New Roman" w:cs="Times New Roman"/>
          <w:sz w:val="24"/>
          <w:szCs w:val="24"/>
        </w:rPr>
        <w:t>The c</w:t>
      </w:r>
      <w:r w:rsidR="00024FB7">
        <w:rPr>
          <w:rFonts w:ascii="Times New Roman" w:hAnsi="Times New Roman" w:cs="Times New Roman"/>
          <w:sz w:val="24"/>
          <w:szCs w:val="24"/>
        </w:rPr>
        <w:t xml:space="preserve">lean label refers to the degree </w:t>
      </w:r>
      <w:r w:rsidR="00253BA0">
        <w:rPr>
          <w:rFonts w:ascii="Times New Roman" w:hAnsi="Times New Roman" w:cs="Times New Roman"/>
          <w:sz w:val="24"/>
          <w:szCs w:val="24"/>
        </w:rPr>
        <w:t>to</w:t>
      </w:r>
      <w:r w:rsidR="00024FB7">
        <w:rPr>
          <w:rFonts w:ascii="Times New Roman" w:hAnsi="Times New Roman" w:cs="Times New Roman"/>
          <w:sz w:val="24"/>
          <w:szCs w:val="24"/>
        </w:rPr>
        <w:t xml:space="preserve"> which a particular product proves to be natural. Buyers always want a product that would ensure that there is </w:t>
      </w:r>
      <w:r w:rsidR="00253BA0">
        <w:rPr>
          <w:rFonts w:ascii="Times New Roman" w:hAnsi="Times New Roman" w:cs="Times New Roman"/>
          <w:sz w:val="24"/>
          <w:szCs w:val="24"/>
        </w:rPr>
        <w:t xml:space="preserve">a </w:t>
      </w:r>
      <w:r w:rsidR="00024FB7">
        <w:rPr>
          <w:rFonts w:ascii="Times New Roman" w:hAnsi="Times New Roman" w:cs="Times New Roman"/>
          <w:sz w:val="24"/>
          <w:szCs w:val="24"/>
        </w:rPr>
        <w:t xml:space="preserve">minimal level of chemicals used in its production. Another challenge facing </w:t>
      </w:r>
      <w:proofErr w:type="spellStart"/>
      <w:r w:rsidR="00024FB7">
        <w:rPr>
          <w:rFonts w:ascii="Times New Roman" w:hAnsi="Times New Roman" w:cs="Times New Roman"/>
          <w:sz w:val="24"/>
          <w:szCs w:val="24"/>
        </w:rPr>
        <w:t>Colavita</w:t>
      </w:r>
      <w:proofErr w:type="spellEnd"/>
      <w:r w:rsidR="00024FB7">
        <w:rPr>
          <w:rFonts w:ascii="Times New Roman" w:hAnsi="Times New Roman" w:cs="Times New Roman"/>
          <w:sz w:val="24"/>
          <w:szCs w:val="24"/>
        </w:rPr>
        <w:t xml:space="preserve"> is the level of regulation standards set on the market. Examples of such regulations include taxation rates and safety acts. </w:t>
      </w:r>
      <w:r w:rsidR="00F31196">
        <w:rPr>
          <w:rFonts w:ascii="Times New Roman" w:hAnsi="Times New Roman" w:cs="Times New Roman"/>
          <w:sz w:val="24"/>
          <w:szCs w:val="24"/>
        </w:rPr>
        <w:t>These problems can</w:t>
      </w:r>
      <w:r w:rsidR="00253BA0">
        <w:rPr>
          <w:rFonts w:ascii="Times New Roman" w:hAnsi="Times New Roman" w:cs="Times New Roman"/>
          <w:sz w:val="24"/>
          <w:szCs w:val="24"/>
        </w:rPr>
        <w:t>, however,</w:t>
      </w:r>
      <w:r w:rsidR="00F31196">
        <w:rPr>
          <w:rFonts w:ascii="Times New Roman" w:hAnsi="Times New Roman" w:cs="Times New Roman"/>
          <w:sz w:val="24"/>
          <w:szCs w:val="24"/>
        </w:rPr>
        <w:t xml:space="preserve"> be subjected to </w:t>
      </w:r>
      <w:r w:rsidR="00253BA0">
        <w:rPr>
          <w:rFonts w:ascii="Times New Roman" w:hAnsi="Times New Roman" w:cs="Times New Roman"/>
          <w:sz w:val="24"/>
          <w:szCs w:val="24"/>
        </w:rPr>
        <w:t xml:space="preserve">a </w:t>
      </w:r>
      <w:r w:rsidR="00F31196">
        <w:rPr>
          <w:rFonts w:ascii="Times New Roman" w:hAnsi="Times New Roman" w:cs="Times New Roman"/>
          <w:sz w:val="24"/>
          <w:szCs w:val="24"/>
        </w:rPr>
        <w:t xml:space="preserve">few quantitative techniques to help the company derive solutions. </w:t>
      </w:r>
      <w:r w:rsidR="00253BA0">
        <w:rPr>
          <w:rFonts w:ascii="Times New Roman" w:hAnsi="Times New Roman" w:cs="Times New Roman"/>
          <w:sz w:val="24"/>
          <w:szCs w:val="24"/>
        </w:rPr>
        <w:t>T</w:t>
      </w:r>
      <w:r w:rsidR="00F31196">
        <w:rPr>
          <w:rFonts w:ascii="Times New Roman" w:hAnsi="Times New Roman" w:cs="Times New Roman"/>
          <w:sz w:val="24"/>
          <w:szCs w:val="24"/>
        </w:rPr>
        <w:t>o solve the problem of clean label, the company could ensure that it manufactures products without the addition of excessive chemicals. Deriving a natural product involves high amounts of experiments from a pool of various ingredients. With most of the trends in the world</w:t>
      </w:r>
      <w:r w:rsidR="00253BA0">
        <w:rPr>
          <w:rFonts w:ascii="Times New Roman" w:hAnsi="Times New Roman" w:cs="Times New Roman"/>
          <w:sz w:val="24"/>
          <w:szCs w:val="24"/>
        </w:rPr>
        <w:t>-</w:t>
      </w:r>
      <w:r w:rsidR="00F31196">
        <w:rPr>
          <w:rFonts w:ascii="Times New Roman" w:hAnsi="Times New Roman" w:cs="Times New Roman"/>
          <w:sz w:val="24"/>
          <w:szCs w:val="24"/>
        </w:rPr>
        <w:t>changing every</w:t>
      </w:r>
      <w:r w:rsidR="0076225C">
        <w:rPr>
          <w:rFonts w:ascii="Times New Roman" w:hAnsi="Times New Roman" w:cs="Times New Roman"/>
          <w:sz w:val="24"/>
          <w:szCs w:val="24"/>
        </w:rPr>
        <w:t xml:space="preserve"> </w:t>
      </w:r>
      <w:r w:rsidR="00F31196">
        <w:rPr>
          <w:rFonts w:ascii="Times New Roman" w:hAnsi="Times New Roman" w:cs="Times New Roman"/>
          <w:sz w:val="24"/>
          <w:szCs w:val="24"/>
        </w:rPr>
        <w:t xml:space="preserve">day, the company may never tell when regulations may </w:t>
      </w:r>
      <w:r w:rsidR="0076225C">
        <w:rPr>
          <w:rFonts w:ascii="Times New Roman" w:hAnsi="Times New Roman" w:cs="Times New Roman"/>
          <w:sz w:val="24"/>
          <w:szCs w:val="24"/>
        </w:rPr>
        <w:t xml:space="preserve">be subjected to change as well. </w:t>
      </w:r>
      <w:proofErr w:type="spellStart"/>
      <w:r w:rsidR="0076225C">
        <w:rPr>
          <w:rFonts w:ascii="Times New Roman" w:hAnsi="Times New Roman" w:cs="Times New Roman"/>
          <w:sz w:val="24"/>
          <w:szCs w:val="24"/>
        </w:rPr>
        <w:t>Colavita</w:t>
      </w:r>
      <w:proofErr w:type="spellEnd"/>
      <w:r w:rsidR="0076225C">
        <w:rPr>
          <w:rFonts w:ascii="Times New Roman" w:hAnsi="Times New Roman" w:cs="Times New Roman"/>
          <w:sz w:val="24"/>
          <w:szCs w:val="24"/>
        </w:rPr>
        <w:t xml:space="preserve"> has no option but to comply with the requirements by the law. It can do this by reviewing the standards set by the European Union.</w:t>
      </w:r>
    </w:p>
    <w:p w:rsidR="0076225C" w:rsidRPr="0076225C" w:rsidRDefault="0076225C" w:rsidP="00B207F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76225C" w:rsidRPr="00C3564E" w:rsidRDefault="0076225C" w:rsidP="00B207F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There are considerable levels of progress that I am generating from the assessment of this food processing company. Some</w:t>
      </w:r>
      <w:r w:rsidR="00253BA0">
        <w:rPr>
          <w:rFonts w:ascii="Times New Roman" w:hAnsi="Times New Roman" w:cs="Times New Roman"/>
          <w:sz w:val="24"/>
          <w:szCs w:val="24"/>
        </w:rPr>
        <w:t xml:space="preserve"> of</w:t>
      </w:r>
      <w:r>
        <w:rPr>
          <w:rFonts w:ascii="Times New Roman" w:hAnsi="Times New Roman" w:cs="Times New Roman"/>
          <w:sz w:val="24"/>
          <w:szCs w:val="24"/>
        </w:rPr>
        <w:t xml:space="preserve"> the next steps that I will deal with involve the distribution channels used by the organi</w:t>
      </w:r>
      <w:r w:rsidR="00253BA0">
        <w:rPr>
          <w:rFonts w:ascii="Times New Roman" w:hAnsi="Times New Roman" w:cs="Times New Roman"/>
          <w:sz w:val="24"/>
          <w:szCs w:val="24"/>
        </w:rPr>
        <w:t>z</w:t>
      </w:r>
      <w:r>
        <w:rPr>
          <w:rFonts w:ascii="Times New Roman" w:hAnsi="Times New Roman" w:cs="Times New Roman"/>
          <w:sz w:val="24"/>
          <w:szCs w:val="24"/>
        </w:rPr>
        <w:t>ation as well as customer satisfaction and relationship maintenance.</w:t>
      </w:r>
    </w:p>
    <w:p w:rsidR="00253BA0" w:rsidRDefault="00253BA0" w:rsidP="00B207F8">
      <w:pPr>
        <w:spacing w:after="0" w:line="480" w:lineRule="auto"/>
        <w:ind w:firstLine="720"/>
        <w:contextualSpacing/>
        <w:rPr>
          <w:rFonts w:ascii="Times New Roman" w:hAnsi="Times New Roman" w:cs="Times New Roman"/>
          <w:sz w:val="24"/>
          <w:szCs w:val="24"/>
        </w:rPr>
      </w:pPr>
    </w:p>
    <w:p w:rsidR="00B207F8" w:rsidRDefault="00B207F8">
      <w:pPr>
        <w:rPr>
          <w:rFonts w:ascii="Times New Roman" w:hAnsi="Times New Roman" w:cs="Times New Roman"/>
          <w:b/>
          <w:sz w:val="24"/>
          <w:szCs w:val="24"/>
        </w:rPr>
      </w:pPr>
      <w:r>
        <w:rPr>
          <w:rFonts w:ascii="Times New Roman" w:hAnsi="Times New Roman" w:cs="Times New Roman"/>
          <w:b/>
          <w:sz w:val="24"/>
          <w:szCs w:val="24"/>
        </w:rPr>
        <w:br w:type="page"/>
      </w:r>
    </w:p>
    <w:p w:rsidR="00253BA0" w:rsidRPr="00B207F8" w:rsidRDefault="00253BA0" w:rsidP="00B207F8">
      <w:pPr>
        <w:spacing w:after="0" w:line="480" w:lineRule="auto"/>
        <w:ind w:firstLine="720"/>
        <w:contextualSpacing/>
        <w:jc w:val="center"/>
        <w:rPr>
          <w:rFonts w:ascii="Times New Roman" w:hAnsi="Times New Roman" w:cs="Times New Roman"/>
          <w:sz w:val="24"/>
          <w:szCs w:val="24"/>
        </w:rPr>
      </w:pPr>
      <w:bookmarkStart w:id="0" w:name="_GoBack"/>
      <w:r w:rsidRPr="00B207F8">
        <w:rPr>
          <w:rFonts w:ascii="Times New Roman" w:hAnsi="Times New Roman" w:cs="Times New Roman"/>
          <w:sz w:val="24"/>
          <w:szCs w:val="24"/>
        </w:rPr>
        <w:lastRenderedPageBreak/>
        <w:t>Reference</w:t>
      </w:r>
    </w:p>
    <w:bookmarkEnd w:id="0"/>
    <w:p w:rsidR="0076225C" w:rsidRDefault="0076225C" w:rsidP="00B207F8">
      <w:pPr>
        <w:spacing w:after="0" w:line="480" w:lineRule="auto"/>
        <w:ind w:left="720" w:hanging="720"/>
        <w:contextualSpacing/>
        <w:rPr>
          <w:rFonts w:ascii="Times New Roman" w:hAnsi="Times New Roman" w:cs="Times New Roman"/>
          <w:sz w:val="24"/>
          <w:szCs w:val="24"/>
        </w:rPr>
      </w:pPr>
      <w:r w:rsidRPr="0076225C">
        <w:rPr>
          <w:rFonts w:ascii="Times New Roman" w:hAnsi="Times New Roman" w:cs="Times New Roman"/>
          <w:sz w:val="24"/>
          <w:szCs w:val="24"/>
        </w:rPr>
        <w:t>Ok, S. (2016). Authentication of commercial extra virgin olive oils. Journal of the American Oil Chemists' Society, 93(4), 489-497.</w:t>
      </w:r>
    </w:p>
    <w:p w:rsidR="0076225C" w:rsidRPr="00AD606B" w:rsidRDefault="0076225C" w:rsidP="00B207F8">
      <w:pPr>
        <w:spacing w:after="0" w:line="480" w:lineRule="auto"/>
        <w:ind w:left="720" w:hanging="720"/>
        <w:contextualSpacing/>
        <w:rPr>
          <w:rFonts w:ascii="Times New Roman" w:hAnsi="Times New Roman" w:cs="Times New Roman"/>
          <w:sz w:val="24"/>
          <w:szCs w:val="24"/>
        </w:rPr>
      </w:pPr>
      <w:proofErr w:type="spellStart"/>
      <w:r w:rsidRPr="0076225C">
        <w:rPr>
          <w:rFonts w:ascii="Times New Roman" w:hAnsi="Times New Roman" w:cs="Times New Roman"/>
          <w:sz w:val="24"/>
          <w:szCs w:val="24"/>
        </w:rPr>
        <w:t>Roselli</w:t>
      </w:r>
      <w:proofErr w:type="spellEnd"/>
      <w:r w:rsidRPr="0076225C">
        <w:rPr>
          <w:rFonts w:ascii="Times New Roman" w:hAnsi="Times New Roman" w:cs="Times New Roman"/>
          <w:sz w:val="24"/>
          <w:szCs w:val="24"/>
        </w:rPr>
        <w:t xml:space="preserve">, L., Carlucci, D., &amp; De </w:t>
      </w:r>
      <w:proofErr w:type="spellStart"/>
      <w:r w:rsidRPr="0076225C">
        <w:rPr>
          <w:rFonts w:ascii="Times New Roman" w:hAnsi="Times New Roman" w:cs="Times New Roman"/>
          <w:sz w:val="24"/>
          <w:szCs w:val="24"/>
        </w:rPr>
        <w:t>Gennaro</w:t>
      </w:r>
      <w:proofErr w:type="spellEnd"/>
      <w:r w:rsidRPr="0076225C">
        <w:rPr>
          <w:rFonts w:ascii="Times New Roman" w:hAnsi="Times New Roman" w:cs="Times New Roman"/>
          <w:sz w:val="24"/>
          <w:szCs w:val="24"/>
        </w:rPr>
        <w:t xml:space="preserve">, B. C. (2016). What </w:t>
      </w:r>
      <w:proofErr w:type="gramStart"/>
      <w:r w:rsidRPr="0076225C">
        <w:rPr>
          <w:rFonts w:ascii="Times New Roman" w:hAnsi="Times New Roman" w:cs="Times New Roman"/>
          <w:sz w:val="24"/>
          <w:szCs w:val="24"/>
        </w:rPr>
        <w:t>Is</w:t>
      </w:r>
      <w:proofErr w:type="gramEnd"/>
      <w:r w:rsidRPr="0076225C">
        <w:rPr>
          <w:rFonts w:ascii="Times New Roman" w:hAnsi="Times New Roman" w:cs="Times New Roman"/>
          <w:sz w:val="24"/>
          <w:szCs w:val="24"/>
        </w:rPr>
        <w:t xml:space="preserve"> the value of extrinsic olive oil cues in emerging markets? Empirical evidence from the US E‐commerce retail market. Agribusiness, 32(3), 329-342.</w:t>
      </w:r>
    </w:p>
    <w:sectPr w:rsidR="0076225C" w:rsidRPr="00AD606B" w:rsidSect="00253BA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C24" w:rsidRDefault="00164C24" w:rsidP="00253BA0">
      <w:pPr>
        <w:spacing w:after="0" w:line="240" w:lineRule="auto"/>
      </w:pPr>
      <w:r>
        <w:separator/>
      </w:r>
    </w:p>
  </w:endnote>
  <w:endnote w:type="continuationSeparator" w:id="0">
    <w:p w:rsidR="00164C24" w:rsidRDefault="00164C24" w:rsidP="0025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C24" w:rsidRDefault="00164C24" w:rsidP="00253BA0">
      <w:pPr>
        <w:spacing w:after="0" w:line="240" w:lineRule="auto"/>
      </w:pPr>
      <w:r>
        <w:separator/>
      </w:r>
    </w:p>
  </w:footnote>
  <w:footnote w:type="continuationSeparator" w:id="0">
    <w:p w:rsidR="00164C24" w:rsidRDefault="00164C24" w:rsidP="00253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BA0" w:rsidRPr="00253BA0" w:rsidRDefault="00253BA0">
    <w:pPr>
      <w:pStyle w:val="Header"/>
      <w:rPr>
        <w:rFonts w:ascii="Times New Roman" w:hAnsi="Times New Roman" w:cs="Times New Roman"/>
        <w:sz w:val="24"/>
        <w:szCs w:val="24"/>
      </w:rPr>
    </w:pPr>
    <w:r w:rsidRPr="00253BA0">
      <w:rPr>
        <w:rFonts w:ascii="Times New Roman" w:hAnsi="Times New Roman" w:cs="Times New Roman"/>
        <w:sz w:val="24"/>
        <w:szCs w:val="24"/>
      </w:rPr>
      <w:t>COLAVITA</w:t>
    </w:r>
  </w:p>
  <w:p w:rsidR="00253BA0" w:rsidRDefault="00253B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BA0" w:rsidRPr="00253BA0" w:rsidRDefault="00253BA0">
    <w:pPr>
      <w:pStyle w:val="Header"/>
      <w:rPr>
        <w:rFonts w:ascii="Times New Roman" w:hAnsi="Times New Roman" w:cs="Times New Roman"/>
        <w:sz w:val="24"/>
        <w:szCs w:val="24"/>
      </w:rPr>
    </w:pPr>
    <w:r w:rsidRPr="00253BA0">
      <w:rPr>
        <w:rFonts w:ascii="Times New Roman" w:hAnsi="Times New Roman" w:cs="Times New Roman"/>
        <w:sz w:val="24"/>
        <w:szCs w:val="24"/>
      </w:rPr>
      <w:t>Running head: COLAVITA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C3NDU2NrEwNTE0sDRQ0lEKTi0uzszPAykwrgUAYpdEVCwAAAA="/>
  </w:docVars>
  <w:rsids>
    <w:rsidRoot w:val="00AD606B"/>
    <w:rsid w:val="00024FB7"/>
    <w:rsid w:val="00164C24"/>
    <w:rsid w:val="00253BA0"/>
    <w:rsid w:val="004C176E"/>
    <w:rsid w:val="005E51A8"/>
    <w:rsid w:val="006F4584"/>
    <w:rsid w:val="0076225C"/>
    <w:rsid w:val="00852C2A"/>
    <w:rsid w:val="00887834"/>
    <w:rsid w:val="00AD5F55"/>
    <w:rsid w:val="00AD606B"/>
    <w:rsid w:val="00B207F8"/>
    <w:rsid w:val="00B36260"/>
    <w:rsid w:val="00BB3F8F"/>
    <w:rsid w:val="00C3564E"/>
    <w:rsid w:val="00D60159"/>
    <w:rsid w:val="00E32838"/>
    <w:rsid w:val="00E42A27"/>
    <w:rsid w:val="00F31196"/>
    <w:rsid w:val="00FD213A"/>
    <w:rsid w:val="00FF7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213A"/>
    <w:rPr>
      <w:sz w:val="16"/>
      <w:szCs w:val="16"/>
    </w:rPr>
  </w:style>
  <w:style w:type="paragraph" w:styleId="CommentText">
    <w:name w:val="annotation text"/>
    <w:basedOn w:val="Normal"/>
    <w:link w:val="CommentTextChar"/>
    <w:uiPriority w:val="99"/>
    <w:semiHidden/>
    <w:unhideWhenUsed/>
    <w:rsid w:val="00FD213A"/>
    <w:pPr>
      <w:spacing w:line="240" w:lineRule="auto"/>
    </w:pPr>
    <w:rPr>
      <w:sz w:val="20"/>
      <w:szCs w:val="20"/>
    </w:rPr>
  </w:style>
  <w:style w:type="character" w:customStyle="1" w:styleId="CommentTextChar">
    <w:name w:val="Comment Text Char"/>
    <w:basedOn w:val="DefaultParagraphFont"/>
    <w:link w:val="CommentText"/>
    <w:uiPriority w:val="99"/>
    <w:semiHidden/>
    <w:rsid w:val="00FD213A"/>
    <w:rPr>
      <w:sz w:val="20"/>
      <w:szCs w:val="20"/>
    </w:rPr>
  </w:style>
  <w:style w:type="paragraph" w:styleId="CommentSubject">
    <w:name w:val="annotation subject"/>
    <w:basedOn w:val="CommentText"/>
    <w:next w:val="CommentText"/>
    <w:link w:val="CommentSubjectChar"/>
    <w:uiPriority w:val="99"/>
    <w:semiHidden/>
    <w:unhideWhenUsed/>
    <w:rsid w:val="00FD213A"/>
    <w:rPr>
      <w:b/>
      <w:bCs/>
    </w:rPr>
  </w:style>
  <w:style w:type="character" w:customStyle="1" w:styleId="CommentSubjectChar">
    <w:name w:val="Comment Subject Char"/>
    <w:basedOn w:val="CommentTextChar"/>
    <w:link w:val="CommentSubject"/>
    <w:uiPriority w:val="99"/>
    <w:semiHidden/>
    <w:rsid w:val="00FD213A"/>
    <w:rPr>
      <w:b/>
      <w:bCs/>
      <w:sz w:val="20"/>
      <w:szCs w:val="20"/>
    </w:rPr>
  </w:style>
  <w:style w:type="paragraph" w:styleId="BalloonText">
    <w:name w:val="Balloon Text"/>
    <w:basedOn w:val="Normal"/>
    <w:link w:val="BalloonTextChar"/>
    <w:uiPriority w:val="99"/>
    <w:semiHidden/>
    <w:unhideWhenUsed/>
    <w:rsid w:val="00FD2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3A"/>
    <w:rPr>
      <w:rFonts w:ascii="Segoe UI" w:hAnsi="Segoe UI" w:cs="Segoe UI"/>
      <w:sz w:val="18"/>
      <w:szCs w:val="18"/>
    </w:rPr>
  </w:style>
  <w:style w:type="paragraph" w:styleId="Header">
    <w:name w:val="header"/>
    <w:basedOn w:val="Normal"/>
    <w:link w:val="HeaderChar"/>
    <w:uiPriority w:val="99"/>
    <w:unhideWhenUsed/>
    <w:rsid w:val="00253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BA0"/>
  </w:style>
  <w:style w:type="paragraph" w:styleId="Footer">
    <w:name w:val="footer"/>
    <w:basedOn w:val="Normal"/>
    <w:link w:val="FooterChar"/>
    <w:uiPriority w:val="99"/>
    <w:unhideWhenUsed/>
    <w:rsid w:val="00253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B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213A"/>
    <w:rPr>
      <w:sz w:val="16"/>
      <w:szCs w:val="16"/>
    </w:rPr>
  </w:style>
  <w:style w:type="paragraph" w:styleId="CommentText">
    <w:name w:val="annotation text"/>
    <w:basedOn w:val="Normal"/>
    <w:link w:val="CommentTextChar"/>
    <w:uiPriority w:val="99"/>
    <w:semiHidden/>
    <w:unhideWhenUsed/>
    <w:rsid w:val="00FD213A"/>
    <w:pPr>
      <w:spacing w:line="240" w:lineRule="auto"/>
    </w:pPr>
    <w:rPr>
      <w:sz w:val="20"/>
      <w:szCs w:val="20"/>
    </w:rPr>
  </w:style>
  <w:style w:type="character" w:customStyle="1" w:styleId="CommentTextChar">
    <w:name w:val="Comment Text Char"/>
    <w:basedOn w:val="DefaultParagraphFont"/>
    <w:link w:val="CommentText"/>
    <w:uiPriority w:val="99"/>
    <w:semiHidden/>
    <w:rsid w:val="00FD213A"/>
    <w:rPr>
      <w:sz w:val="20"/>
      <w:szCs w:val="20"/>
    </w:rPr>
  </w:style>
  <w:style w:type="paragraph" w:styleId="CommentSubject">
    <w:name w:val="annotation subject"/>
    <w:basedOn w:val="CommentText"/>
    <w:next w:val="CommentText"/>
    <w:link w:val="CommentSubjectChar"/>
    <w:uiPriority w:val="99"/>
    <w:semiHidden/>
    <w:unhideWhenUsed/>
    <w:rsid w:val="00FD213A"/>
    <w:rPr>
      <w:b/>
      <w:bCs/>
    </w:rPr>
  </w:style>
  <w:style w:type="character" w:customStyle="1" w:styleId="CommentSubjectChar">
    <w:name w:val="Comment Subject Char"/>
    <w:basedOn w:val="CommentTextChar"/>
    <w:link w:val="CommentSubject"/>
    <w:uiPriority w:val="99"/>
    <w:semiHidden/>
    <w:rsid w:val="00FD213A"/>
    <w:rPr>
      <w:b/>
      <w:bCs/>
      <w:sz w:val="20"/>
      <w:szCs w:val="20"/>
    </w:rPr>
  </w:style>
  <w:style w:type="paragraph" w:styleId="BalloonText">
    <w:name w:val="Balloon Text"/>
    <w:basedOn w:val="Normal"/>
    <w:link w:val="BalloonTextChar"/>
    <w:uiPriority w:val="99"/>
    <w:semiHidden/>
    <w:unhideWhenUsed/>
    <w:rsid w:val="00FD2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3A"/>
    <w:rPr>
      <w:rFonts w:ascii="Segoe UI" w:hAnsi="Segoe UI" w:cs="Segoe UI"/>
      <w:sz w:val="18"/>
      <w:szCs w:val="18"/>
    </w:rPr>
  </w:style>
  <w:style w:type="paragraph" w:styleId="Header">
    <w:name w:val="header"/>
    <w:basedOn w:val="Normal"/>
    <w:link w:val="HeaderChar"/>
    <w:uiPriority w:val="99"/>
    <w:unhideWhenUsed/>
    <w:rsid w:val="00253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BA0"/>
  </w:style>
  <w:style w:type="paragraph" w:styleId="Footer">
    <w:name w:val="footer"/>
    <w:basedOn w:val="Normal"/>
    <w:link w:val="FooterChar"/>
    <w:uiPriority w:val="99"/>
    <w:unhideWhenUsed/>
    <w:rsid w:val="00253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F1178-317A-4965-BDF9-15C697607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2019-11-22T02:30:00Z</dcterms:created>
  <dcterms:modified xsi:type="dcterms:W3CDTF">2019-11-22T02:30:00Z</dcterms:modified>
</cp:coreProperties>
</file>