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jc w:val="center"/>
        <w:rPr>
          <w:b/>
          <w:color w:val="0e101a"/>
        </w:rPr>
      </w:pPr>
      <w:r>
        <w:rPr>
          <w:b/>
          <w:color w:val="0e101a"/>
        </w:rPr>
        <w:t>Comment/Critique of Week 10 Reading</w:t>
      </w:r>
    </w:p>
    <w:p>
      <w:pPr>
        <w:pStyle w:val="style94"/>
        <w:spacing w:before="0" w:beforeAutospacing="false" w:after="0" w:afterAutospacing="false"/>
        <w:ind w:firstLine="720"/>
        <w:rPr>
          <w:color w:val="0e101a"/>
        </w:rPr>
      </w:pPr>
      <w:r>
        <w:rPr>
          <w:color w:val="0e101a"/>
        </w:rPr>
        <w:t>Week’s 10 reading on culture has highlighted the difference between culture and society as well as provided both biological and cultural explanations of human behavior. From the reading, culture has been defined as a set of beliefs and behaviors that a social group shares (Little, 2018). Culture, as explained in the chapter, sets the cultural norms and rules that people of a particular group share. As such, culture is said to be different from society. Little distinguishes between culture and society citing that while culture refers to the set of beliefs, artifacts, and ways of life of a particular social group, society, on the other hand, refers to the group that interacts within the same bounded territory or region (Little, 2018). This distinction is important, especially in understanding and accurately interpreting what every culture represents in terms of beliefs, practices, material artifacts, and other elements of a culture. </w:t>
      </w:r>
    </w:p>
    <w:p>
      <w:pPr>
        <w:pStyle w:val="style94"/>
        <w:spacing w:before="0" w:beforeAutospacing="false" w:after="0" w:afterAutospacing="false"/>
        <w:ind w:firstLine="720"/>
        <w:rPr>
          <w:color w:val="0e101a"/>
        </w:rPr>
      </w:pPr>
      <w:r>
        <w:rPr>
          <w:color w:val="0e101a"/>
        </w:rPr>
        <w:t>Even though they are different, neither society nor culture can exist in isolation or on it is own. According to the reading, despite that these two concepts are separated, they are mutually dependent on each other. Given their mutual relationship, society and culture can only be separated analytically. Culture began with the human civilization from the time of </w:t>
      </w:r>
      <w:r>
        <w:rPr>
          <w:rStyle w:val="style88"/>
          <w:color w:val="0e101a"/>
        </w:rPr>
        <w:t>Homo sapiens</w:t>
      </w:r>
      <w:r>
        <w:rPr>
          <w:color w:val="0e101a"/>
        </w:rPr>
        <w:t>, more than 200,000 years ago. People organized themselves into communities to survive, and with this organization, culture emerged as each group identified their set of ways of living, which guided their beliefs, practices, and societal rules in general. As explained in the reading, culture provided ongoing stability that facilitated human existence (Little, 2018). This has continued even in modern society because people still organize themselves in particular social groups, which are characterized by specific ways of life ranging from the way of dressing to food cuisines. </w:t>
      </w:r>
    </w:p>
    <w:p>
      <w:pPr>
        <w:pStyle w:val="style94"/>
        <w:spacing w:before="0" w:beforeAutospacing="false" w:after="0" w:afterAutospacing="false"/>
        <w:ind w:firstLine="720"/>
        <w:rPr>
          <w:color w:val="0e101a"/>
        </w:rPr>
      </w:pPr>
      <w:r>
        <w:rPr>
          <w:color w:val="0e101a"/>
        </w:rPr>
        <w:t>However, different cultures can exist in the same society. As explained in the reading, society is then identified by the regional boundary. For example, America is a society comprising of the American people, but within the society, different cultures exist. In American society, cultures exist due to the different racial and ethnic groups. </w:t>
      </w:r>
    </w:p>
    <w:p>
      <w:pPr>
        <w:pStyle w:val="style94"/>
        <w:spacing w:before="0" w:beforeAutospacing="false" w:after="0" w:afterAutospacing="false"/>
        <w:ind w:firstLine="720"/>
        <w:rPr>
          <w:color w:val="0e101a"/>
        </w:rPr>
      </w:pPr>
      <w:r>
        <w:rPr>
          <w:color w:val="0e101a"/>
        </w:rPr>
        <w:t>Despite that different cultures exist, one important lesson from the reading is that no culture is greater or better than the other. Every culture is different and unique to its people. This reading has highlighted the importance of respecting and appreciating culture’s uniqueness and difference. Intercultural skills from this reading can help one interpret, interact, and understand other cultures. Culture appreciation begins with understanding the uniqueness and cultural differences in the other cultures. Various lessons learned about the nature of culture can help in the appreciation and acceptance of other cultures. This nature includes the innovativeness of culture. According to Little (2018), the very existence of different cultures is enough to show how societies find solutions to different life problems. From marriage to the way people dress, culture explains various solutions to common problems. For example, the different forms of marriage highlight how societies deal with the problems regarding the family organization, raising children, and reproduction and continuation of the human species. </w:t>
      </w:r>
    </w:p>
    <w:p>
      <w:pPr>
        <w:pStyle w:val="style94"/>
        <w:spacing w:before="0" w:beforeAutospacing="false" w:after="0" w:afterAutospacing="false"/>
        <w:ind w:firstLine="720"/>
        <w:rPr>
          <w:color w:val="0e101a"/>
        </w:rPr>
      </w:pPr>
      <w:r>
        <w:rPr>
          <w:color w:val="0e101a"/>
        </w:rPr>
        <w:t xml:space="preserve">With the diversity and interactions between members of different cultures, a new culture has emerged. This culture, which </w:t>
      </w:r>
      <w:r>
        <w:rPr>
          <w:color w:val="0e101a"/>
        </w:rPr>
        <w:t>Little</w:t>
      </w:r>
      <w:r>
        <w:rPr>
          <w:color w:val="0e101a"/>
        </w:rPr>
        <w:t xml:space="preserve"> (2018) refers to as a “hybrid” culture is a result of the increased global interactions and exchange flows of opinion and ideas. The reading asserts that hybridity in culture refers to the new forms of cultural practices, beliefs, and norms that arise from interactions and contact between one culture and other cultures. Different theories can explain this interaction and its impacts ranging from functionalism to symbolic interactionism. The reading has explained and described how functionalism, conflict, and symbolic </w:t>
      </w:r>
      <w:r>
        <w:rPr>
          <w:color w:val="0e101a"/>
        </w:rPr>
        <w:t>in</w:t>
      </w:r>
      <w:bookmarkStart w:id="0" w:name="_GoBack"/>
      <w:bookmarkEnd w:id="0"/>
      <w:r>
        <w:rPr>
          <w:color w:val="0e101a"/>
        </w:rPr>
        <w:t>teractionist</w:t>
      </w:r>
      <w:r>
        <w:rPr>
          <w:color w:val="0e101a"/>
        </w:rPr>
        <w:t xml:space="preserve"> perspectives and how they can be used to understand the culture. All these perspectives explain </w:t>
      </w:r>
      <w:r>
        <w:rPr>
          <w:color w:val="0e101a"/>
        </w:rPr>
        <w:t xml:space="preserve">different ways of understanding culture, but one thing has remained constant; that culture is a social </w:t>
      </w:r>
      <w:r>
        <w:rPr>
          <w:color w:val="0e101a"/>
        </w:rPr>
        <w:t xml:space="preserve">comfort to the particular </w:t>
      </w:r>
      <w:r>
        <w:rPr>
          <w:color w:val="0e101a"/>
        </w:rPr>
        <w:t>group that belong</w:t>
      </w:r>
      <w:r>
        <w:rPr>
          <w:color w:val="0e101a"/>
        </w:rPr>
        <w:t xml:space="preserve"> to or identifies with it. </w:t>
      </w:r>
    </w:p>
    <w:p>
      <w:pPr>
        <w:pStyle w:val="style94"/>
        <w:spacing w:before="0" w:beforeAutospacing="false" w:after="0" w:afterAutospacing="false"/>
        <w:ind w:firstLine="720"/>
        <w:rPr>
          <w:color w:val="0e101a"/>
        </w:rPr>
      </w:pPr>
    </w:p>
    <w:p>
      <w:pPr>
        <w:pStyle w:val="style94"/>
        <w:spacing w:before="0" w:beforeAutospacing="false" w:after="0" w:afterAutospacing="false"/>
        <w:ind w:firstLine="720"/>
        <w:rPr>
          <w:color w:val="0e101a"/>
        </w:rPr>
      </w:pPr>
    </w:p>
    <w:p>
      <w:pPr>
        <w:pStyle w:val="style0"/>
        <w:spacing w:after="0" w:lineRule="auto" w:line="240"/>
        <w:ind w:firstLine="72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655</Words>
  <Pages>2</Pages>
  <Characters>3680</Characters>
  <Application>WPS Office</Application>
  <DocSecurity>0</DocSecurity>
  <Paragraphs>9</Paragraphs>
  <ScaleCrop>false</ScaleCrop>
  <LinksUpToDate>false</LinksUpToDate>
  <CharactersWithSpaces>4334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2021-01-29T14:46:12Z</dcterms:created>
  <dc:creator>acer</dc:creator>
  <lastModifiedBy>SM-A515F</lastModifiedBy>
  <dcterms:modified xsi:type="dcterms:W3CDTF">2021-01-29T14:46:12Z</dcterms:modified>
  <revision>1</revision>
</coreProperties>
</file>

<file path=docProps/custom.xml><?xml version="1.0" encoding="utf-8"?>
<Properties xmlns="http://schemas.openxmlformats.org/officeDocument/2006/custom-properties" xmlns:vt="http://schemas.openxmlformats.org/officeDocument/2006/docPropsVTypes"/>
</file>