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C73FCF">
      <w:pPr>
        <w:spacing w:before="100" w:beforeAutospacing="1" w:after="100" w:afterAutospacing="1" w:line="480" w:lineRule="auto"/>
        <w:ind w:firstLine="720"/>
        <w:rPr>
          <w:rFonts w:ascii="Times New Roman" w:hAnsi="Times New Roman" w:cs="Times New Roman"/>
          <w:sz w:val="24"/>
          <w:szCs w:val="24"/>
        </w:rPr>
      </w:pPr>
    </w:p>
    <w:p w:rsidR="00193FD9" w:rsidRDefault="00193FD9" w:rsidP="00193FD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C</w:t>
      </w:r>
      <w:r w:rsidRPr="00193FD9">
        <w:rPr>
          <w:rFonts w:ascii="Times New Roman" w:hAnsi="Times New Roman" w:cs="Times New Roman"/>
          <w:sz w:val="24"/>
          <w:szCs w:val="24"/>
        </w:rPr>
        <w:t>OMPSIS CASE ANALYSIS</w:t>
      </w:r>
    </w:p>
    <w:p w:rsidR="00193FD9" w:rsidRDefault="00193FD9" w:rsidP="00193FD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193FD9" w:rsidRDefault="00193FD9" w:rsidP="00193FD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93FD9" w:rsidRDefault="00193FD9" w:rsidP="00193FD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193FD9" w:rsidRDefault="00193FD9" w:rsidP="00193FD9">
      <w:pPr>
        <w:spacing w:before="100" w:beforeAutospacing="1" w:after="100" w:afterAutospacing="1" w:line="480" w:lineRule="auto"/>
        <w:ind w:firstLine="720"/>
        <w:jc w:val="center"/>
        <w:rPr>
          <w:rFonts w:ascii="Times New Roman" w:hAnsi="Times New Roman" w:cs="Times New Roman"/>
          <w:sz w:val="24"/>
          <w:szCs w:val="24"/>
        </w:rPr>
      </w:pPr>
    </w:p>
    <w:p w:rsidR="00193FD9" w:rsidRDefault="00193FD9" w:rsidP="00193FD9">
      <w:pPr>
        <w:spacing w:before="100" w:beforeAutospacing="1" w:after="100" w:afterAutospacing="1" w:line="480" w:lineRule="auto"/>
        <w:ind w:firstLine="720"/>
        <w:jc w:val="center"/>
        <w:rPr>
          <w:rFonts w:ascii="Times New Roman" w:hAnsi="Times New Roman" w:cs="Times New Roman"/>
          <w:sz w:val="24"/>
          <w:szCs w:val="24"/>
        </w:rPr>
      </w:pPr>
    </w:p>
    <w:p w:rsidR="002D7C47" w:rsidRDefault="00780455" w:rsidP="00C73FCF">
      <w:pPr>
        <w:spacing w:before="100" w:beforeAutospacing="1" w:after="100" w:afterAutospacing="1" w:line="480" w:lineRule="auto"/>
        <w:ind w:firstLine="720"/>
        <w:rPr>
          <w:rFonts w:ascii="Times New Roman" w:hAnsi="Times New Roman" w:cs="Times New Roman"/>
          <w:sz w:val="24"/>
        </w:rPr>
      </w:pPr>
      <w:proofErr w:type="spellStart"/>
      <w:r w:rsidRPr="00D34C8F">
        <w:rPr>
          <w:rFonts w:ascii="Times New Roman" w:hAnsi="Times New Roman" w:cs="Times New Roman"/>
          <w:sz w:val="24"/>
          <w:szCs w:val="24"/>
        </w:rPr>
        <w:lastRenderedPageBreak/>
        <w:t>Compsis</w:t>
      </w:r>
      <w:proofErr w:type="spellEnd"/>
      <w:r w:rsidRPr="00D34C8F">
        <w:rPr>
          <w:rFonts w:ascii="Times New Roman" w:hAnsi="Times New Roman" w:cs="Times New Roman"/>
          <w:sz w:val="24"/>
          <w:szCs w:val="24"/>
        </w:rPr>
        <w:t xml:space="preserve">, a technology company was founded in 1989. It is characterized by high quality products that are of high costs. The company has offered its services in Brazil developing a strong brand with the country’s government. </w:t>
      </w:r>
      <w:r w:rsidR="002D7C47">
        <w:rPr>
          <w:rFonts w:ascii="Times New Roman" w:hAnsi="Times New Roman" w:cs="Times New Roman"/>
          <w:sz w:val="24"/>
        </w:rPr>
        <w:t xml:space="preserve">Now that </w:t>
      </w:r>
      <w:proofErr w:type="spellStart"/>
      <w:r w:rsidR="002D7C47">
        <w:rPr>
          <w:rFonts w:ascii="Times New Roman" w:hAnsi="Times New Roman" w:cs="Times New Roman"/>
          <w:sz w:val="24"/>
        </w:rPr>
        <w:t>Compsis</w:t>
      </w:r>
      <w:proofErr w:type="spellEnd"/>
      <w:r w:rsidR="002D7C47">
        <w:rPr>
          <w:rFonts w:ascii="Times New Roman" w:hAnsi="Times New Roman" w:cs="Times New Roman"/>
          <w:sz w:val="24"/>
        </w:rPr>
        <w:t xml:space="preserve"> was the dominating the Brazilian market, the company turned to expanding to new market places.  The first new endeavor was to Australia. There they partnered with a hardware company and sent over employees along with their software.  They trained the hardware company and installed their own software.  They were successful in this and broke into the market and made prohibit.  Although their partnered company was bought out and the new management did not want to pursue ETCs in Australia.  Australia was not the only foreign market which was pursued.  </w:t>
      </w:r>
      <w:proofErr w:type="spellStart"/>
      <w:r w:rsidR="002D7C47">
        <w:rPr>
          <w:rFonts w:ascii="Times New Roman" w:hAnsi="Times New Roman" w:cs="Times New Roman"/>
          <w:sz w:val="24"/>
        </w:rPr>
        <w:t>Compsis</w:t>
      </w:r>
      <w:proofErr w:type="spellEnd"/>
      <w:r w:rsidR="002D7C47">
        <w:rPr>
          <w:rFonts w:ascii="Times New Roman" w:hAnsi="Times New Roman" w:cs="Times New Roman"/>
          <w:sz w:val="24"/>
        </w:rPr>
        <w:t xml:space="preserve"> also went to expand into India.  There they had very similar tactics to what they did in Australia.  Accept the company which they partnered with could not complete the task they were required to do.  They had to reconstruct their work multiple times leading to the loss of a significant amount of money for a project with was designed to be of little cost and very efficient.</w:t>
      </w:r>
    </w:p>
    <w:p w:rsidR="00CD7B46" w:rsidRPr="00C73FCF" w:rsidRDefault="002D7C47" w:rsidP="00C73FCF">
      <w:pPr>
        <w:spacing w:before="100" w:beforeAutospacing="1" w:after="100" w:afterAutospacing="1" w:line="480" w:lineRule="auto"/>
        <w:rPr>
          <w:rFonts w:ascii="Times New Roman" w:hAnsi="Times New Roman" w:cs="Times New Roman"/>
          <w:sz w:val="24"/>
        </w:rPr>
      </w:pPr>
      <w:r>
        <w:rPr>
          <w:rFonts w:ascii="Times New Roman" w:hAnsi="Times New Roman" w:cs="Times New Roman"/>
          <w:sz w:val="24"/>
        </w:rPr>
        <w:tab/>
        <w:t xml:space="preserve">In 2004, </w:t>
      </w:r>
      <w:proofErr w:type="spellStart"/>
      <w:r>
        <w:rPr>
          <w:rFonts w:ascii="Times New Roman" w:hAnsi="Times New Roman" w:cs="Times New Roman"/>
          <w:sz w:val="24"/>
        </w:rPr>
        <w:t>Compsis</w:t>
      </w:r>
      <w:proofErr w:type="spellEnd"/>
      <w:r>
        <w:rPr>
          <w:rFonts w:ascii="Times New Roman" w:hAnsi="Times New Roman" w:cs="Times New Roman"/>
          <w:sz w:val="24"/>
        </w:rPr>
        <w:t xml:space="preserve"> revenue made in Brazil had dropped to 3.4 million U.S dollars because of the government delaying the construction.  This left the </w:t>
      </w:r>
      <w:proofErr w:type="spellStart"/>
      <w:r>
        <w:rPr>
          <w:rFonts w:ascii="Times New Roman" w:hAnsi="Times New Roman" w:cs="Times New Roman"/>
          <w:sz w:val="24"/>
        </w:rPr>
        <w:t>Compsis</w:t>
      </w:r>
      <w:proofErr w:type="spellEnd"/>
      <w:r>
        <w:rPr>
          <w:rFonts w:ascii="Times New Roman" w:hAnsi="Times New Roman" w:cs="Times New Roman"/>
          <w:sz w:val="24"/>
        </w:rPr>
        <w:t xml:space="preserve"> having to make decisions on what to do with their company; to wait out the drop until the projected influx or to expand to other markets elsewhere in the world.  This loss in revenue also left </w:t>
      </w:r>
      <w:proofErr w:type="spellStart"/>
      <w:r>
        <w:rPr>
          <w:rFonts w:ascii="Times New Roman" w:hAnsi="Times New Roman" w:cs="Times New Roman"/>
          <w:sz w:val="24"/>
        </w:rPr>
        <w:t>Compsis</w:t>
      </w:r>
      <w:proofErr w:type="spellEnd"/>
      <w:r>
        <w:rPr>
          <w:rFonts w:ascii="Times New Roman" w:hAnsi="Times New Roman" w:cs="Times New Roman"/>
          <w:sz w:val="24"/>
        </w:rPr>
        <w:t xml:space="preserve"> assessing their previous decisions and partnerships.</w:t>
      </w:r>
    </w:p>
    <w:p w:rsidR="00C00C9C" w:rsidRDefault="00CD7B46" w:rsidP="00C73FCF">
      <w:pPr>
        <w:spacing w:before="100" w:beforeAutospacing="1" w:after="100" w:afterAutospacing="1" w:line="480" w:lineRule="auto"/>
        <w:rPr>
          <w:rFonts w:ascii="Times New Roman" w:hAnsi="Times New Roman" w:cs="Times New Roman"/>
          <w:sz w:val="24"/>
          <w:szCs w:val="24"/>
        </w:rPr>
      </w:pPr>
      <w:r w:rsidRPr="00D34C8F">
        <w:rPr>
          <w:rFonts w:ascii="Times New Roman" w:hAnsi="Times New Roman" w:cs="Times New Roman"/>
          <w:sz w:val="24"/>
          <w:szCs w:val="24"/>
        </w:rPr>
        <w:tab/>
      </w:r>
      <w:r w:rsidR="00C00C9C" w:rsidRPr="00D34C8F">
        <w:rPr>
          <w:rFonts w:ascii="Times New Roman" w:hAnsi="Times New Roman" w:cs="Times New Roman"/>
          <w:sz w:val="24"/>
          <w:szCs w:val="24"/>
        </w:rPr>
        <w:t xml:space="preserve">By the use of clusters, Michael Porter identifies identical product groups that are sank in a competitive pressure to explain the Diamond Model. </w:t>
      </w:r>
      <w:r w:rsidR="00D34C8F" w:rsidRPr="00D34C8F">
        <w:rPr>
          <w:rFonts w:ascii="Times New Roman" w:hAnsi="Times New Roman" w:cs="Times New Roman"/>
          <w:sz w:val="24"/>
          <w:szCs w:val="24"/>
        </w:rPr>
        <w:t xml:space="preserve">Within the same cluster, businesses fuel each other for high productivity improving the results of the business while fostering innovation at the same time. </w:t>
      </w:r>
      <w:r w:rsidR="00D34C8F">
        <w:rPr>
          <w:rFonts w:ascii="Times New Roman" w:hAnsi="Times New Roman" w:cs="Times New Roman"/>
          <w:sz w:val="24"/>
          <w:szCs w:val="24"/>
        </w:rPr>
        <w:t xml:space="preserve">Such companies are said to work in accordance to the Porter Diamond Model. </w:t>
      </w:r>
    </w:p>
    <w:p w:rsidR="00D34C8F" w:rsidRDefault="00D34C8F" w:rsidP="00C73FC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Apart from </w:t>
      </w:r>
      <w:proofErr w:type="spellStart"/>
      <w:r>
        <w:rPr>
          <w:rFonts w:ascii="Times New Roman" w:hAnsi="Times New Roman" w:cs="Times New Roman"/>
          <w:sz w:val="24"/>
          <w:szCs w:val="24"/>
        </w:rPr>
        <w:t>Compsis</w:t>
      </w:r>
      <w:proofErr w:type="spellEnd"/>
      <w:r>
        <w:rPr>
          <w:rFonts w:ascii="Times New Roman" w:hAnsi="Times New Roman" w:cs="Times New Roman"/>
          <w:sz w:val="24"/>
          <w:szCs w:val="24"/>
        </w:rPr>
        <w:t xml:space="preserve">, 13 other companies are dedicated to technology products and like </w:t>
      </w:r>
      <w:proofErr w:type="spellStart"/>
      <w:r>
        <w:rPr>
          <w:rFonts w:ascii="Times New Roman" w:hAnsi="Times New Roman" w:cs="Times New Roman"/>
          <w:sz w:val="24"/>
          <w:szCs w:val="24"/>
        </w:rPr>
        <w:t>Compsis</w:t>
      </w:r>
      <w:proofErr w:type="spellEnd"/>
      <w:r>
        <w:rPr>
          <w:rFonts w:ascii="Times New Roman" w:hAnsi="Times New Roman" w:cs="Times New Roman"/>
          <w:sz w:val="24"/>
          <w:szCs w:val="24"/>
        </w:rPr>
        <w:t xml:space="preserve">, they fight for government grants and subsidies. The only difference between the companies and </w:t>
      </w:r>
      <w:proofErr w:type="spellStart"/>
      <w:r>
        <w:rPr>
          <w:rFonts w:ascii="Times New Roman" w:hAnsi="Times New Roman" w:cs="Times New Roman"/>
          <w:sz w:val="24"/>
          <w:szCs w:val="24"/>
        </w:rPr>
        <w:t>Compsis</w:t>
      </w:r>
      <w:proofErr w:type="spellEnd"/>
      <w:r>
        <w:rPr>
          <w:rFonts w:ascii="Times New Roman" w:hAnsi="Times New Roman" w:cs="Times New Roman"/>
          <w:sz w:val="24"/>
          <w:szCs w:val="24"/>
        </w:rPr>
        <w:t xml:space="preserve"> is the size of their operations, which is about 33 percent in Brazil. </w:t>
      </w:r>
      <w:proofErr w:type="spellStart"/>
      <w:r>
        <w:rPr>
          <w:rFonts w:ascii="Times New Roman" w:hAnsi="Times New Roman" w:cs="Times New Roman"/>
          <w:sz w:val="24"/>
          <w:szCs w:val="24"/>
        </w:rPr>
        <w:t>Compsis</w:t>
      </w:r>
      <w:proofErr w:type="spellEnd"/>
      <w:r>
        <w:rPr>
          <w:rFonts w:ascii="Times New Roman" w:hAnsi="Times New Roman" w:cs="Times New Roman"/>
          <w:sz w:val="24"/>
          <w:szCs w:val="24"/>
        </w:rPr>
        <w:t xml:space="preserve"> is the only that has made some expansion strategies to other countries.  </w:t>
      </w:r>
    </w:p>
    <w:p w:rsidR="00D34C8F" w:rsidRPr="00D34C8F" w:rsidRDefault="00D34C8F" w:rsidP="00C73FC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This company usually took the advantage of free trade agreement MERCOSUR which </w:t>
      </w:r>
      <w:proofErr w:type="spellStart"/>
      <w:r>
        <w:rPr>
          <w:rFonts w:ascii="Times New Roman" w:hAnsi="Times New Roman" w:cs="Times New Roman"/>
          <w:sz w:val="24"/>
          <w:szCs w:val="24"/>
        </w:rPr>
        <w:t>incuded</w:t>
      </w:r>
      <w:proofErr w:type="spellEnd"/>
      <w:r>
        <w:rPr>
          <w:rFonts w:ascii="Times New Roman" w:hAnsi="Times New Roman" w:cs="Times New Roman"/>
          <w:sz w:val="24"/>
          <w:szCs w:val="24"/>
        </w:rPr>
        <w:t xml:space="preserve"> most South and Central American and countries the order of exporting materials and, therefore, depending on one alone. </w:t>
      </w:r>
      <w:r w:rsidR="002D7C47">
        <w:rPr>
          <w:rFonts w:ascii="Times New Roman" w:hAnsi="Times New Roman" w:cs="Times New Roman"/>
          <w:sz w:val="24"/>
          <w:szCs w:val="24"/>
        </w:rPr>
        <w:t xml:space="preserve">Latin American countries needed simple and cheap solutions that would be easy to implement. </w:t>
      </w:r>
    </w:p>
    <w:p w:rsidR="00CD7B46" w:rsidRPr="00D34C8F" w:rsidRDefault="00CD7B46" w:rsidP="00C73FCF">
      <w:pPr>
        <w:spacing w:before="100" w:beforeAutospacing="1" w:after="100" w:afterAutospacing="1" w:line="480" w:lineRule="auto"/>
        <w:ind w:firstLine="720"/>
        <w:rPr>
          <w:rFonts w:ascii="Times New Roman" w:hAnsi="Times New Roman" w:cs="Times New Roman"/>
          <w:sz w:val="24"/>
          <w:szCs w:val="24"/>
        </w:rPr>
      </w:pPr>
      <w:r w:rsidRPr="00D34C8F">
        <w:rPr>
          <w:rFonts w:ascii="Times New Roman" w:hAnsi="Times New Roman" w:cs="Times New Roman"/>
          <w:sz w:val="24"/>
          <w:szCs w:val="24"/>
        </w:rPr>
        <w:t xml:space="preserve">This company made a big mistake the moment </w:t>
      </w:r>
      <w:r w:rsidR="00785CD0" w:rsidRPr="00D34C8F">
        <w:rPr>
          <w:rFonts w:ascii="Times New Roman" w:hAnsi="Times New Roman" w:cs="Times New Roman"/>
          <w:sz w:val="24"/>
          <w:szCs w:val="24"/>
        </w:rPr>
        <w:t>they</w:t>
      </w:r>
      <w:r w:rsidRPr="00D34C8F">
        <w:rPr>
          <w:rFonts w:ascii="Times New Roman" w:hAnsi="Times New Roman" w:cs="Times New Roman"/>
          <w:sz w:val="24"/>
          <w:szCs w:val="24"/>
        </w:rPr>
        <w:t xml:space="preserve"> chose to focus on a single product, rely</w:t>
      </w:r>
      <w:bookmarkStart w:id="0" w:name="_GoBack"/>
      <w:bookmarkEnd w:id="0"/>
      <w:r w:rsidRPr="00D34C8F">
        <w:rPr>
          <w:rFonts w:ascii="Times New Roman" w:hAnsi="Times New Roman" w:cs="Times New Roman"/>
          <w:sz w:val="24"/>
          <w:szCs w:val="24"/>
        </w:rPr>
        <w:t xml:space="preserve">ing </w:t>
      </w:r>
      <w:r w:rsidR="00785CD0" w:rsidRPr="00D34C8F">
        <w:rPr>
          <w:rFonts w:ascii="Times New Roman" w:hAnsi="Times New Roman" w:cs="Times New Roman"/>
          <w:sz w:val="24"/>
          <w:szCs w:val="24"/>
        </w:rPr>
        <w:t xml:space="preserve">on concessions that were in control of the Brazilian government. </w:t>
      </w:r>
      <w:proofErr w:type="spellStart"/>
      <w:r w:rsidR="002F2CAC" w:rsidRPr="00D34C8F">
        <w:rPr>
          <w:rFonts w:ascii="Times New Roman" w:hAnsi="Times New Roman" w:cs="Times New Roman"/>
          <w:sz w:val="24"/>
          <w:szCs w:val="24"/>
        </w:rPr>
        <w:t>Compsis</w:t>
      </w:r>
      <w:proofErr w:type="spellEnd"/>
      <w:r w:rsidR="002F2CAC" w:rsidRPr="00D34C8F">
        <w:rPr>
          <w:rFonts w:ascii="Times New Roman" w:hAnsi="Times New Roman" w:cs="Times New Roman"/>
          <w:sz w:val="24"/>
          <w:szCs w:val="24"/>
        </w:rPr>
        <w:t xml:space="preserve"> offers services and products that belong to the tertiary and secondary sector. This is mainly toll collection on Brazilian roads, focusing on the production of technology products and programing services for different areas of the company operations. It enjoys comparative advantage with the main supplier of raw materials coming from the Brazil. However, when t</w:t>
      </w:r>
      <w:r w:rsidR="00C26013" w:rsidRPr="00D34C8F">
        <w:rPr>
          <w:rFonts w:ascii="Times New Roman" w:hAnsi="Times New Roman" w:cs="Times New Roman"/>
          <w:sz w:val="24"/>
          <w:szCs w:val="24"/>
        </w:rPr>
        <w:t>he company needs patented elect</w:t>
      </w:r>
      <w:r w:rsidR="002F2CAC" w:rsidRPr="00D34C8F">
        <w:rPr>
          <w:rFonts w:ascii="Times New Roman" w:hAnsi="Times New Roman" w:cs="Times New Roman"/>
          <w:sz w:val="24"/>
          <w:szCs w:val="24"/>
        </w:rPr>
        <w:t>rical components, they are obtained directly from the manufacturers, where by</w:t>
      </w:r>
      <w:r w:rsidR="00C26013" w:rsidRPr="00D34C8F">
        <w:rPr>
          <w:rFonts w:ascii="Times New Roman" w:hAnsi="Times New Roman" w:cs="Times New Roman"/>
          <w:sz w:val="24"/>
          <w:szCs w:val="24"/>
        </w:rPr>
        <w:t xml:space="preserve"> the U.S. is a main distributor. With these information, </w:t>
      </w:r>
      <w:proofErr w:type="spellStart"/>
      <w:r w:rsidR="00C26013" w:rsidRPr="00D34C8F">
        <w:rPr>
          <w:rFonts w:ascii="Times New Roman" w:hAnsi="Times New Roman" w:cs="Times New Roman"/>
          <w:sz w:val="24"/>
          <w:szCs w:val="24"/>
        </w:rPr>
        <w:t>Compsis</w:t>
      </w:r>
      <w:proofErr w:type="spellEnd"/>
      <w:r w:rsidR="00C26013" w:rsidRPr="00D34C8F">
        <w:rPr>
          <w:rFonts w:ascii="Times New Roman" w:hAnsi="Times New Roman" w:cs="Times New Roman"/>
          <w:sz w:val="24"/>
          <w:szCs w:val="24"/>
        </w:rPr>
        <w:t xml:space="preserve"> needs a business strategy that focuses on expansion into global markets. One best </w:t>
      </w:r>
      <w:r w:rsidR="00C00C9C" w:rsidRPr="00D34C8F">
        <w:rPr>
          <w:rFonts w:ascii="Times New Roman" w:hAnsi="Times New Roman" w:cs="Times New Roman"/>
          <w:sz w:val="24"/>
          <w:szCs w:val="24"/>
        </w:rPr>
        <w:t xml:space="preserve">strategy that this company would take </w:t>
      </w:r>
      <w:r w:rsidR="00C26013" w:rsidRPr="00D34C8F">
        <w:rPr>
          <w:rFonts w:ascii="Times New Roman" w:hAnsi="Times New Roman" w:cs="Times New Roman"/>
          <w:sz w:val="24"/>
          <w:szCs w:val="24"/>
        </w:rPr>
        <w:t xml:space="preserve">would be </w:t>
      </w:r>
      <w:r w:rsidR="00C00C9C" w:rsidRPr="00D34C8F">
        <w:rPr>
          <w:rFonts w:ascii="Times New Roman" w:hAnsi="Times New Roman" w:cs="Times New Roman"/>
          <w:sz w:val="24"/>
          <w:szCs w:val="24"/>
        </w:rPr>
        <w:t>expansion into Spanish countries</w:t>
      </w:r>
      <w:r w:rsidR="00C26013" w:rsidRPr="00D34C8F">
        <w:rPr>
          <w:rFonts w:ascii="Times New Roman" w:hAnsi="Times New Roman" w:cs="Times New Roman"/>
          <w:sz w:val="24"/>
          <w:szCs w:val="24"/>
        </w:rPr>
        <w:t xml:space="preserve">. The Spanish countries have skill and knowledge of developing the road industry and related technologies. They also have similar work cultures that are similar to the Brazilian ones. </w:t>
      </w:r>
    </w:p>
    <w:p w:rsidR="00D34C8F" w:rsidRPr="00D34C8F" w:rsidRDefault="00D34C8F" w:rsidP="00C73FCF">
      <w:pPr>
        <w:spacing w:before="100" w:beforeAutospacing="1" w:after="100" w:afterAutospacing="1" w:line="480" w:lineRule="auto"/>
        <w:rPr>
          <w:rFonts w:ascii="Times New Roman" w:hAnsi="Times New Roman" w:cs="Times New Roman"/>
          <w:sz w:val="24"/>
          <w:szCs w:val="24"/>
        </w:rPr>
      </w:pPr>
    </w:p>
    <w:sectPr w:rsidR="00D34C8F" w:rsidRPr="00D34C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649" w:rsidRDefault="00685649" w:rsidP="00193FD9">
      <w:pPr>
        <w:spacing w:after="0" w:line="240" w:lineRule="auto"/>
      </w:pPr>
      <w:r>
        <w:separator/>
      </w:r>
    </w:p>
  </w:endnote>
  <w:endnote w:type="continuationSeparator" w:id="0">
    <w:p w:rsidR="00685649" w:rsidRDefault="00685649" w:rsidP="00193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649" w:rsidRDefault="00685649" w:rsidP="00193FD9">
      <w:pPr>
        <w:spacing w:after="0" w:line="240" w:lineRule="auto"/>
      </w:pPr>
      <w:r>
        <w:separator/>
      </w:r>
    </w:p>
  </w:footnote>
  <w:footnote w:type="continuationSeparator" w:id="0">
    <w:p w:rsidR="00685649" w:rsidRDefault="00685649" w:rsidP="00193F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FD9" w:rsidRPr="00193FD9" w:rsidRDefault="00193FD9">
    <w:pPr>
      <w:pStyle w:val="Header"/>
      <w:rPr>
        <w:rFonts w:ascii="Times New Roman" w:hAnsi="Times New Roman" w:cs="Times New Roman"/>
        <w:sz w:val="24"/>
        <w:szCs w:val="24"/>
      </w:rPr>
    </w:pPr>
    <w:r w:rsidRPr="00193FD9">
      <w:rPr>
        <w:rFonts w:ascii="Times New Roman" w:hAnsi="Times New Roman" w:cs="Times New Roman"/>
        <w:sz w:val="24"/>
        <w:szCs w:val="24"/>
      </w:rPr>
      <w:t xml:space="preserve">Running Head: COMPSIS CASE ANALYSIS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79"/>
    <w:rsid w:val="00193FD9"/>
    <w:rsid w:val="002D7C47"/>
    <w:rsid w:val="002F2CAC"/>
    <w:rsid w:val="00685649"/>
    <w:rsid w:val="00780455"/>
    <w:rsid w:val="00785CD0"/>
    <w:rsid w:val="00C00C9C"/>
    <w:rsid w:val="00C26013"/>
    <w:rsid w:val="00C73FCF"/>
    <w:rsid w:val="00CD7B46"/>
    <w:rsid w:val="00D34C8F"/>
    <w:rsid w:val="00D44E8B"/>
    <w:rsid w:val="00E170FA"/>
    <w:rsid w:val="00E36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CE47C-8367-464F-BA23-D171DED4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6C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36C79"/>
    <w:rPr>
      <w:color w:val="0000FF"/>
      <w:u w:val="single"/>
    </w:rPr>
  </w:style>
  <w:style w:type="paragraph" w:styleId="Header">
    <w:name w:val="header"/>
    <w:basedOn w:val="Normal"/>
    <w:link w:val="HeaderChar"/>
    <w:uiPriority w:val="99"/>
    <w:unhideWhenUsed/>
    <w:rsid w:val="00193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FD9"/>
  </w:style>
  <w:style w:type="paragraph" w:styleId="Footer">
    <w:name w:val="footer"/>
    <w:basedOn w:val="Normal"/>
    <w:link w:val="FooterChar"/>
    <w:uiPriority w:val="99"/>
    <w:unhideWhenUsed/>
    <w:rsid w:val="00193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1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1208</TotalTime>
  <Pages>3</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2018-10-22T17:44:00Z</dcterms:created>
  <dcterms:modified xsi:type="dcterms:W3CDTF">2018-10-23T14:03:00Z</dcterms:modified>
</cp:coreProperties>
</file>