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68137" w14:textId="77777777" w:rsidR="0086198F" w:rsidRDefault="0086198F" w:rsidP="008E663B">
      <w:pPr>
        <w:spacing w:line="276" w:lineRule="auto"/>
        <w:jc w:val="center"/>
        <w:rPr>
          <w:rFonts w:ascii="Times New Roman" w:hAnsi="Times New Roman" w:cs="Times New Roman"/>
          <w:b/>
        </w:rPr>
      </w:pPr>
    </w:p>
    <w:p w14:paraId="1EDB45DA" w14:textId="77777777" w:rsidR="008E663B" w:rsidRPr="008E663B" w:rsidRDefault="008E663B" w:rsidP="008E663B">
      <w:pPr>
        <w:spacing w:line="276" w:lineRule="auto"/>
        <w:jc w:val="center"/>
        <w:rPr>
          <w:rFonts w:ascii="Times New Roman" w:hAnsi="Times New Roman" w:cs="Times New Roman"/>
          <w:b/>
        </w:rPr>
      </w:pPr>
      <w:r w:rsidRPr="008E663B">
        <w:rPr>
          <w:rFonts w:ascii="Times New Roman" w:hAnsi="Times New Roman" w:cs="Times New Roman"/>
          <w:b/>
        </w:rPr>
        <w:t>CONCLUSIONS</w:t>
      </w:r>
    </w:p>
    <w:p w14:paraId="5D137510" w14:textId="77777777" w:rsidR="008E663B" w:rsidRDefault="008E663B" w:rsidP="008E663B">
      <w:pPr>
        <w:spacing w:line="276" w:lineRule="auto"/>
        <w:rPr>
          <w:rFonts w:ascii="Times New Roman" w:hAnsi="Times New Roman" w:cs="Times New Roman"/>
        </w:rPr>
      </w:pPr>
    </w:p>
    <w:p w14:paraId="4AC7F498" w14:textId="77777777" w:rsidR="0086198F" w:rsidRPr="008E663B" w:rsidRDefault="0086198F" w:rsidP="008E663B">
      <w:pPr>
        <w:spacing w:line="276" w:lineRule="auto"/>
        <w:rPr>
          <w:rFonts w:ascii="Times New Roman" w:hAnsi="Times New Roman" w:cs="Times New Roman"/>
        </w:rPr>
      </w:pPr>
    </w:p>
    <w:p w14:paraId="4E7EE1D8" w14:textId="77777777" w:rsidR="008E663B" w:rsidRPr="008E663B" w:rsidRDefault="008E663B" w:rsidP="008E663B">
      <w:pPr>
        <w:spacing w:line="276" w:lineRule="auto"/>
        <w:rPr>
          <w:rFonts w:ascii="Times New Roman" w:hAnsi="Times New Roman" w:cs="Times New Roman"/>
        </w:rPr>
      </w:pPr>
      <w:r w:rsidRPr="008E663B">
        <w:rPr>
          <w:rFonts w:ascii="Times New Roman" w:hAnsi="Times New Roman" w:cs="Times New Roman"/>
        </w:rPr>
        <w:t xml:space="preserve">A good conclusion signals to the reader that the essay is ending and stresses the importance of the topic. </w:t>
      </w:r>
      <w:r w:rsidRPr="0086198F">
        <w:rPr>
          <w:rFonts w:ascii="Times New Roman" w:hAnsi="Times New Roman" w:cs="Times New Roman"/>
          <w:u w:val="single"/>
        </w:rPr>
        <w:t>An effective conclusion</w:t>
      </w:r>
      <w:r w:rsidRPr="008E663B">
        <w:rPr>
          <w:rFonts w:ascii="Times New Roman" w:hAnsi="Times New Roman" w:cs="Times New Roman"/>
        </w:rPr>
        <w:t>:</w:t>
      </w:r>
    </w:p>
    <w:p w14:paraId="74AAFF0C" w14:textId="308A746D" w:rsidR="008E663B" w:rsidRPr="008E663B" w:rsidRDefault="0086198F" w:rsidP="008E663B">
      <w:pPr>
        <w:pStyle w:val="ListParagraph"/>
        <w:numPr>
          <w:ilvl w:val="0"/>
          <w:numId w:val="1"/>
        </w:numPr>
        <w:spacing w:line="276" w:lineRule="auto"/>
        <w:rPr>
          <w:rFonts w:ascii="Times New Roman" w:hAnsi="Times New Roman" w:cs="Times New Roman"/>
        </w:rPr>
      </w:pPr>
      <w:bookmarkStart w:id="0" w:name="_GoBack"/>
      <w:r>
        <w:rPr>
          <w:rFonts w:ascii="Times New Roman" w:hAnsi="Times New Roman" w:cs="Times New Roman"/>
        </w:rPr>
        <w:t>R</w:t>
      </w:r>
      <w:r w:rsidR="008E663B" w:rsidRPr="008E663B">
        <w:rPr>
          <w:rFonts w:ascii="Times New Roman" w:hAnsi="Times New Roman" w:cs="Times New Roman"/>
        </w:rPr>
        <w:t>estates your thesis in a fresh manner</w:t>
      </w:r>
    </w:p>
    <w:bookmarkEnd w:id="0"/>
    <w:p w14:paraId="5F07588F" w14:textId="280DF840" w:rsidR="008E663B" w:rsidRPr="008E663B" w:rsidRDefault="0086198F" w:rsidP="008E663B">
      <w:pPr>
        <w:pStyle w:val="ListParagraph"/>
        <w:numPr>
          <w:ilvl w:val="0"/>
          <w:numId w:val="1"/>
        </w:numPr>
        <w:spacing w:line="276" w:lineRule="auto"/>
        <w:rPr>
          <w:rFonts w:ascii="Times New Roman" w:hAnsi="Times New Roman" w:cs="Times New Roman"/>
        </w:rPr>
      </w:pPr>
      <w:r>
        <w:rPr>
          <w:rFonts w:ascii="Times New Roman" w:hAnsi="Times New Roman" w:cs="Times New Roman"/>
        </w:rPr>
        <w:t>S</w:t>
      </w:r>
      <w:r w:rsidR="008E663B" w:rsidRPr="008E663B">
        <w:rPr>
          <w:rFonts w:ascii="Times New Roman" w:hAnsi="Times New Roman" w:cs="Times New Roman"/>
        </w:rPr>
        <w:t>ummarizes the main ideas presented in your body paragraphs. Avoid discussing new ideas.</w:t>
      </w:r>
    </w:p>
    <w:p w14:paraId="37DD40B0" w14:textId="69D351A2" w:rsidR="008E663B" w:rsidRPr="008E663B" w:rsidRDefault="0086198F" w:rsidP="008E663B">
      <w:pPr>
        <w:pStyle w:val="ListParagraph"/>
        <w:numPr>
          <w:ilvl w:val="0"/>
          <w:numId w:val="1"/>
        </w:numPr>
        <w:spacing w:line="276" w:lineRule="auto"/>
        <w:rPr>
          <w:rFonts w:ascii="Times New Roman" w:hAnsi="Times New Roman" w:cs="Times New Roman"/>
        </w:rPr>
      </w:pPr>
      <w:r>
        <w:rPr>
          <w:rFonts w:ascii="Times New Roman" w:hAnsi="Times New Roman" w:cs="Times New Roman"/>
        </w:rPr>
        <w:t>E</w:t>
      </w:r>
      <w:r w:rsidR="008E663B" w:rsidRPr="008E663B">
        <w:rPr>
          <w:rFonts w:ascii="Times New Roman" w:hAnsi="Times New Roman" w:cs="Times New Roman"/>
        </w:rPr>
        <w:t>xtends the to</w:t>
      </w:r>
      <w:r>
        <w:rPr>
          <w:rFonts w:ascii="Times New Roman" w:hAnsi="Times New Roman" w:cs="Times New Roman"/>
        </w:rPr>
        <w:t xml:space="preserve">pic in a thought-provoking way and leaves the </w:t>
      </w:r>
      <w:r w:rsidR="008E663B" w:rsidRPr="008E663B">
        <w:rPr>
          <w:rFonts w:ascii="Times New Roman" w:hAnsi="Times New Roman" w:cs="Times New Roman"/>
        </w:rPr>
        <w:t xml:space="preserve">reader with an idea to ponder. </w:t>
      </w:r>
    </w:p>
    <w:p w14:paraId="3E077881" w14:textId="77777777" w:rsidR="008E663B" w:rsidRDefault="008E663B" w:rsidP="008E663B">
      <w:pPr>
        <w:spacing w:line="276" w:lineRule="auto"/>
        <w:rPr>
          <w:rFonts w:ascii="Times New Roman" w:hAnsi="Times New Roman" w:cs="Times New Roman"/>
        </w:rPr>
      </w:pPr>
    </w:p>
    <w:p w14:paraId="056BB656" w14:textId="77777777" w:rsidR="0086198F" w:rsidRPr="008E663B" w:rsidRDefault="0086198F" w:rsidP="008E663B">
      <w:pPr>
        <w:spacing w:line="276" w:lineRule="auto"/>
        <w:rPr>
          <w:rFonts w:ascii="Times New Roman" w:hAnsi="Times New Roman" w:cs="Times New Roman"/>
        </w:rPr>
      </w:pPr>
    </w:p>
    <w:p w14:paraId="3FA6BB2A" w14:textId="77777777" w:rsidR="008E663B" w:rsidRPr="0086198F" w:rsidRDefault="008E663B" w:rsidP="008E663B">
      <w:pPr>
        <w:spacing w:line="276" w:lineRule="auto"/>
        <w:rPr>
          <w:rFonts w:ascii="Times New Roman" w:hAnsi="Times New Roman" w:cs="Times New Roman"/>
          <w:u w:val="single"/>
        </w:rPr>
      </w:pPr>
      <w:r w:rsidRPr="0086198F">
        <w:rPr>
          <w:rFonts w:ascii="Times New Roman" w:hAnsi="Times New Roman" w:cs="Times New Roman"/>
          <w:u w:val="single"/>
        </w:rPr>
        <w:t xml:space="preserve">An ineffective conclusion </w:t>
      </w:r>
    </w:p>
    <w:p w14:paraId="7A670CFA" w14:textId="77777777" w:rsidR="008E663B" w:rsidRPr="008E663B" w:rsidRDefault="008E663B" w:rsidP="008E663B">
      <w:pPr>
        <w:pStyle w:val="ListParagraph"/>
        <w:numPr>
          <w:ilvl w:val="0"/>
          <w:numId w:val="2"/>
        </w:numPr>
        <w:spacing w:line="276" w:lineRule="auto"/>
        <w:rPr>
          <w:rFonts w:ascii="Times New Roman" w:hAnsi="Times New Roman" w:cs="Times New Roman"/>
        </w:rPr>
      </w:pPr>
      <w:r w:rsidRPr="008E663B">
        <w:rPr>
          <w:rFonts w:ascii="Times New Roman" w:hAnsi="Times New Roman" w:cs="Times New Roman"/>
        </w:rPr>
        <w:t>Begins with unnecessary, overused phrase such as "in conclusion," "in summary," or "in closing." Although these phrases can work in speeches, they come across as wooden and emotionless in writing.</w:t>
      </w:r>
    </w:p>
    <w:p w14:paraId="5E69C10A" w14:textId="265AAE9B" w:rsidR="008E663B" w:rsidRPr="008E663B" w:rsidRDefault="007555D1" w:rsidP="008E663B">
      <w:pPr>
        <w:pStyle w:val="ListParagraph"/>
        <w:numPr>
          <w:ilvl w:val="0"/>
          <w:numId w:val="2"/>
        </w:numPr>
        <w:spacing w:line="276" w:lineRule="auto"/>
        <w:rPr>
          <w:rFonts w:ascii="Times New Roman" w:hAnsi="Times New Roman" w:cs="Times New Roman"/>
        </w:rPr>
      </w:pPr>
      <w:r>
        <w:rPr>
          <w:rFonts w:ascii="Times New Roman" w:hAnsi="Times New Roman" w:cs="Times New Roman"/>
        </w:rPr>
        <w:t>I</w:t>
      </w:r>
      <w:r w:rsidR="008E663B" w:rsidRPr="008E663B">
        <w:rPr>
          <w:rFonts w:ascii="Times New Roman" w:hAnsi="Times New Roman" w:cs="Times New Roman"/>
        </w:rPr>
        <w:t xml:space="preserve">ntroduces a new idea or subtopic </w:t>
      </w:r>
    </w:p>
    <w:p w14:paraId="1A1F7DF8" w14:textId="30928AB9" w:rsidR="008E663B" w:rsidRPr="008E663B" w:rsidRDefault="007555D1" w:rsidP="008E663B">
      <w:pPr>
        <w:pStyle w:val="ListParagraph"/>
        <w:numPr>
          <w:ilvl w:val="0"/>
          <w:numId w:val="2"/>
        </w:numPr>
        <w:spacing w:line="276" w:lineRule="auto"/>
        <w:rPr>
          <w:rFonts w:ascii="Times New Roman" w:hAnsi="Times New Roman" w:cs="Times New Roman"/>
        </w:rPr>
      </w:pPr>
      <w:r>
        <w:rPr>
          <w:rFonts w:ascii="Times New Roman" w:hAnsi="Times New Roman" w:cs="Times New Roman"/>
        </w:rPr>
        <w:t>I</w:t>
      </w:r>
      <w:r w:rsidR="008E663B" w:rsidRPr="008E663B">
        <w:rPr>
          <w:rFonts w:ascii="Times New Roman" w:hAnsi="Times New Roman" w:cs="Times New Roman"/>
        </w:rPr>
        <w:t>ncludes evidence (quotations, statistics, etc.) that should be in the body of the paper instead</w:t>
      </w:r>
    </w:p>
    <w:p w14:paraId="6F05F4FD" w14:textId="77777777" w:rsidR="0086198F" w:rsidRDefault="0086198F" w:rsidP="008E663B">
      <w:pPr>
        <w:spacing w:line="276" w:lineRule="auto"/>
        <w:rPr>
          <w:rFonts w:ascii="Times New Roman" w:hAnsi="Times New Roman" w:cs="Times New Roman"/>
        </w:rPr>
      </w:pPr>
    </w:p>
    <w:p w14:paraId="52948ABD" w14:textId="77777777" w:rsidR="0086198F" w:rsidRDefault="0086198F" w:rsidP="008E663B">
      <w:pPr>
        <w:spacing w:line="276" w:lineRule="auto"/>
        <w:rPr>
          <w:rFonts w:ascii="Times New Roman" w:hAnsi="Times New Roman" w:cs="Times New Roman"/>
        </w:rPr>
      </w:pPr>
    </w:p>
    <w:p w14:paraId="279B662E" w14:textId="77777777" w:rsidR="0086198F" w:rsidRDefault="0086198F" w:rsidP="008E663B">
      <w:pPr>
        <w:spacing w:line="276" w:lineRule="auto"/>
        <w:rPr>
          <w:rFonts w:ascii="Times New Roman" w:hAnsi="Times New Roman" w:cs="Times New Roman"/>
        </w:rPr>
      </w:pPr>
    </w:p>
    <w:p w14:paraId="6AEF9D20" w14:textId="77777777" w:rsidR="0086198F" w:rsidRPr="008E663B" w:rsidRDefault="0086198F" w:rsidP="008E663B">
      <w:pPr>
        <w:spacing w:line="276" w:lineRule="auto"/>
        <w:rPr>
          <w:rFonts w:ascii="Times New Roman" w:hAnsi="Times New Roman" w:cs="Times New Roman"/>
        </w:rPr>
      </w:pPr>
    </w:p>
    <w:p w14:paraId="67C843F1" w14:textId="77777777" w:rsidR="008E663B" w:rsidRPr="008E663B" w:rsidRDefault="008E663B" w:rsidP="008E663B">
      <w:pPr>
        <w:spacing w:line="276" w:lineRule="auto"/>
        <w:rPr>
          <w:rFonts w:ascii="Times New Roman" w:hAnsi="Times New Roman" w:cs="Times New Roman"/>
          <w:bCs/>
          <w:color w:val="111111"/>
        </w:rPr>
      </w:pPr>
      <w:r w:rsidRPr="008E663B">
        <w:rPr>
          <w:rFonts w:ascii="Times New Roman" w:hAnsi="Times New Roman" w:cs="Times New Roman"/>
        </w:rPr>
        <w:t>S</w:t>
      </w:r>
      <w:r w:rsidRPr="008E663B">
        <w:rPr>
          <w:rFonts w:ascii="Times New Roman" w:hAnsi="Times New Roman" w:cs="Times New Roman"/>
          <w:bCs/>
          <w:color w:val="111111"/>
        </w:rPr>
        <w:t>trategies for writing an effective conclusion:</w:t>
      </w:r>
    </w:p>
    <w:p w14:paraId="08E3683E" w14:textId="246D9216" w:rsidR="008E663B" w:rsidRPr="008E663B" w:rsidRDefault="008E663B" w:rsidP="008E663B">
      <w:pPr>
        <w:pStyle w:val="ListParagraph"/>
        <w:numPr>
          <w:ilvl w:val="0"/>
          <w:numId w:val="3"/>
        </w:numPr>
        <w:spacing w:line="276" w:lineRule="auto"/>
        <w:rPr>
          <w:rFonts w:ascii="Times New Roman" w:hAnsi="Times New Roman" w:cs="Times New Roman"/>
          <w:color w:val="111111"/>
        </w:rPr>
      </w:pPr>
      <w:r w:rsidRPr="008E663B">
        <w:rPr>
          <w:rFonts w:ascii="Times New Roman" w:hAnsi="Times New Roman" w:cs="Times New Roman"/>
          <w:bCs/>
          <w:color w:val="111111"/>
          <w:u w:val="single"/>
        </w:rPr>
        <w:t>Answer the question "So what?"</w:t>
      </w:r>
      <w:r w:rsidRPr="008E663B">
        <w:rPr>
          <w:rFonts w:ascii="Times New Roman" w:hAnsi="Times New Roman" w:cs="Times New Roman"/>
          <w:color w:val="111111"/>
        </w:rPr>
        <w:t xml:space="preserve"> Show your readers why this paper was important. Show them that your pa</w:t>
      </w:r>
      <w:r w:rsidR="0086198F">
        <w:rPr>
          <w:rFonts w:ascii="Times New Roman" w:hAnsi="Times New Roman" w:cs="Times New Roman"/>
          <w:color w:val="111111"/>
        </w:rPr>
        <w:t xml:space="preserve">per was meaningful and useful. </w:t>
      </w:r>
      <w:r w:rsidRPr="008E663B">
        <w:rPr>
          <w:rFonts w:ascii="Times New Roman" w:hAnsi="Times New Roman" w:cs="Times New Roman"/>
          <w:color w:val="111111"/>
        </w:rPr>
        <w:t xml:space="preserve">Tell why they should care deeply about this issue. </w:t>
      </w:r>
    </w:p>
    <w:p w14:paraId="2EADA1AB" w14:textId="5DC9FF5F" w:rsidR="008E663B" w:rsidRPr="0086198F" w:rsidRDefault="008E663B" w:rsidP="0086198F">
      <w:pPr>
        <w:pStyle w:val="ListParagraph"/>
        <w:numPr>
          <w:ilvl w:val="1"/>
          <w:numId w:val="3"/>
        </w:numPr>
        <w:spacing w:line="276" w:lineRule="auto"/>
        <w:rPr>
          <w:rFonts w:ascii="Times New Roman" w:hAnsi="Times New Roman" w:cs="Times New Roman"/>
          <w:color w:val="111111"/>
        </w:rPr>
      </w:pPr>
      <w:r w:rsidRPr="008E663B">
        <w:rPr>
          <w:rFonts w:ascii="Times New Roman" w:hAnsi="Times New Roman" w:cs="Times New Roman"/>
          <w:color w:val="111111"/>
        </w:rPr>
        <w:t xml:space="preserve">Example: </w:t>
      </w:r>
      <w:r w:rsidRPr="0086198F">
        <w:rPr>
          <w:rFonts w:ascii="Times New Roman" w:hAnsi="Times New Roman" w:cs="Times New Roman"/>
          <w:color w:val="111111"/>
        </w:rPr>
        <w:t xml:space="preserve">Looking at the 1970s, one can see several themes arise, all of which affect our lives today. Most obvious is, “What can I do to leave a better world for my children?” Unless we answer this question, we lose the reason why humans exist: to share the wonders of life with future generations. Another theme that can be seen is, “What are the effects of my actions on other people?” It appears that we have lost sight of this concern, and we have almost totally succumbed to individualistic desires. Yet, by learning the lessons of the 1970s, we can improve our current situation and deepen the meaning of our lives. We desperately need to connect with our history so that we can rebuild our future and make it brighter. </w:t>
      </w:r>
    </w:p>
    <w:p w14:paraId="561FF982" w14:textId="77777777" w:rsidR="008E663B" w:rsidRDefault="008E663B" w:rsidP="008E663B">
      <w:pPr>
        <w:pStyle w:val="ListParagraph"/>
        <w:spacing w:line="276" w:lineRule="auto"/>
        <w:ind w:left="1080"/>
        <w:rPr>
          <w:rFonts w:ascii="Times New Roman" w:hAnsi="Times New Roman" w:cs="Times New Roman"/>
          <w:color w:val="111111"/>
        </w:rPr>
      </w:pPr>
    </w:p>
    <w:p w14:paraId="5428A6FC" w14:textId="77777777" w:rsidR="0086198F" w:rsidRPr="008E663B" w:rsidRDefault="0086198F" w:rsidP="008E663B">
      <w:pPr>
        <w:pStyle w:val="ListParagraph"/>
        <w:spacing w:line="276" w:lineRule="auto"/>
        <w:ind w:left="1080"/>
        <w:rPr>
          <w:rFonts w:ascii="Times New Roman" w:hAnsi="Times New Roman" w:cs="Times New Roman"/>
          <w:color w:val="111111"/>
        </w:rPr>
      </w:pPr>
    </w:p>
    <w:p w14:paraId="23B3C8A5" w14:textId="77777777" w:rsidR="008E663B" w:rsidRPr="008E663B" w:rsidRDefault="008E663B" w:rsidP="008E663B">
      <w:pPr>
        <w:pStyle w:val="ListParagraph"/>
        <w:numPr>
          <w:ilvl w:val="0"/>
          <w:numId w:val="3"/>
        </w:numPr>
        <w:spacing w:line="276" w:lineRule="auto"/>
        <w:rPr>
          <w:rFonts w:ascii="Times New Roman" w:hAnsi="Times New Roman" w:cs="Times New Roman"/>
          <w:color w:val="111111"/>
        </w:rPr>
      </w:pPr>
      <w:r w:rsidRPr="008E663B">
        <w:rPr>
          <w:rFonts w:ascii="Times New Roman" w:hAnsi="Times New Roman" w:cs="Times New Roman"/>
          <w:color w:val="111111"/>
          <w:u w:val="single"/>
        </w:rPr>
        <w:t>Look to the future.</w:t>
      </w:r>
      <w:r w:rsidRPr="008E663B">
        <w:rPr>
          <w:rFonts w:ascii="Times New Roman" w:hAnsi="Times New Roman" w:cs="Times New Roman"/>
          <w:color w:val="111111"/>
        </w:rPr>
        <w:t xml:space="preserve"> This strategy can emphasize the importance of your paper and help the reader connect it to the future. It may help them apply the new information to their lives or see things more globally. </w:t>
      </w:r>
    </w:p>
    <w:p w14:paraId="02A1E54E" w14:textId="77B48C0E" w:rsidR="008E663B" w:rsidRPr="0086198F" w:rsidRDefault="008E663B" w:rsidP="0086198F">
      <w:pPr>
        <w:pStyle w:val="ListParagraph"/>
        <w:numPr>
          <w:ilvl w:val="1"/>
          <w:numId w:val="3"/>
        </w:numPr>
        <w:spacing w:line="276" w:lineRule="auto"/>
        <w:rPr>
          <w:rFonts w:ascii="Times New Roman" w:hAnsi="Times New Roman" w:cs="Times New Roman"/>
          <w:color w:val="111111"/>
        </w:rPr>
      </w:pPr>
      <w:r w:rsidRPr="008E663B">
        <w:rPr>
          <w:rFonts w:ascii="Times New Roman" w:hAnsi="Times New Roman" w:cs="Times New Roman"/>
          <w:color w:val="111111"/>
        </w:rPr>
        <w:t>Example:</w:t>
      </w:r>
      <w:r w:rsidR="0086198F">
        <w:rPr>
          <w:rFonts w:ascii="Times New Roman" w:hAnsi="Times New Roman" w:cs="Times New Roman"/>
          <w:color w:val="111111"/>
        </w:rPr>
        <w:t xml:space="preserve"> </w:t>
      </w:r>
      <w:r w:rsidRPr="0086198F">
        <w:rPr>
          <w:rFonts w:ascii="Times New Roman" w:hAnsi="Times New Roman" w:cs="Times New Roman"/>
          <w:color w:val="111111"/>
        </w:rPr>
        <w:t>Without well-qualified teachers, schools are little more than buildings and equipment. If higher-paying careers continue to attract the best and the brightest students, there will not only be a shortage of teachers, but the teachers available may not have the best qualifications. Our youth will suffer. And when youth suffers, the future suffers.</w:t>
      </w:r>
    </w:p>
    <w:p w14:paraId="17E68215" w14:textId="77777777" w:rsidR="008E663B" w:rsidRDefault="008E663B" w:rsidP="008E663B">
      <w:pPr>
        <w:spacing w:line="276" w:lineRule="auto"/>
        <w:ind w:left="1080"/>
        <w:rPr>
          <w:rFonts w:ascii="Times New Roman" w:hAnsi="Times New Roman" w:cs="Times New Roman"/>
          <w:color w:val="111111"/>
        </w:rPr>
      </w:pPr>
    </w:p>
    <w:p w14:paraId="6EB55BC0" w14:textId="77777777" w:rsidR="0086198F" w:rsidRDefault="0086198F" w:rsidP="008E663B">
      <w:pPr>
        <w:spacing w:line="276" w:lineRule="auto"/>
        <w:ind w:left="1080"/>
        <w:rPr>
          <w:rFonts w:ascii="Times New Roman" w:hAnsi="Times New Roman" w:cs="Times New Roman"/>
          <w:color w:val="111111"/>
        </w:rPr>
      </w:pPr>
    </w:p>
    <w:p w14:paraId="3E8DCB96" w14:textId="77777777" w:rsidR="0086198F" w:rsidRDefault="0086198F" w:rsidP="008E663B">
      <w:pPr>
        <w:spacing w:line="276" w:lineRule="auto"/>
        <w:ind w:left="1080"/>
        <w:rPr>
          <w:rFonts w:ascii="Times New Roman" w:hAnsi="Times New Roman" w:cs="Times New Roman"/>
          <w:color w:val="111111"/>
        </w:rPr>
      </w:pPr>
    </w:p>
    <w:p w14:paraId="60C816A0" w14:textId="77777777" w:rsidR="0086198F" w:rsidRDefault="0086198F" w:rsidP="008E663B">
      <w:pPr>
        <w:spacing w:line="276" w:lineRule="auto"/>
        <w:ind w:left="1080"/>
        <w:rPr>
          <w:rFonts w:ascii="Times New Roman" w:hAnsi="Times New Roman" w:cs="Times New Roman"/>
          <w:color w:val="111111"/>
        </w:rPr>
      </w:pPr>
    </w:p>
    <w:p w14:paraId="7718EFDB" w14:textId="77777777" w:rsidR="0086198F" w:rsidRDefault="0086198F" w:rsidP="008E663B">
      <w:pPr>
        <w:spacing w:line="276" w:lineRule="auto"/>
        <w:ind w:left="1080"/>
        <w:rPr>
          <w:rFonts w:ascii="Times New Roman" w:hAnsi="Times New Roman" w:cs="Times New Roman"/>
          <w:color w:val="111111"/>
        </w:rPr>
      </w:pPr>
    </w:p>
    <w:p w14:paraId="2DE5638B" w14:textId="77777777" w:rsidR="0086198F" w:rsidRPr="008E663B" w:rsidRDefault="0086198F" w:rsidP="008E663B">
      <w:pPr>
        <w:spacing w:line="276" w:lineRule="auto"/>
        <w:ind w:left="1080"/>
        <w:rPr>
          <w:rFonts w:ascii="Times New Roman" w:hAnsi="Times New Roman" w:cs="Times New Roman"/>
          <w:color w:val="111111"/>
        </w:rPr>
      </w:pPr>
    </w:p>
    <w:p w14:paraId="01192193" w14:textId="77777777" w:rsidR="008E663B" w:rsidRPr="008E663B" w:rsidRDefault="008E663B" w:rsidP="008E663B">
      <w:pPr>
        <w:pStyle w:val="ListParagraph"/>
        <w:numPr>
          <w:ilvl w:val="0"/>
          <w:numId w:val="3"/>
        </w:numPr>
        <w:spacing w:line="276" w:lineRule="auto"/>
        <w:rPr>
          <w:rFonts w:ascii="Times New Roman" w:hAnsi="Times New Roman" w:cs="Times New Roman"/>
          <w:color w:val="111111"/>
        </w:rPr>
      </w:pPr>
      <w:r w:rsidRPr="008E663B">
        <w:rPr>
          <w:rFonts w:ascii="Times New Roman" w:hAnsi="Times New Roman" w:cs="Times New Roman"/>
          <w:color w:val="111111"/>
          <w:u w:val="single"/>
        </w:rPr>
        <w:lastRenderedPageBreak/>
        <w:t>Challenge the reader.</w:t>
      </w:r>
      <w:r w:rsidRPr="008E663B">
        <w:rPr>
          <w:rFonts w:ascii="Times New Roman" w:hAnsi="Times New Roman" w:cs="Times New Roman"/>
          <w:color w:val="111111"/>
        </w:rPr>
        <w:t xml:space="preserve"> By issuing a challenge to your readers, you are helping them to use the information in your paper and apply it to their own lives.</w:t>
      </w:r>
    </w:p>
    <w:p w14:paraId="244CC945" w14:textId="3D0DE993" w:rsidR="008E663B" w:rsidRPr="0086198F" w:rsidRDefault="008E663B" w:rsidP="0086198F">
      <w:pPr>
        <w:pStyle w:val="ListParagraph"/>
        <w:numPr>
          <w:ilvl w:val="1"/>
          <w:numId w:val="3"/>
        </w:numPr>
        <w:spacing w:line="276" w:lineRule="auto"/>
        <w:rPr>
          <w:rFonts w:ascii="Times New Roman" w:hAnsi="Times New Roman" w:cs="Times New Roman"/>
          <w:color w:val="111111"/>
        </w:rPr>
      </w:pPr>
      <w:r w:rsidRPr="008E663B">
        <w:rPr>
          <w:rFonts w:ascii="Times New Roman" w:hAnsi="Times New Roman" w:cs="Times New Roman"/>
          <w:color w:val="111111"/>
        </w:rPr>
        <w:t>Example:</w:t>
      </w:r>
      <w:r w:rsidR="0086198F">
        <w:rPr>
          <w:rFonts w:ascii="Times New Roman" w:hAnsi="Times New Roman" w:cs="Times New Roman"/>
          <w:color w:val="111111"/>
        </w:rPr>
        <w:t xml:space="preserve"> </w:t>
      </w:r>
      <w:r w:rsidRPr="0086198F">
        <w:rPr>
          <w:rFonts w:ascii="Times New Roman" w:hAnsi="Times New Roman" w:cs="Times New Roman"/>
          <w:color w:val="111111"/>
        </w:rPr>
        <w:t xml:space="preserve">Though serving on a jury is not only a civic responsibility but also an interesting experience, many people still view jury duty as a chore that interrupts their jobs and the routine of their daily lives. These people should ask themselves what they really want out of a society; do they want fairness and community participation, or a police state? Juries are part of America's attempt to be a free and fair society, and taking part in them should be an honor, not a chore. Thus, jury duty challenges us to be interested and responsible citizens. </w:t>
      </w:r>
    </w:p>
    <w:p w14:paraId="30D23229" w14:textId="77777777" w:rsidR="008E663B" w:rsidRDefault="008E663B" w:rsidP="008E663B">
      <w:pPr>
        <w:pStyle w:val="ListParagraph"/>
        <w:spacing w:line="276" w:lineRule="auto"/>
        <w:ind w:left="1080"/>
        <w:rPr>
          <w:rFonts w:ascii="Times New Roman" w:hAnsi="Times New Roman" w:cs="Times New Roman"/>
          <w:color w:val="111111"/>
        </w:rPr>
      </w:pPr>
    </w:p>
    <w:p w14:paraId="59C6778E" w14:textId="77777777" w:rsidR="0086198F" w:rsidRPr="008E663B" w:rsidRDefault="0086198F" w:rsidP="008E663B">
      <w:pPr>
        <w:pStyle w:val="ListParagraph"/>
        <w:spacing w:line="276" w:lineRule="auto"/>
        <w:ind w:left="1080"/>
        <w:rPr>
          <w:rFonts w:ascii="Times New Roman" w:hAnsi="Times New Roman" w:cs="Times New Roman"/>
          <w:color w:val="111111"/>
        </w:rPr>
      </w:pPr>
    </w:p>
    <w:p w14:paraId="0ADB1D6C" w14:textId="77777777" w:rsidR="008E663B" w:rsidRPr="008E663B" w:rsidRDefault="008E663B" w:rsidP="008E663B">
      <w:pPr>
        <w:pStyle w:val="ListParagraph"/>
        <w:numPr>
          <w:ilvl w:val="0"/>
          <w:numId w:val="3"/>
        </w:numPr>
        <w:spacing w:line="276" w:lineRule="auto"/>
        <w:rPr>
          <w:rFonts w:ascii="Times New Roman" w:hAnsi="Times New Roman" w:cs="Times New Roman"/>
          <w:b/>
          <w:bCs/>
          <w:color w:val="111111"/>
        </w:rPr>
      </w:pPr>
      <w:r w:rsidRPr="008E663B">
        <w:rPr>
          <w:rFonts w:ascii="Times New Roman" w:hAnsi="Times New Roman" w:cs="Times New Roman"/>
          <w:color w:val="111111"/>
          <w:u w:val="single"/>
        </w:rPr>
        <w:t>Echo the introduction.</w:t>
      </w:r>
      <w:r w:rsidRPr="008E663B">
        <w:rPr>
          <w:rFonts w:ascii="Times New Roman" w:hAnsi="Times New Roman" w:cs="Times New Roman"/>
          <w:color w:val="111111"/>
        </w:rPr>
        <w:t xml:space="preserve"> This can be a good strategy if you want to bring the reader full-circle. If you begin by describing a scenario in your introduction, you can end with the same scenario in the conclusion as proof that your essay was helpful in creating a new understanding. </w:t>
      </w:r>
    </w:p>
    <w:p w14:paraId="13047980" w14:textId="77777777" w:rsidR="008E663B" w:rsidRPr="008E663B" w:rsidRDefault="008E663B" w:rsidP="008E663B">
      <w:pPr>
        <w:pStyle w:val="ListParagraph"/>
        <w:numPr>
          <w:ilvl w:val="1"/>
          <w:numId w:val="3"/>
        </w:numPr>
        <w:spacing w:line="276" w:lineRule="auto"/>
        <w:rPr>
          <w:rFonts w:ascii="Times New Roman" w:hAnsi="Times New Roman" w:cs="Times New Roman"/>
          <w:b/>
          <w:bCs/>
          <w:color w:val="111111"/>
        </w:rPr>
      </w:pPr>
      <w:r w:rsidRPr="008E663B">
        <w:rPr>
          <w:rFonts w:ascii="Times New Roman" w:hAnsi="Times New Roman" w:cs="Times New Roman"/>
          <w:color w:val="111111"/>
        </w:rPr>
        <w:t>Example:</w:t>
      </w:r>
    </w:p>
    <w:p w14:paraId="2DB5DEFF" w14:textId="77777777" w:rsidR="008E663B" w:rsidRPr="008E663B" w:rsidRDefault="008E663B" w:rsidP="008E663B">
      <w:pPr>
        <w:spacing w:line="276" w:lineRule="auto"/>
        <w:ind w:left="360" w:firstLine="720"/>
        <w:rPr>
          <w:rFonts w:ascii="Times New Roman" w:hAnsi="Times New Roman" w:cs="Times New Roman"/>
          <w:color w:val="111111"/>
        </w:rPr>
      </w:pPr>
      <w:r w:rsidRPr="008E663B">
        <w:rPr>
          <w:rFonts w:ascii="Times New Roman" w:hAnsi="Times New Roman" w:cs="Times New Roman"/>
          <w:b/>
          <w:bCs/>
          <w:i/>
          <w:iCs/>
          <w:color w:val="111111"/>
        </w:rPr>
        <w:t xml:space="preserve">Introduction </w:t>
      </w:r>
      <w:r w:rsidRPr="008E663B">
        <w:rPr>
          <w:rFonts w:ascii="Times New Roman" w:hAnsi="Times New Roman" w:cs="Times New Roman"/>
          <w:color w:val="111111"/>
        </w:rPr>
        <w:t xml:space="preserve"> </w:t>
      </w:r>
    </w:p>
    <w:p w14:paraId="353898A8" w14:textId="77777777" w:rsidR="008E663B" w:rsidRPr="008E663B" w:rsidRDefault="008E663B" w:rsidP="008E663B">
      <w:pPr>
        <w:spacing w:line="276" w:lineRule="auto"/>
        <w:ind w:left="1080"/>
        <w:rPr>
          <w:rFonts w:ascii="Times New Roman" w:hAnsi="Times New Roman" w:cs="Times New Roman"/>
          <w:color w:val="111111"/>
        </w:rPr>
      </w:pPr>
      <w:r w:rsidRPr="008E663B">
        <w:rPr>
          <w:rFonts w:ascii="Times New Roman" w:hAnsi="Times New Roman" w:cs="Times New Roman"/>
          <w:color w:val="111111"/>
        </w:rPr>
        <w:t>From the parking lot, I could see the towers of the castle of the Magic Kingdom standing stately against the blue sky. To the right, the tall peak of The Matterhorn rose even higher. From the left, I could hear the jungle sounds of Adventureland. As I entered the gate, Main Street stretched before me with its quaint shops evoking an old-fashioned small town so charming it could never have existed. I was entranced. Disneyland may have been built for children, but it brings out the child in adults.</w:t>
      </w:r>
    </w:p>
    <w:p w14:paraId="57452B76" w14:textId="77777777" w:rsidR="008E663B" w:rsidRPr="008E663B" w:rsidRDefault="008E663B" w:rsidP="008E663B">
      <w:pPr>
        <w:spacing w:line="276" w:lineRule="auto"/>
        <w:ind w:left="360" w:firstLine="720"/>
        <w:rPr>
          <w:rFonts w:ascii="Times New Roman" w:hAnsi="Times New Roman" w:cs="Times New Roman"/>
          <w:color w:val="111111"/>
        </w:rPr>
      </w:pPr>
      <w:r w:rsidRPr="008E663B">
        <w:rPr>
          <w:rFonts w:ascii="Times New Roman" w:hAnsi="Times New Roman" w:cs="Times New Roman"/>
          <w:b/>
          <w:bCs/>
          <w:i/>
          <w:iCs/>
          <w:color w:val="111111"/>
        </w:rPr>
        <w:t>Conclusion</w:t>
      </w:r>
    </w:p>
    <w:p w14:paraId="13A1442F" w14:textId="77777777" w:rsidR="008E663B" w:rsidRPr="008E663B" w:rsidRDefault="008E663B" w:rsidP="0086198F">
      <w:pPr>
        <w:pStyle w:val="ListParagraph"/>
        <w:spacing w:line="276" w:lineRule="auto"/>
        <w:ind w:left="1080"/>
        <w:rPr>
          <w:rFonts w:ascii="Times New Roman" w:hAnsi="Times New Roman" w:cs="Times New Roman"/>
          <w:color w:val="111111"/>
        </w:rPr>
      </w:pPr>
      <w:r w:rsidRPr="008E663B">
        <w:rPr>
          <w:rFonts w:ascii="Times New Roman" w:hAnsi="Times New Roman" w:cs="Times New Roman"/>
          <w:color w:val="111111"/>
        </w:rPr>
        <w:t>I thought I would spend a few hours at Disneyland, but here I was at 1:00 A.M., closing time, leaving the front gates with the now dark towers of the Magic Kingdom behind me. I could see tired children, toddling along and struggling to keep their eyes open as best they could. Others slept in their parents' arms as we waited for the parking lot tram that would take us to our cars. My forty-year-old feet ached, and I felt a bit sad to think that in a couple of days I would be leaving California, my vacation over, to go back to my desk. But then I smiled to think that for at least a day I felt ten years old again.</w:t>
      </w:r>
    </w:p>
    <w:p w14:paraId="2CC16B49" w14:textId="77777777" w:rsidR="008E663B" w:rsidRPr="008E663B" w:rsidRDefault="008E663B" w:rsidP="008E663B">
      <w:pPr>
        <w:pStyle w:val="ListParagraph"/>
        <w:spacing w:line="276" w:lineRule="auto"/>
        <w:ind w:left="1440"/>
        <w:rPr>
          <w:rFonts w:ascii="Times New Roman" w:hAnsi="Times New Roman" w:cs="Times New Roman"/>
          <w:color w:val="111111"/>
        </w:rPr>
      </w:pPr>
    </w:p>
    <w:p w14:paraId="133D8971" w14:textId="77777777" w:rsidR="008E663B" w:rsidRPr="008E663B" w:rsidRDefault="008E663B" w:rsidP="008E663B">
      <w:pPr>
        <w:spacing w:line="276" w:lineRule="auto"/>
        <w:ind w:left="1440"/>
        <w:rPr>
          <w:rFonts w:ascii="Times New Roman" w:hAnsi="Times New Roman" w:cs="Times New Roman"/>
          <w:color w:val="111111"/>
        </w:rPr>
      </w:pPr>
    </w:p>
    <w:p w14:paraId="3ACE7730" w14:textId="77777777" w:rsidR="008E663B" w:rsidRPr="008E663B" w:rsidRDefault="008E663B" w:rsidP="008E663B">
      <w:pPr>
        <w:spacing w:line="276" w:lineRule="auto"/>
        <w:rPr>
          <w:rFonts w:ascii="Times New Roman" w:hAnsi="Times New Roman" w:cs="Times New Roman"/>
          <w:color w:val="111111"/>
        </w:rPr>
      </w:pPr>
    </w:p>
    <w:p w14:paraId="1DBF3CB0" w14:textId="77777777" w:rsidR="008E663B" w:rsidRPr="008E663B" w:rsidRDefault="008E663B" w:rsidP="008E663B">
      <w:pPr>
        <w:spacing w:line="276" w:lineRule="auto"/>
        <w:rPr>
          <w:rFonts w:ascii="Times New Roman" w:hAnsi="Times New Roman" w:cs="Times New Roman"/>
        </w:rPr>
      </w:pPr>
    </w:p>
    <w:p w14:paraId="4C87F405" w14:textId="77777777" w:rsidR="008E663B" w:rsidRPr="008E663B" w:rsidRDefault="008E663B" w:rsidP="008E663B">
      <w:pPr>
        <w:spacing w:line="276" w:lineRule="auto"/>
        <w:rPr>
          <w:rFonts w:ascii="Times New Roman" w:hAnsi="Times New Roman" w:cs="Times New Roman"/>
        </w:rPr>
      </w:pPr>
    </w:p>
    <w:p w14:paraId="16A9339E" w14:textId="77777777" w:rsidR="00260329" w:rsidRDefault="00260329"/>
    <w:sectPr w:rsidR="00260329" w:rsidSect="0086198F">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0AB635" w14:textId="77777777" w:rsidR="001723C4" w:rsidRDefault="001723C4" w:rsidP="0086198F">
      <w:r>
        <w:separator/>
      </w:r>
    </w:p>
  </w:endnote>
  <w:endnote w:type="continuationSeparator" w:id="0">
    <w:p w14:paraId="6E61858F" w14:textId="77777777" w:rsidR="001723C4" w:rsidRDefault="001723C4" w:rsidP="00861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A2B344" w14:textId="77777777" w:rsidR="001723C4" w:rsidRDefault="001723C4" w:rsidP="0086198F">
      <w:r>
        <w:separator/>
      </w:r>
    </w:p>
  </w:footnote>
  <w:footnote w:type="continuationSeparator" w:id="0">
    <w:p w14:paraId="38DE9C47" w14:textId="77777777" w:rsidR="001723C4" w:rsidRDefault="001723C4" w:rsidP="008619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713E48"/>
    <w:multiLevelType w:val="hybridMultilevel"/>
    <w:tmpl w:val="CF36F6AE"/>
    <w:lvl w:ilvl="0" w:tplc="F3AEEDA4">
      <w:start w:val="1"/>
      <w:numFmt w:val="decimal"/>
      <w:lvlText w:val="%1."/>
      <w:lvlJc w:val="left"/>
      <w:pPr>
        <w:ind w:left="360" w:hanging="360"/>
      </w:pPr>
      <w:rPr>
        <w:rFonts w:hint="default"/>
        <w:b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4B7635"/>
    <w:multiLevelType w:val="hybridMultilevel"/>
    <w:tmpl w:val="53E61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221D0B"/>
    <w:multiLevelType w:val="hybridMultilevel"/>
    <w:tmpl w:val="B072A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63B"/>
    <w:rsid w:val="001723C4"/>
    <w:rsid w:val="00183D23"/>
    <w:rsid w:val="00260329"/>
    <w:rsid w:val="002B29C2"/>
    <w:rsid w:val="00390634"/>
    <w:rsid w:val="0041027F"/>
    <w:rsid w:val="005132D0"/>
    <w:rsid w:val="005D092B"/>
    <w:rsid w:val="006702E3"/>
    <w:rsid w:val="007555D1"/>
    <w:rsid w:val="0081300D"/>
    <w:rsid w:val="0086198F"/>
    <w:rsid w:val="008C07AB"/>
    <w:rsid w:val="008E663B"/>
    <w:rsid w:val="00C92B28"/>
    <w:rsid w:val="00DB15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A5BCC9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E663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63B"/>
    <w:pPr>
      <w:ind w:left="720"/>
      <w:contextualSpacing/>
    </w:pPr>
  </w:style>
  <w:style w:type="paragraph" w:styleId="Header">
    <w:name w:val="header"/>
    <w:basedOn w:val="Normal"/>
    <w:link w:val="HeaderChar"/>
    <w:uiPriority w:val="99"/>
    <w:unhideWhenUsed/>
    <w:rsid w:val="008E663B"/>
    <w:pPr>
      <w:tabs>
        <w:tab w:val="center" w:pos="4680"/>
        <w:tab w:val="right" w:pos="9360"/>
      </w:tabs>
    </w:pPr>
  </w:style>
  <w:style w:type="character" w:customStyle="1" w:styleId="HeaderChar">
    <w:name w:val="Header Char"/>
    <w:basedOn w:val="DefaultParagraphFont"/>
    <w:link w:val="Header"/>
    <w:uiPriority w:val="99"/>
    <w:rsid w:val="008E663B"/>
    <w:rPr>
      <w:rFonts w:eastAsiaTheme="minorEastAsia"/>
    </w:rPr>
  </w:style>
  <w:style w:type="paragraph" w:styleId="Footer">
    <w:name w:val="footer"/>
    <w:basedOn w:val="Normal"/>
    <w:link w:val="FooterChar"/>
    <w:uiPriority w:val="99"/>
    <w:unhideWhenUsed/>
    <w:rsid w:val="0086198F"/>
    <w:pPr>
      <w:tabs>
        <w:tab w:val="center" w:pos="4680"/>
        <w:tab w:val="right" w:pos="9360"/>
      </w:tabs>
    </w:pPr>
  </w:style>
  <w:style w:type="character" w:customStyle="1" w:styleId="FooterChar">
    <w:name w:val="Footer Char"/>
    <w:basedOn w:val="DefaultParagraphFont"/>
    <w:link w:val="Footer"/>
    <w:uiPriority w:val="99"/>
    <w:rsid w:val="0086198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3760</Characters>
  <Application>Microsoft Office Word</Application>
  <DocSecurity>0</DocSecurity>
  <Lines>31</Lines>
  <Paragraphs>8</Paragraphs>
  <ScaleCrop>false</ScaleCrop>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Schulte</dc:creator>
  <cp:keywords/>
  <dc:description/>
  <cp:lastModifiedBy>Amer Mohammed Alomari</cp:lastModifiedBy>
  <cp:revision>3</cp:revision>
  <dcterms:created xsi:type="dcterms:W3CDTF">2018-11-06T16:09:00Z</dcterms:created>
  <dcterms:modified xsi:type="dcterms:W3CDTF">2019-05-08T07:40:00Z</dcterms:modified>
</cp:coreProperties>
</file>