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C26" w:rsidRDefault="00E71C26">
      <w:pPr>
        <w:rPr>
          <w:rFonts w:ascii="Times New Roman" w:hAnsi="Times New Roman" w:cs="Times New Roman"/>
          <w:sz w:val="24"/>
          <w:szCs w:val="24"/>
        </w:rPr>
      </w:pPr>
    </w:p>
    <w:p w:rsidR="00E71C26" w:rsidRDefault="00E71C26">
      <w:pPr>
        <w:rPr>
          <w:rFonts w:ascii="Times New Roman" w:hAnsi="Times New Roman" w:cs="Times New Roman"/>
          <w:sz w:val="24"/>
          <w:szCs w:val="24"/>
        </w:rPr>
      </w:pPr>
    </w:p>
    <w:p w:rsidR="00E71C26" w:rsidRDefault="00E71C26">
      <w:pPr>
        <w:rPr>
          <w:rFonts w:ascii="Times New Roman" w:hAnsi="Times New Roman" w:cs="Times New Roman"/>
          <w:sz w:val="24"/>
          <w:szCs w:val="24"/>
        </w:rPr>
      </w:pPr>
    </w:p>
    <w:p w:rsidR="00E71C26" w:rsidRDefault="00E71C26">
      <w:pPr>
        <w:rPr>
          <w:rFonts w:ascii="Times New Roman" w:hAnsi="Times New Roman" w:cs="Times New Roman"/>
          <w:sz w:val="24"/>
          <w:szCs w:val="24"/>
        </w:rPr>
      </w:pPr>
    </w:p>
    <w:p w:rsidR="00E71C26" w:rsidRDefault="00E71C26">
      <w:pPr>
        <w:rPr>
          <w:rFonts w:ascii="Times New Roman" w:hAnsi="Times New Roman" w:cs="Times New Roman"/>
          <w:sz w:val="24"/>
          <w:szCs w:val="24"/>
        </w:rPr>
      </w:pPr>
    </w:p>
    <w:p w:rsidR="00E71C26" w:rsidRDefault="00E71C26">
      <w:pPr>
        <w:rPr>
          <w:rFonts w:ascii="Times New Roman" w:hAnsi="Times New Roman" w:cs="Times New Roman"/>
          <w:sz w:val="24"/>
          <w:szCs w:val="24"/>
        </w:rPr>
      </w:pPr>
    </w:p>
    <w:p w:rsidR="00E71C26" w:rsidRDefault="00E71C26">
      <w:pPr>
        <w:rPr>
          <w:rFonts w:ascii="Times New Roman" w:hAnsi="Times New Roman" w:cs="Times New Roman"/>
          <w:sz w:val="24"/>
          <w:szCs w:val="24"/>
        </w:rPr>
      </w:pPr>
    </w:p>
    <w:p w:rsidR="00E71C26" w:rsidRDefault="00E71C26">
      <w:pPr>
        <w:rPr>
          <w:rFonts w:ascii="Times New Roman" w:hAnsi="Times New Roman" w:cs="Times New Roman"/>
          <w:sz w:val="24"/>
          <w:szCs w:val="24"/>
        </w:rPr>
      </w:pPr>
    </w:p>
    <w:p w:rsidR="00E71C26" w:rsidRDefault="00E71C26">
      <w:pPr>
        <w:rPr>
          <w:rFonts w:ascii="Times New Roman" w:hAnsi="Times New Roman" w:cs="Times New Roman"/>
          <w:sz w:val="24"/>
          <w:szCs w:val="24"/>
        </w:rPr>
      </w:pPr>
    </w:p>
    <w:p w:rsidR="00E71C26" w:rsidRPr="00015CDE" w:rsidRDefault="00B15FEB" w:rsidP="002A424E">
      <w:pPr>
        <w:spacing w:after="0" w:line="480" w:lineRule="auto"/>
        <w:ind w:firstLine="144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Counteroffers</w:t>
      </w:r>
    </w:p>
    <w:p w:rsidR="00E71C26" w:rsidRPr="00015CDE" w:rsidRDefault="00B15FEB" w:rsidP="002A424E">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Student Name</w:t>
      </w:r>
    </w:p>
    <w:p w:rsidR="00E71C26" w:rsidRPr="00015CDE" w:rsidRDefault="00B15FEB" w:rsidP="002A424E">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Institution Affiliation</w:t>
      </w:r>
    </w:p>
    <w:p w:rsidR="00E71C26" w:rsidRPr="00015CDE" w:rsidRDefault="00B15FEB" w:rsidP="002A424E">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Date</w:t>
      </w:r>
    </w:p>
    <w:p w:rsidR="00E71C26" w:rsidRPr="00015CDE" w:rsidRDefault="00E71C26" w:rsidP="002A424E">
      <w:pPr>
        <w:spacing w:after="0" w:line="480" w:lineRule="auto"/>
        <w:jc w:val="center"/>
        <w:rPr>
          <w:rFonts w:ascii="Times New Roman" w:hAnsi="Times New Roman" w:cs="Times New Roman"/>
          <w:color w:val="000000" w:themeColor="text1"/>
          <w:sz w:val="24"/>
          <w:szCs w:val="24"/>
        </w:rPr>
      </w:pPr>
    </w:p>
    <w:p w:rsidR="00E71C26" w:rsidRDefault="00E71C26" w:rsidP="002A424E">
      <w:pPr>
        <w:spacing w:after="0" w:line="480" w:lineRule="auto"/>
        <w:jc w:val="center"/>
        <w:rPr>
          <w:rFonts w:ascii="Times New Roman" w:hAnsi="Times New Roman" w:cs="Times New Roman"/>
          <w:sz w:val="24"/>
          <w:szCs w:val="24"/>
        </w:rPr>
      </w:pPr>
    </w:p>
    <w:p w:rsidR="00E71C26" w:rsidRDefault="00E71C26" w:rsidP="002A424E">
      <w:pPr>
        <w:spacing w:after="0" w:line="480" w:lineRule="auto"/>
        <w:rPr>
          <w:rFonts w:ascii="Times New Roman" w:hAnsi="Times New Roman" w:cs="Times New Roman"/>
          <w:sz w:val="24"/>
          <w:szCs w:val="24"/>
        </w:rPr>
      </w:pPr>
    </w:p>
    <w:p w:rsidR="00E71C26" w:rsidRDefault="00E71C26" w:rsidP="002A424E">
      <w:pPr>
        <w:spacing w:after="0" w:line="480" w:lineRule="auto"/>
        <w:rPr>
          <w:rFonts w:ascii="Times New Roman" w:hAnsi="Times New Roman" w:cs="Times New Roman"/>
          <w:sz w:val="24"/>
          <w:szCs w:val="24"/>
        </w:rPr>
      </w:pPr>
    </w:p>
    <w:p w:rsidR="00E71C26" w:rsidRDefault="00E71C26" w:rsidP="002A424E">
      <w:pPr>
        <w:spacing w:after="0" w:line="480" w:lineRule="auto"/>
        <w:rPr>
          <w:rFonts w:ascii="Times New Roman" w:hAnsi="Times New Roman" w:cs="Times New Roman"/>
          <w:sz w:val="24"/>
          <w:szCs w:val="24"/>
        </w:rPr>
      </w:pPr>
    </w:p>
    <w:p w:rsidR="00E71C26" w:rsidRDefault="00E71C26" w:rsidP="002A424E">
      <w:pPr>
        <w:spacing w:after="0" w:line="480" w:lineRule="auto"/>
        <w:rPr>
          <w:rFonts w:ascii="Times New Roman" w:hAnsi="Times New Roman" w:cs="Times New Roman"/>
          <w:sz w:val="24"/>
          <w:szCs w:val="24"/>
        </w:rPr>
      </w:pPr>
    </w:p>
    <w:p w:rsidR="00E71C26" w:rsidRDefault="00E71C26" w:rsidP="002A424E">
      <w:pPr>
        <w:spacing w:after="0" w:line="480" w:lineRule="auto"/>
        <w:rPr>
          <w:rFonts w:ascii="Times New Roman" w:hAnsi="Times New Roman" w:cs="Times New Roman"/>
          <w:sz w:val="24"/>
          <w:szCs w:val="24"/>
        </w:rPr>
      </w:pPr>
    </w:p>
    <w:p w:rsidR="00E71C26" w:rsidRDefault="00E71C26" w:rsidP="002A424E">
      <w:pPr>
        <w:spacing w:after="0" w:line="480" w:lineRule="auto"/>
        <w:rPr>
          <w:rFonts w:ascii="Times New Roman" w:hAnsi="Times New Roman" w:cs="Times New Roman"/>
          <w:sz w:val="24"/>
          <w:szCs w:val="24"/>
        </w:rPr>
      </w:pPr>
    </w:p>
    <w:p w:rsidR="00E71C26" w:rsidRDefault="00E71C26" w:rsidP="002A424E">
      <w:pPr>
        <w:spacing w:after="0" w:line="480" w:lineRule="auto"/>
        <w:rPr>
          <w:rFonts w:ascii="Times New Roman" w:hAnsi="Times New Roman" w:cs="Times New Roman"/>
          <w:sz w:val="24"/>
          <w:szCs w:val="24"/>
        </w:rPr>
      </w:pPr>
    </w:p>
    <w:p w:rsidR="00E71C26" w:rsidRDefault="00E71C26" w:rsidP="002A424E">
      <w:pPr>
        <w:spacing w:after="0" w:line="480" w:lineRule="auto"/>
        <w:rPr>
          <w:rFonts w:ascii="Times New Roman" w:hAnsi="Times New Roman" w:cs="Times New Roman"/>
          <w:sz w:val="24"/>
          <w:szCs w:val="24"/>
        </w:rPr>
      </w:pPr>
    </w:p>
    <w:p w:rsidR="002A424E" w:rsidRDefault="002A424E" w:rsidP="002A424E">
      <w:pPr>
        <w:spacing w:after="0" w:line="480" w:lineRule="auto"/>
        <w:rPr>
          <w:rFonts w:ascii="Times New Roman" w:hAnsi="Times New Roman" w:cs="Times New Roman"/>
          <w:sz w:val="24"/>
          <w:szCs w:val="24"/>
        </w:rPr>
      </w:pPr>
    </w:p>
    <w:p w:rsidR="00E71C26" w:rsidRDefault="00E71C26" w:rsidP="002A424E">
      <w:pPr>
        <w:spacing w:after="0" w:line="480" w:lineRule="auto"/>
        <w:rPr>
          <w:rFonts w:ascii="Times New Roman" w:hAnsi="Times New Roman" w:cs="Times New Roman"/>
          <w:sz w:val="24"/>
          <w:szCs w:val="24"/>
        </w:rPr>
      </w:pPr>
    </w:p>
    <w:p w:rsidR="00E71C26" w:rsidRDefault="00B15FEB" w:rsidP="002A42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Counteroffers</w:t>
      </w:r>
    </w:p>
    <w:p w:rsidR="0062597C" w:rsidRPr="00E71C26" w:rsidRDefault="00B15FEB" w:rsidP="002A424E">
      <w:pPr>
        <w:spacing w:after="0" w:line="480" w:lineRule="auto"/>
        <w:ind w:firstLine="720"/>
        <w:rPr>
          <w:rFonts w:ascii="Times New Roman" w:hAnsi="Times New Roman" w:cs="Times New Roman"/>
          <w:sz w:val="24"/>
          <w:szCs w:val="24"/>
        </w:rPr>
      </w:pPr>
      <w:r w:rsidRPr="00E71C26">
        <w:rPr>
          <w:rFonts w:ascii="Times New Roman" w:hAnsi="Times New Roman" w:cs="Times New Roman"/>
          <w:sz w:val="24"/>
          <w:szCs w:val="24"/>
        </w:rPr>
        <w:t>It is common for most organizations to offer extra money to employees who want to leave the company because they have found a better offer from another organization. The management has to face challenges in ensuring that it retains its employees from being</w:t>
      </w:r>
      <w:r w:rsidRPr="00E71C26">
        <w:rPr>
          <w:rFonts w:ascii="Times New Roman" w:hAnsi="Times New Roman" w:cs="Times New Roman"/>
          <w:sz w:val="24"/>
          <w:szCs w:val="24"/>
        </w:rPr>
        <w:t xml:space="preserve"> snatched away from them to other organizations. However, it has been </w:t>
      </w:r>
      <w:r w:rsidR="00C16E97">
        <w:rPr>
          <w:rFonts w:ascii="Times New Roman" w:hAnsi="Times New Roman" w:cs="Times New Roman"/>
          <w:sz w:val="24"/>
          <w:szCs w:val="24"/>
        </w:rPr>
        <w:t>challenging</w:t>
      </w:r>
      <w:r w:rsidRPr="00E71C26">
        <w:rPr>
          <w:rFonts w:ascii="Times New Roman" w:hAnsi="Times New Roman" w:cs="Times New Roman"/>
          <w:sz w:val="24"/>
          <w:szCs w:val="24"/>
        </w:rPr>
        <w:t xml:space="preserve"> to use the money for the aim of maintaining the employees. This technique is not a long-term solution, but it can only be used to bridge the gap </w:t>
      </w:r>
      <w:r w:rsidR="00C16E97">
        <w:rPr>
          <w:rFonts w:ascii="Times New Roman" w:hAnsi="Times New Roman" w:cs="Times New Roman"/>
          <w:sz w:val="24"/>
          <w:szCs w:val="24"/>
        </w:rPr>
        <w:t>in</w:t>
      </w:r>
      <w:r w:rsidRPr="00E71C26">
        <w:rPr>
          <w:rFonts w:ascii="Times New Roman" w:hAnsi="Times New Roman" w:cs="Times New Roman"/>
          <w:sz w:val="24"/>
          <w:szCs w:val="24"/>
        </w:rPr>
        <w:t xml:space="preserve"> exist</w:t>
      </w:r>
      <w:r w:rsidR="00C16E97">
        <w:rPr>
          <w:rFonts w:ascii="Times New Roman" w:hAnsi="Times New Roman" w:cs="Times New Roman"/>
          <w:sz w:val="24"/>
          <w:szCs w:val="24"/>
        </w:rPr>
        <w:t>ence</w:t>
      </w:r>
      <w:r w:rsidRPr="00E71C26">
        <w:rPr>
          <w:rFonts w:ascii="Times New Roman" w:hAnsi="Times New Roman" w:cs="Times New Roman"/>
          <w:sz w:val="24"/>
          <w:szCs w:val="24"/>
        </w:rPr>
        <w:t xml:space="preserve"> at the moment. A</w:t>
      </w:r>
      <w:r w:rsidRPr="00E71C26">
        <w:rPr>
          <w:rFonts w:ascii="Times New Roman" w:hAnsi="Times New Roman" w:cs="Times New Roman"/>
          <w:sz w:val="24"/>
          <w:szCs w:val="24"/>
        </w:rPr>
        <w:t>ccording to Work span Daily (2018), the employees who accept the offer of additional cash to stop leaving the company</w:t>
      </w:r>
      <w:r w:rsidR="00C16E97">
        <w:rPr>
          <w:rFonts w:ascii="Times New Roman" w:hAnsi="Times New Roman" w:cs="Times New Roman"/>
          <w:sz w:val="24"/>
          <w:szCs w:val="24"/>
        </w:rPr>
        <w:t>,</w:t>
      </w:r>
      <w:r w:rsidRPr="00E71C26">
        <w:rPr>
          <w:rFonts w:ascii="Times New Roman" w:hAnsi="Times New Roman" w:cs="Times New Roman"/>
          <w:sz w:val="24"/>
          <w:szCs w:val="24"/>
        </w:rPr>
        <w:t xml:space="preserve"> their lifetime in the organization are elongated by only </w:t>
      </w:r>
      <w:r w:rsidR="002A424E">
        <w:rPr>
          <w:rFonts w:ascii="Times New Roman" w:hAnsi="Times New Roman" w:cs="Times New Roman"/>
          <w:sz w:val="24"/>
          <w:szCs w:val="24"/>
        </w:rPr>
        <w:t>two years after which they go and t</w:t>
      </w:r>
      <w:r w:rsidR="002A424E" w:rsidRPr="00E71C26">
        <w:rPr>
          <w:rFonts w:ascii="Times New Roman" w:hAnsi="Times New Roman" w:cs="Times New Roman"/>
          <w:sz w:val="24"/>
          <w:szCs w:val="24"/>
        </w:rPr>
        <w:t>h</w:t>
      </w:r>
      <w:r w:rsidRPr="00E71C26">
        <w:rPr>
          <w:rFonts w:ascii="Times New Roman" w:hAnsi="Times New Roman" w:cs="Times New Roman"/>
          <w:sz w:val="24"/>
          <w:szCs w:val="24"/>
        </w:rPr>
        <w:t>us, this technique is not promising for the org</w:t>
      </w:r>
      <w:r w:rsidRPr="00E71C26">
        <w:rPr>
          <w:rFonts w:ascii="Times New Roman" w:hAnsi="Times New Roman" w:cs="Times New Roman"/>
          <w:sz w:val="24"/>
          <w:szCs w:val="24"/>
        </w:rPr>
        <w:t>anization to embrace it.</w:t>
      </w:r>
    </w:p>
    <w:p w:rsidR="0062597C" w:rsidRPr="00E71C26" w:rsidRDefault="00B15FEB" w:rsidP="002A424E">
      <w:pPr>
        <w:spacing w:after="0" w:line="480" w:lineRule="auto"/>
        <w:ind w:firstLine="720"/>
        <w:rPr>
          <w:rFonts w:ascii="Times New Roman" w:hAnsi="Times New Roman" w:cs="Times New Roman"/>
          <w:sz w:val="24"/>
          <w:szCs w:val="24"/>
        </w:rPr>
      </w:pPr>
      <w:r w:rsidRPr="00E71C26">
        <w:rPr>
          <w:rFonts w:ascii="Times New Roman" w:hAnsi="Times New Roman" w:cs="Times New Roman"/>
          <w:sz w:val="24"/>
          <w:szCs w:val="24"/>
        </w:rPr>
        <w:t xml:space="preserve">The employees </w:t>
      </w:r>
      <w:r w:rsidR="00484FAC" w:rsidRPr="00E71C26">
        <w:rPr>
          <w:rFonts w:ascii="Times New Roman" w:hAnsi="Times New Roman" w:cs="Times New Roman"/>
          <w:sz w:val="24"/>
          <w:szCs w:val="24"/>
        </w:rPr>
        <w:t xml:space="preserve">give various reasons for leaving the company for another, including best offers, seeking more challenging tasks, or being tired with the culture of the company or the roles </w:t>
      </w:r>
      <w:r w:rsidR="002A424E">
        <w:rPr>
          <w:rFonts w:ascii="Times New Roman" w:hAnsi="Times New Roman" w:cs="Times New Roman"/>
          <w:sz w:val="24"/>
          <w:szCs w:val="24"/>
        </w:rPr>
        <w:t xml:space="preserve">he or </w:t>
      </w:r>
      <w:r w:rsidR="00484FAC" w:rsidRPr="00E71C26">
        <w:rPr>
          <w:rFonts w:ascii="Times New Roman" w:hAnsi="Times New Roman" w:cs="Times New Roman"/>
          <w:sz w:val="24"/>
          <w:szCs w:val="24"/>
        </w:rPr>
        <w:t xml:space="preserve">she has been </w:t>
      </w:r>
      <w:r w:rsidR="00C16E97">
        <w:rPr>
          <w:rFonts w:ascii="Times New Roman" w:hAnsi="Times New Roman" w:cs="Times New Roman"/>
          <w:sz w:val="24"/>
          <w:szCs w:val="24"/>
        </w:rPr>
        <w:t>performing</w:t>
      </w:r>
      <w:r w:rsidR="00484FAC" w:rsidRPr="00E71C26">
        <w:rPr>
          <w:rFonts w:ascii="Times New Roman" w:hAnsi="Times New Roman" w:cs="Times New Roman"/>
          <w:sz w:val="24"/>
          <w:szCs w:val="24"/>
        </w:rPr>
        <w:t xml:space="preserve"> in the organization. Terminating a job is stressful for the management, and this is why the administrator will have to make decisions on how to retain the employee. The main question</w:t>
      </w:r>
      <w:r w:rsidR="002A424E">
        <w:rPr>
          <w:rFonts w:ascii="Times New Roman" w:hAnsi="Times New Roman" w:cs="Times New Roman"/>
          <w:sz w:val="24"/>
          <w:szCs w:val="24"/>
        </w:rPr>
        <w:t xml:space="preserve"> that the manager asks is if he or </w:t>
      </w:r>
      <w:r w:rsidR="00484FAC" w:rsidRPr="00E71C26">
        <w:rPr>
          <w:rFonts w:ascii="Times New Roman" w:hAnsi="Times New Roman" w:cs="Times New Roman"/>
          <w:sz w:val="24"/>
          <w:szCs w:val="24"/>
        </w:rPr>
        <w:t xml:space="preserve">she can negotiate with the employee using a counteroffer. However, it is essential for management to understand that a counteroffer is not the right </w:t>
      </w:r>
      <w:r w:rsidR="00C16E97">
        <w:rPr>
          <w:rFonts w:ascii="Times New Roman" w:hAnsi="Times New Roman" w:cs="Times New Roman"/>
          <w:sz w:val="24"/>
          <w:szCs w:val="24"/>
        </w:rPr>
        <w:t>decision</w:t>
      </w:r>
      <w:r w:rsidR="00484FAC" w:rsidRPr="00E71C26">
        <w:rPr>
          <w:rFonts w:ascii="Times New Roman" w:hAnsi="Times New Roman" w:cs="Times New Roman"/>
          <w:sz w:val="24"/>
          <w:szCs w:val="24"/>
        </w:rPr>
        <w:t>. This is because several reasons can make an employee relocate to another organization. For example, if the empl</w:t>
      </w:r>
      <w:r w:rsidR="002A424E">
        <w:rPr>
          <w:rFonts w:ascii="Times New Roman" w:hAnsi="Times New Roman" w:cs="Times New Roman"/>
          <w:sz w:val="24"/>
          <w:szCs w:val="24"/>
        </w:rPr>
        <w:t>oyee is bored with the job, he or s</w:t>
      </w:r>
      <w:r w:rsidR="00484FAC" w:rsidRPr="00E71C26">
        <w:rPr>
          <w:rFonts w:ascii="Times New Roman" w:hAnsi="Times New Roman" w:cs="Times New Roman"/>
          <w:sz w:val="24"/>
          <w:szCs w:val="24"/>
        </w:rPr>
        <w:t xml:space="preserve">he cannot be satisfied by counteroffers, although some may accept </w:t>
      </w:r>
      <w:r w:rsidR="00C16E97">
        <w:rPr>
          <w:rFonts w:ascii="Times New Roman" w:hAnsi="Times New Roman" w:cs="Times New Roman"/>
          <w:sz w:val="24"/>
          <w:szCs w:val="24"/>
        </w:rPr>
        <w:t xml:space="preserve">the offer, </w:t>
      </w:r>
      <w:r w:rsidR="00484FAC" w:rsidRPr="00E71C26">
        <w:rPr>
          <w:rFonts w:ascii="Times New Roman" w:hAnsi="Times New Roman" w:cs="Times New Roman"/>
          <w:sz w:val="24"/>
          <w:szCs w:val="24"/>
        </w:rPr>
        <w:t>it will not serve as a long-term solution.</w:t>
      </w:r>
    </w:p>
    <w:p w:rsidR="00484FAC" w:rsidRPr="00E71C26" w:rsidRDefault="00B15FEB" w:rsidP="002A424E">
      <w:pPr>
        <w:spacing w:after="0" w:line="480" w:lineRule="auto"/>
        <w:ind w:firstLine="720"/>
        <w:rPr>
          <w:rFonts w:ascii="Times New Roman" w:hAnsi="Times New Roman" w:cs="Times New Roman"/>
          <w:sz w:val="24"/>
          <w:szCs w:val="24"/>
        </w:rPr>
      </w:pPr>
      <w:r w:rsidRPr="00E71C26">
        <w:rPr>
          <w:rFonts w:ascii="Times New Roman" w:hAnsi="Times New Roman" w:cs="Times New Roman"/>
          <w:sz w:val="24"/>
          <w:szCs w:val="24"/>
        </w:rPr>
        <w:t xml:space="preserve">Another reason why counteroffers are not the solution is </w:t>
      </w:r>
      <w:r w:rsidR="00773DA8" w:rsidRPr="00E71C26">
        <w:rPr>
          <w:rFonts w:ascii="Times New Roman" w:hAnsi="Times New Roman" w:cs="Times New Roman"/>
          <w:sz w:val="24"/>
          <w:szCs w:val="24"/>
        </w:rPr>
        <w:t>that</w:t>
      </w:r>
      <w:r w:rsidR="00C16E97">
        <w:rPr>
          <w:rFonts w:ascii="Times New Roman" w:hAnsi="Times New Roman" w:cs="Times New Roman"/>
          <w:sz w:val="24"/>
          <w:szCs w:val="24"/>
        </w:rPr>
        <w:t>,</w:t>
      </w:r>
      <w:r w:rsidR="00773DA8" w:rsidRPr="00E71C26">
        <w:rPr>
          <w:rFonts w:ascii="Times New Roman" w:hAnsi="Times New Roman" w:cs="Times New Roman"/>
          <w:sz w:val="24"/>
          <w:szCs w:val="24"/>
        </w:rPr>
        <w:t xml:space="preserve"> if the employees remain in the organization, there will be mistrust between them and the employer. Acceptance of offers from other organizations clearly shows that they don't wan</w:t>
      </w:r>
      <w:r w:rsidR="002A424E">
        <w:rPr>
          <w:rFonts w:ascii="Times New Roman" w:hAnsi="Times New Roman" w:cs="Times New Roman"/>
          <w:sz w:val="24"/>
          <w:szCs w:val="24"/>
        </w:rPr>
        <w:t>t to stay in the organization, t</w:t>
      </w:r>
      <w:r w:rsidR="00773DA8" w:rsidRPr="00E71C26">
        <w:rPr>
          <w:rFonts w:ascii="Times New Roman" w:hAnsi="Times New Roman" w:cs="Times New Roman"/>
          <w:sz w:val="24"/>
          <w:szCs w:val="24"/>
        </w:rPr>
        <w:t xml:space="preserve">hus, it is </w:t>
      </w:r>
      <w:r w:rsidR="00773DA8" w:rsidRPr="00E71C26">
        <w:rPr>
          <w:rFonts w:ascii="Times New Roman" w:hAnsi="Times New Roman" w:cs="Times New Roman"/>
          <w:sz w:val="24"/>
          <w:szCs w:val="24"/>
        </w:rPr>
        <w:lastRenderedPageBreak/>
        <w:t xml:space="preserve">normal for the management to doubt the loyalty of employees who have accepted to </w:t>
      </w:r>
      <w:r w:rsidR="00C16E97">
        <w:rPr>
          <w:rFonts w:ascii="Times New Roman" w:hAnsi="Times New Roman" w:cs="Times New Roman"/>
          <w:sz w:val="24"/>
          <w:szCs w:val="24"/>
        </w:rPr>
        <w:t>stay in the organization</w:t>
      </w:r>
      <w:r w:rsidR="00773DA8" w:rsidRPr="00E71C26">
        <w:rPr>
          <w:rFonts w:ascii="Times New Roman" w:hAnsi="Times New Roman" w:cs="Times New Roman"/>
          <w:sz w:val="24"/>
          <w:szCs w:val="24"/>
        </w:rPr>
        <w:t xml:space="preserve"> following counteroffers. The doubt damages the relationship between the employee and the employer. Counteroffers will lead to negative patterns</w:t>
      </w:r>
      <w:r w:rsidR="00E71C26" w:rsidRPr="00E71C26">
        <w:rPr>
          <w:rFonts w:ascii="Times New Roman" w:hAnsi="Times New Roman" w:cs="Times New Roman"/>
          <w:sz w:val="24"/>
          <w:szCs w:val="24"/>
        </w:rPr>
        <w:t xml:space="preserve"> (</w:t>
      </w:r>
      <w:r w:rsidR="00E71C26" w:rsidRPr="00E71C26">
        <w:rPr>
          <w:rFonts w:ascii="Times New Roman" w:hAnsi="Times New Roman" w:cs="Times New Roman"/>
          <w:color w:val="000000"/>
          <w:sz w:val="24"/>
          <w:szCs w:val="24"/>
          <w:shd w:val="clear" w:color="auto" w:fill="FFFFFF"/>
        </w:rPr>
        <w:t>Dibble, 1999)</w:t>
      </w:r>
      <w:r w:rsidR="00773DA8" w:rsidRPr="00E71C26">
        <w:rPr>
          <w:rFonts w:ascii="Times New Roman" w:hAnsi="Times New Roman" w:cs="Times New Roman"/>
          <w:sz w:val="24"/>
          <w:szCs w:val="24"/>
        </w:rPr>
        <w:t xml:space="preserve">. This is because of the influence of employees. If the workers realize that the management offers extra money to those who want to leave the job, they will pose more threats of resignation to the administration, which will be hectic because of increased budgets. Productivity and the motivation of workers </w:t>
      </w:r>
      <w:r w:rsidR="00C16E97">
        <w:rPr>
          <w:rFonts w:ascii="Times New Roman" w:hAnsi="Times New Roman" w:cs="Times New Roman"/>
          <w:sz w:val="24"/>
          <w:szCs w:val="24"/>
        </w:rPr>
        <w:t xml:space="preserve">are </w:t>
      </w:r>
      <w:r w:rsidR="00773DA8" w:rsidRPr="00E71C26">
        <w:rPr>
          <w:rFonts w:ascii="Times New Roman" w:hAnsi="Times New Roman" w:cs="Times New Roman"/>
          <w:sz w:val="24"/>
          <w:szCs w:val="24"/>
        </w:rPr>
        <w:t>diminish</w:t>
      </w:r>
      <w:r w:rsidR="00C16E97">
        <w:rPr>
          <w:rFonts w:ascii="Times New Roman" w:hAnsi="Times New Roman" w:cs="Times New Roman"/>
          <w:sz w:val="24"/>
          <w:szCs w:val="24"/>
        </w:rPr>
        <w:t>ed</w:t>
      </w:r>
      <w:r w:rsidR="00773DA8" w:rsidRPr="00E71C26">
        <w:rPr>
          <w:rFonts w:ascii="Times New Roman" w:hAnsi="Times New Roman" w:cs="Times New Roman"/>
          <w:sz w:val="24"/>
          <w:szCs w:val="24"/>
        </w:rPr>
        <w:t xml:space="preserve"> if they know that their employer is desperate to have them at work. The employees will tend to relax and work without effort as they know that their boss is dreadfully in need of them.</w:t>
      </w:r>
    </w:p>
    <w:p w:rsidR="00484FAC" w:rsidRPr="00E71C26" w:rsidRDefault="00B15FEB" w:rsidP="002A424E">
      <w:pPr>
        <w:spacing w:after="0" w:line="480" w:lineRule="auto"/>
        <w:ind w:firstLine="720"/>
        <w:rPr>
          <w:rFonts w:ascii="Times New Roman" w:hAnsi="Times New Roman" w:cs="Times New Roman"/>
          <w:sz w:val="24"/>
          <w:szCs w:val="24"/>
        </w:rPr>
      </w:pPr>
      <w:r w:rsidRPr="00E71C26">
        <w:rPr>
          <w:rFonts w:ascii="Times New Roman" w:hAnsi="Times New Roman" w:cs="Times New Roman"/>
          <w:sz w:val="24"/>
          <w:szCs w:val="24"/>
        </w:rPr>
        <w:t>In co</w:t>
      </w:r>
      <w:r w:rsidRPr="00E71C26">
        <w:rPr>
          <w:rFonts w:ascii="Times New Roman" w:hAnsi="Times New Roman" w:cs="Times New Roman"/>
          <w:sz w:val="24"/>
          <w:szCs w:val="24"/>
        </w:rPr>
        <w:t xml:space="preserve">nclusion, using counteroffers to retain employees who have received better offers in other organizations and have decided to leave is not a good option. This is because even if the employees are influenced to stay, it will not be a long-term solution. For </w:t>
      </w:r>
      <w:r w:rsidRPr="00E71C26">
        <w:rPr>
          <w:rFonts w:ascii="Times New Roman" w:hAnsi="Times New Roman" w:cs="Times New Roman"/>
          <w:sz w:val="24"/>
          <w:szCs w:val="24"/>
        </w:rPr>
        <w:t>the company to prevent employees from quitting the job for another organization, it can use other techniques to avoid the problem. The organization should invest in employees via training them to enhance the development of their profession. It is imperativ</w:t>
      </w:r>
      <w:r w:rsidRPr="00E71C26">
        <w:rPr>
          <w:rFonts w:ascii="Times New Roman" w:hAnsi="Times New Roman" w:cs="Times New Roman"/>
          <w:sz w:val="24"/>
          <w:szCs w:val="24"/>
        </w:rPr>
        <w:t>e to discuss the</w:t>
      </w:r>
      <w:r w:rsidR="00C16E97">
        <w:rPr>
          <w:rFonts w:ascii="Times New Roman" w:hAnsi="Times New Roman" w:cs="Times New Roman"/>
          <w:sz w:val="24"/>
          <w:szCs w:val="24"/>
        </w:rPr>
        <w:t xml:space="preserve"> concerns</w:t>
      </w:r>
      <w:r w:rsidRPr="00E71C26">
        <w:rPr>
          <w:rFonts w:ascii="Times New Roman" w:hAnsi="Times New Roman" w:cs="Times New Roman"/>
          <w:sz w:val="24"/>
          <w:szCs w:val="24"/>
        </w:rPr>
        <w:t xml:space="preserve"> of the employees and put their requests into action. Reward the efforts of the workers to ensure that they feel appreciated and provide an increase in salaries every year. These methods can be successful in prevent</w:t>
      </w:r>
      <w:r w:rsidR="00C16E97">
        <w:rPr>
          <w:rFonts w:ascii="Times New Roman" w:hAnsi="Times New Roman" w:cs="Times New Roman"/>
          <w:sz w:val="24"/>
          <w:szCs w:val="24"/>
        </w:rPr>
        <w:t>ing the use of</w:t>
      </w:r>
      <w:r w:rsidRPr="00E71C26">
        <w:rPr>
          <w:rFonts w:ascii="Times New Roman" w:hAnsi="Times New Roman" w:cs="Times New Roman"/>
          <w:sz w:val="24"/>
          <w:szCs w:val="24"/>
        </w:rPr>
        <w:t xml:space="preserve"> c</w:t>
      </w:r>
      <w:r w:rsidRPr="00E71C26">
        <w:rPr>
          <w:rFonts w:ascii="Times New Roman" w:hAnsi="Times New Roman" w:cs="Times New Roman"/>
          <w:sz w:val="24"/>
          <w:szCs w:val="24"/>
        </w:rPr>
        <w:t>ounteroffers, which are not the solution to the problem of resignation by workers to other organizations.</w:t>
      </w:r>
    </w:p>
    <w:p w:rsidR="00E71C26" w:rsidRDefault="00E71C26" w:rsidP="002A424E">
      <w:pPr>
        <w:spacing w:after="0" w:line="480" w:lineRule="auto"/>
        <w:rPr>
          <w:rFonts w:ascii="Times New Roman" w:hAnsi="Times New Roman" w:cs="Times New Roman"/>
          <w:sz w:val="24"/>
          <w:szCs w:val="24"/>
        </w:rPr>
      </w:pPr>
    </w:p>
    <w:p w:rsidR="00E71C26" w:rsidRDefault="00E71C26" w:rsidP="002A424E">
      <w:pPr>
        <w:spacing w:after="0" w:line="480" w:lineRule="auto"/>
        <w:rPr>
          <w:rFonts w:ascii="Times New Roman" w:hAnsi="Times New Roman" w:cs="Times New Roman"/>
          <w:sz w:val="24"/>
          <w:szCs w:val="24"/>
        </w:rPr>
      </w:pPr>
    </w:p>
    <w:p w:rsidR="00E71C26" w:rsidRDefault="00E71C26" w:rsidP="002A424E">
      <w:pPr>
        <w:spacing w:after="0" w:line="480" w:lineRule="auto"/>
        <w:rPr>
          <w:rFonts w:ascii="Times New Roman" w:hAnsi="Times New Roman" w:cs="Times New Roman"/>
          <w:sz w:val="24"/>
          <w:szCs w:val="24"/>
        </w:rPr>
      </w:pPr>
    </w:p>
    <w:p w:rsidR="002A424E" w:rsidRPr="00E71C26" w:rsidRDefault="002A424E" w:rsidP="002A424E">
      <w:pPr>
        <w:spacing w:after="0" w:line="480" w:lineRule="auto"/>
        <w:rPr>
          <w:rFonts w:ascii="Times New Roman" w:hAnsi="Times New Roman" w:cs="Times New Roman"/>
          <w:sz w:val="24"/>
          <w:szCs w:val="24"/>
        </w:rPr>
      </w:pPr>
      <w:bookmarkStart w:id="0" w:name="_GoBack"/>
      <w:bookmarkEnd w:id="0"/>
    </w:p>
    <w:p w:rsidR="00E71C26" w:rsidRPr="00E71C26" w:rsidRDefault="00B15FEB" w:rsidP="002A424E">
      <w:pPr>
        <w:spacing w:after="0" w:line="480" w:lineRule="auto"/>
        <w:jc w:val="center"/>
        <w:rPr>
          <w:rFonts w:ascii="Times New Roman" w:hAnsi="Times New Roman" w:cs="Times New Roman"/>
          <w:sz w:val="24"/>
          <w:szCs w:val="24"/>
        </w:rPr>
      </w:pPr>
      <w:r w:rsidRPr="00E71C26">
        <w:rPr>
          <w:rFonts w:ascii="Times New Roman" w:hAnsi="Times New Roman" w:cs="Times New Roman"/>
          <w:sz w:val="24"/>
          <w:szCs w:val="24"/>
        </w:rPr>
        <w:lastRenderedPageBreak/>
        <w:t>References</w:t>
      </w:r>
    </w:p>
    <w:p w:rsidR="0062597C" w:rsidRPr="00E71C26" w:rsidRDefault="00B15FEB" w:rsidP="002A424E">
      <w:pPr>
        <w:spacing w:after="0" w:line="480" w:lineRule="auto"/>
        <w:ind w:left="720" w:hanging="720"/>
        <w:rPr>
          <w:rFonts w:ascii="Times New Roman" w:hAnsi="Times New Roman" w:cs="Times New Roman"/>
          <w:color w:val="000000"/>
          <w:sz w:val="24"/>
          <w:szCs w:val="24"/>
          <w:shd w:val="clear" w:color="auto" w:fill="FFFFFF"/>
        </w:rPr>
      </w:pPr>
      <w:r w:rsidRPr="00E71C26">
        <w:rPr>
          <w:rFonts w:ascii="Times New Roman" w:hAnsi="Times New Roman" w:cs="Times New Roman"/>
          <w:color w:val="000000"/>
          <w:sz w:val="24"/>
          <w:szCs w:val="24"/>
          <w:shd w:val="clear" w:color="auto" w:fill="FFFFFF"/>
        </w:rPr>
        <w:t>Dibble, S. (1999). </w:t>
      </w:r>
      <w:r w:rsidRPr="00E71C26">
        <w:rPr>
          <w:rFonts w:ascii="Times New Roman" w:hAnsi="Times New Roman" w:cs="Times New Roman"/>
          <w:i/>
          <w:iCs/>
          <w:color w:val="000000"/>
          <w:sz w:val="24"/>
          <w:szCs w:val="24"/>
          <w:shd w:val="clear" w:color="auto" w:fill="FFFFFF"/>
        </w:rPr>
        <w:t>Keeping your valuable employees</w:t>
      </w:r>
      <w:r w:rsidRPr="00E71C26">
        <w:rPr>
          <w:rFonts w:ascii="Times New Roman" w:hAnsi="Times New Roman" w:cs="Times New Roman"/>
          <w:color w:val="000000"/>
          <w:sz w:val="24"/>
          <w:szCs w:val="24"/>
          <w:shd w:val="clear" w:color="auto" w:fill="FFFFFF"/>
        </w:rPr>
        <w:t>. New York: Wiley.</w:t>
      </w:r>
    </w:p>
    <w:p w:rsidR="00E71C26" w:rsidRPr="00E71C26" w:rsidRDefault="00B15FEB" w:rsidP="002A424E">
      <w:pPr>
        <w:spacing w:after="0" w:line="480" w:lineRule="auto"/>
        <w:ind w:left="720" w:hanging="720"/>
        <w:rPr>
          <w:rFonts w:ascii="Times New Roman" w:hAnsi="Times New Roman" w:cs="Times New Roman"/>
          <w:color w:val="000000"/>
          <w:sz w:val="24"/>
          <w:szCs w:val="24"/>
          <w:shd w:val="clear" w:color="auto" w:fill="FFFFFF"/>
        </w:rPr>
      </w:pPr>
      <w:r w:rsidRPr="00E71C26">
        <w:rPr>
          <w:rFonts w:ascii="Times New Roman" w:hAnsi="Times New Roman" w:cs="Times New Roman"/>
          <w:color w:val="000000"/>
          <w:sz w:val="24"/>
          <w:szCs w:val="24"/>
          <w:shd w:val="clear" w:color="auto" w:fill="FFFFFF"/>
        </w:rPr>
        <w:t>Workspan Daily. (2018). Counteroffers Are Often Counter</w:t>
      </w:r>
      <w:r w:rsidRPr="00E71C26">
        <w:rPr>
          <w:rFonts w:ascii="Times New Roman" w:hAnsi="Times New Roman" w:cs="Times New Roman"/>
          <w:color w:val="000000"/>
          <w:sz w:val="24"/>
          <w:szCs w:val="24"/>
          <w:shd w:val="clear" w:color="auto" w:fill="FFFFFF"/>
        </w:rPr>
        <w:t>-Productive for Organizations.</w:t>
      </w:r>
    </w:p>
    <w:p w:rsidR="00E71C26" w:rsidRPr="00E71C26" w:rsidRDefault="00E71C26" w:rsidP="002A424E">
      <w:pPr>
        <w:spacing w:after="0" w:line="480" w:lineRule="auto"/>
        <w:rPr>
          <w:rFonts w:ascii="Times New Roman" w:hAnsi="Times New Roman" w:cs="Times New Roman"/>
          <w:color w:val="000000"/>
          <w:sz w:val="24"/>
          <w:szCs w:val="24"/>
          <w:shd w:val="clear" w:color="auto" w:fill="FFFFFF"/>
        </w:rPr>
      </w:pPr>
    </w:p>
    <w:p w:rsidR="00E71C26" w:rsidRPr="00E71C26" w:rsidRDefault="00E71C26" w:rsidP="002A424E">
      <w:pPr>
        <w:spacing w:after="0" w:line="480" w:lineRule="auto"/>
        <w:rPr>
          <w:rFonts w:ascii="Times New Roman" w:hAnsi="Times New Roman" w:cs="Times New Roman"/>
          <w:sz w:val="24"/>
          <w:szCs w:val="24"/>
        </w:rPr>
      </w:pPr>
    </w:p>
    <w:p w:rsidR="00485E8A" w:rsidRPr="00E71C26" w:rsidRDefault="00485E8A" w:rsidP="002A424E">
      <w:pPr>
        <w:spacing w:after="0" w:line="480" w:lineRule="auto"/>
        <w:rPr>
          <w:rFonts w:ascii="Times New Roman" w:hAnsi="Times New Roman" w:cs="Times New Roman"/>
          <w:sz w:val="24"/>
          <w:szCs w:val="24"/>
        </w:rPr>
      </w:pPr>
    </w:p>
    <w:sectPr w:rsidR="00485E8A" w:rsidRPr="00E71C26" w:rsidSect="00E71C26">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5FEB" w:rsidRDefault="00B15FEB" w:rsidP="005C2A07">
      <w:pPr>
        <w:spacing w:after="0" w:line="240" w:lineRule="auto"/>
      </w:pPr>
      <w:r>
        <w:separator/>
      </w:r>
    </w:p>
  </w:endnote>
  <w:endnote w:type="continuationSeparator" w:id="1">
    <w:p w:rsidR="00B15FEB" w:rsidRDefault="00B15FEB" w:rsidP="005C2A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5FEB" w:rsidRDefault="00B15FEB" w:rsidP="005C2A07">
      <w:pPr>
        <w:spacing w:after="0" w:line="240" w:lineRule="auto"/>
      </w:pPr>
      <w:r>
        <w:separator/>
      </w:r>
    </w:p>
  </w:footnote>
  <w:footnote w:type="continuationSeparator" w:id="1">
    <w:p w:rsidR="00B15FEB" w:rsidRDefault="00B15FEB" w:rsidP="005C2A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26" w:rsidRPr="00E71C26" w:rsidRDefault="00B15FEB" w:rsidP="00E71C26">
    <w:pPr>
      <w:pStyle w:val="Header"/>
      <w:rPr>
        <w:rFonts w:ascii="Times New Roman" w:hAnsi="Times New Roman" w:cs="Times New Roman"/>
        <w:sz w:val="24"/>
        <w:szCs w:val="24"/>
      </w:rPr>
    </w:pPr>
    <w:r w:rsidRPr="00E71C26">
      <w:rPr>
        <w:rFonts w:ascii="Times New Roman" w:hAnsi="Times New Roman" w:cs="Times New Roman"/>
        <w:sz w:val="24"/>
        <w:szCs w:val="24"/>
      </w:rPr>
      <w:t>COUNTEROFFERS</w:t>
    </w:r>
    <w:sdt>
      <w:sdtPr>
        <w:rPr>
          <w:rFonts w:ascii="Times New Roman" w:hAnsi="Times New Roman" w:cs="Times New Roman"/>
          <w:sz w:val="24"/>
          <w:szCs w:val="24"/>
        </w:rPr>
        <w:id w:val="-409773651"/>
        <w:docPartObj>
          <w:docPartGallery w:val="Page Numbers (Top of Page)"/>
          <w:docPartUnique/>
        </w:docPartObj>
      </w:sdtPr>
      <w:sdtEndPr>
        <w:rPr>
          <w:noProof/>
        </w:rPr>
      </w:sdtEndPr>
      <w:sdtContent>
        <w:r w:rsidR="002A424E">
          <w:rPr>
            <w:rFonts w:ascii="Times New Roman" w:hAnsi="Times New Roman" w:cs="Times New Roman"/>
            <w:sz w:val="24"/>
            <w:szCs w:val="24"/>
          </w:rPr>
          <w:t xml:space="preserve">                                                                                                                     </w:t>
        </w:r>
        <w:r w:rsidR="005C2A07" w:rsidRPr="00E71C26">
          <w:rPr>
            <w:rFonts w:ascii="Times New Roman" w:hAnsi="Times New Roman" w:cs="Times New Roman"/>
            <w:sz w:val="24"/>
            <w:szCs w:val="24"/>
          </w:rPr>
          <w:fldChar w:fldCharType="begin"/>
        </w:r>
        <w:r w:rsidRPr="00E71C26">
          <w:rPr>
            <w:rFonts w:ascii="Times New Roman" w:hAnsi="Times New Roman" w:cs="Times New Roman"/>
            <w:sz w:val="24"/>
            <w:szCs w:val="24"/>
          </w:rPr>
          <w:instrText xml:space="preserve"> PAGE   \* MERGEFORMAT </w:instrText>
        </w:r>
        <w:r w:rsidR="005C2A07" w:rsidRPr="00E71C26">
          <w:rPr>
            <w:rFonts w:ascii="Times New Roman" w:hAnsi="Times New Roman" w:cs="Times New Roman"/>
            <w:sz w:val="24"/>
            <w:szCs w:val="24"/>
          </w:rPr>
          <w:fldChar w:fldCharType="separate"/>
        </w:r>
        <w:r w:rsidR="002A424E">
          <w:rPr>
            <w:rFonts w:ascii="Times New Roman" w:hAnsi="Times New Roman" w:cs="Times New Roman"/>
            <w:noProof/>
            <w:sz w:val="24"/>
            <w:szCs w:val="24"/>
          </w:rPr>
          <w:t>4</w:t>
        </w:r>
        <w:r w:rsidR="005C2A07" w:rsidRPr="00E71C26">
          <w:rPr>
            <w:rFonts w:ascii="Times New Roman" w:hAnsi="Times New Roman" w:cs="Times New Roman"/>
            <w:noProof/>
            <w:sz w:val="24"/>
            <w:szCs w:val="24"/>
          </w:rPr>
          <w:fldChar w:fldCharType="end"/>
        </w:r>
      </w:sdtContent>
    </w:sdt>
  </w:p>
  <w:p w:rsidR="00E71C26" w:rsidRDefault="00E71C2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26" w:rsidRPr="00E71C26" w:rsidRDefault="00B15FEB" w:rsidP="00E71C26">
    <w:pPr>
      <w:pStyle w:val="Header"/>
      <w:rPr>
        <w:rFonts w:ascii="Times New Roman" w:hAnsi="Times New Roman" w:cs="Times New Roman"/>
        <w:sz w:val="24"/>
        <w:szCs w:val="24"/>
      </w:rPr>
    </w:pPr>
    <w:r w:rsidRPr="00E71C26">
      <w:rPr>
        <w:rFonts w:ascii="Times New Roman" w:hAnsi="Times New Roman" w:cs="Times New Roman"/>
        <w:sz w:val="24"/>
        <w:szCs w:val="24"/>
      </w:rPr>
      <w:t xml:space="preserve">COUNTEROFFERS  </w:t>
    </w:r>
    <w:sdt>
      <w:sdtPr>
        <w:rPr>
          <w:rFonts w:ascii="Times New Roman" w:hAnsi="Times New Roman" w:cs="Times New Roman"/>
          <w:sz w:val="24"/>
          <w:szCs w:val="24"/>
        </w:rPr>
        <w:id w:val="-985855464"/>
        <w:docPartObj>
          <w:docPartGallery w:val="Page Numbers (Top of Page)"/>
          <w:docPartUnique/>
        </w:docPartObj>
      </w:sdtPr>
      <w:sdtEndPr>
        <w:rPr>
          <w:noProof/>
        </w:rPr>
      </w:sdtEndPr>
      <w:sdtContent>
        <w:r w:rsidR="002A424E">
          <w:rPr>
            <w:rFonts w:ascii="Times New Roman" w:hAnsi="Times New Roman" w:cs="Times New Roman"/>
            <w:sz w:val="24"/>
            <w:szCs w:val="24"/>
          </w:rPr>
          <w:t xml:space="preserve">                                                                                                                      </w:t>
        </w:r>
        <w:r w:rsidR="005C2A07" w:rsidRPr="00E71C26">
          <w:rPr>
            <w:rFonts w:ascii="Times New Roman" w:hAnsi="Times New Roman" w:cs="Times New Roman"/>
            <w:sz w:val="24"/>
            <w:szCs w:val="24"/>
          </w:rPr>
          <w:fldChar w:fldCharType="begin"/>
        </w:r>
        <w:r w:rsidRPr="00E71C26">
          <w:rPr>
            <w:rFonts w:ascii="Times New Roman" w:hAnsi="Times New Roman" w:cs="Times New Roman"/>
            <w:sz w:val="24"/>
            <w:szCs w:val="24"/>
          </w:rPr>
          <w:instrText xml:space="preserve"> PAGE   \* MERGEFORMAT </w:instrText>
        </w:r>
        <w:r w:rsidR="005C2A07" w:rsidRPr="00E71C26">
          <w:rPr>
            <w:rFonts w:ascii="Times New Roman" w:hAnsi="Times New Roman" w:cs="Times New Roman"/>
            <w:sz w:val="24"/>
            <w:szCs w:val="24"/>
          </w:rPr>
          <w:fldChar w:fldCharType="separate"/>
        </w:r>
        <w:r w:rsidR="002A424E">
          <w:rPr>
            <w:rFonts w:ascii="Times New Roman" w:hAnsi="Times New Roman" w:cs="Times New Roman"/>
            <w:noProof/>
            <w:sz w:val="24"/>
            <w:szCs w:val="24"/>
          </w:rPr>
          <w:t>3</w:t>
        </w:r>
        <w:r w:rsidR="005C2A07" w:rsidRPr="00E71C26">
          <w:rPr>
            <w:rFonts w:ascii="Times New Roman" w:hAnsi="Times New Roman" w:cs="Times New Roman"/>
            <w:noProof/>
            <w:sz w:val="24"/>
            <w:szCs w:val="24"/>
          </w:rPr>
          <w:fldChar w:fldCharType="end"/>
        </w:r>
      </w:sdtContent>
    </w:sdt>
  </w:p>
  <w:p w:rsidR="00E71C26" w:rsidRDefault="00E71C2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26" w:rsidRPr="00E71C26" w:rsidRDefault="00B15FEB" w:rsidP="00E71C26">
    <w:pPr>
      <w:pStyle w:val="Header"/>
      <w:rPr>
        <w:rFonts w:ascii="Times New Roman" w:hAnsi="Times New Roman" w:cs="Times New Roman"/>
        <w:sz w:val="24"/>
        <w:szCs w:val="24"/>
      </w:rPr>
    </w:pPr>
    <w:r w:rsidRPr="00E71C26">
      <w:rPr>
        <w:rFonts w:ascii="Times New Roman" w:hAnsi="Times New Roman" w:cs="Times New Roman"/>
        <w:sz w:val="24"/>
        <w:szCs w:val="24"/>
      </w:rPr>
      <w:t>Running head: COUNTEROFFERS</w:t>
    </w:r>
    <w:sdt>
      <w:sdtPr>
        <w:rPr>
          <w:rFonts w:ascii="Times New Roman" w:hAnsi="Times New Roman" w:cs="Times New Roman"/>
          <w:sz w:val="24"/>
          <w:szCs w:val="24"/>
        </w:rPr>
        <w:id w:val="-2081274703"/>
        <w:docPartObj>
          <w:docPartGallery w:val="Page Numbers (Top of Page)"/>
          <w:docPartUnique/>
        </w:docPartObj>
      </w:sdtPr>
      <w:sdtEndPr>
        <w:rPr>
          <w:noProof/>
        </w:rPr>
      </w:sdtEndPr>
      <w:sdtContent>
        <w:r w:rsidR="002A424E">
          <w:rPr>
            <w:rFonts w:ascii="Times New Roman" w:hAnsi="Times New Roman" w:cs="Times New Roman"/>
            <w:sz w:val="24"/>
            <w:szCs w:val="24"/>
          </w:rPr>
          <w:t xml:space="preserve">                                                                                               </w:t>
        </w:r>
        <w:r w:rsidR="005C2A07" w:rsidRPr="00E71C26">
          <w:rPr>
            <w:rFonts w:ascii="Times New Roman" w:hAnsi="Times New Roman" w:cs="Times New Roman"/>
            <w:sz w:val="24"/>
            <w:szCs w:val="24"/>
          </w:rPr>
          <w:fldChar w:fldCharType="begin"/>
        </w:r>
        <w:r w:rsidRPr="00E71C26">
          <w:rPr>
            <w:rFonts w:ascii="Times New Roman" w:hAnsi="Times New Roman" w:cs="Times New Roman"/>
            <w:sz w:val="24"/>
            <w:szCs w:val="24"/>
          </w:rPr>
          <w:instrText xml:space="preserve"> PAGE   \* MERGEFORMAT </w:instrText>
        </w:r>
        <w:r w:rsidR="005C2A07" w:rsidRPr="00E71C26">
          <w:rPr>
            <w:rFonts w:ascii="Times New Roman" w:hAnsi="Times New Roman" w:cs="Times New Roman"/>
            <w:sz w:val="24"/>
            <w:szCs w:val="24"/>
          </w:rPr>
          <w:fldChar w:fldCharType="separate"/>
        </w:r>
        <w:r w:rsidR="002A424E">
          <w:rPr>
            <w:rFonts w:ascii="Times New Roman" w:hAnsi="Times New Roman" w:cs="Times New Roman"/>
            <w:noProof/>
            <w:sz w:val="24"/>
            <w:szCs w:val="24"/>
          </w:rPr>
          <w:t>1</w:t>
        </w:r>
        <w:r w:rsidR="005C2A07" w:rsidRPr="00E71C26">
          <w:rPr>
            <w:rFonts w:ascii="Times New Roman" w:hAnsi="Times New Roman" w:cs="Times New Roman"/>
            <w:noProof/>
            <w:sz w:val="24"/>
            <w:szCs w:val="24"/>
          </w:rPr>
          <w:fldChar w:fldCharType="end"/>
        </w:r>
      </w:sdtContent>
    </w:sdt>
  </w:p>
  <w:p w:rsidR="00E71C26" w:rsidRPr="00E71C26" w:rsidRDefault="00E71C26">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544373"/>
    <w:multiLevelType w:val="multilevel"/>
    <w:tmpl w:val="A6325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1BD3449"/>
    <w:multiLevelType w:val="multilevel"/>
    <w:tmpl w:val="4454C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62597C"/>
    <w:rsid w:val="00015CDE"/>
    <w:rsid w:val="002A424E"/>
    <w:rsid w:val="00484FAC"/>
    <w:rsid w:val="00485E8A"/>
    <w:rsid w:val="00511952"/>
    <w:rsid w:val="005C1539"/>
    <w:rsid w:val="005C2A07"/>
    <w:rsid w:val="0062597C"/>
    <w:rsid w:val="00773DA8"/>
    <w:rsid w:val="00B15FEB"/>
    <w:rsid w:val="00BD2ED4"/>
    <w:rsid w:val="00C16E97"/>
    <w:rsid w:val="00E71C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A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597C"/>
    <w:rPr>
      <w:color w:val="0000FF"/>
      <w:u w:val="single"/>
    </w:rPr>
  </w:style>
  <w:style w:type="character" w:styleId="Strong">
    <w:name w:val="Strong"/>
    <w:basedOn w:val="DefaultParagraphFont"/>
    <w:uiPriority w:val="22"/>
    <w:qFormat/>
    <w:rsid w:val="00484FAC"/>
    <w:rPr>
      <w:b/>
      <w:bCs/>
    </w:rPr>
  </w:style>
  <w:style w:type="paragraph" w:styleId="Header">
    <w:name w:val="header"/>
    <w:basedOn w:val="Normal"/>
    <w:link w:val="HeaderChar"/>
    <w:uiPriority w:val="99"/>
    <w:unhideWhenUsed/>
    <w:rsid w:val="00E71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C26"/>
  </w:style>
  <w:style w:type="paragraph" w:styleId="Footer">
    <w:name w:val="footer"/>
    <w:basedOn w:val="Normal"/>
    <w:link w:val="FooterChar"/>
    <w:uiPriority w:val="99"/>
    <w:unhideWhenUsed/>
    <w:rsid w:val="00E71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C2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2020-02-12T01:30:00Z</dcterms:created>
  <dcterms:modified xsi:type="dcterms:W3CDTF">2020-02-12T01:30:00Z</dcterms:modified>
</cp:coreProperties>
</file>