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036A86" w14:textId="47C90021" w:rsidR="00A32D00" w:rsidRDefault="00A32D00">
      <w:bookmarkStart w:id="0" w:name="_GoBack"/>
      <w:bookmarkEnd w:id="0"/>
    </w:p>
    <w:p w14:paraId="0516DF16" w14:textId="59791473" w:rsidR="006F22B7" w:rsidRDefault="006F22B7"/>
    <w:p w14:paraId="1512683B" w14:textId="77777777" w:rsidR="006F22B7" w:rsidRDefault="006F22B7"/>
    <w:p w14:paraId="352B6BBD" w14:textId="54EE9D4A" w:rsidR="00A32D00" w:rsidRDefault="00892969" w:rsidP="00A32D00">
      <w:pPr>
        <w:jc w:val="center"/>
      </w:pPr>
      <w:r w:rsidRPr="00A32D00">
        <w:t>Diet Comparison Between Boucher And Cowspiracy</w:t>
      </w:r>
    </w:p>
    <w:p w14:paraId="1D0E2CB9" w14:textId="326884AD" w:rsidR="00A32D00" w:rsidRDefault="00892969" w:rsidP="00A32D00">
      <w:pPr>
        <w:jc w:val="center"/>
      </w:pPr>
      <w:r>
        <w:t>Name</w:t>
      </w:r>
    </w:p>
    <w:p w14:paraId="0057ED95" w14:textId="48422074" w:rsidR="00A32D00" w:rsidRDefault="00A32D00"/>
    <w:p w14:paraId="2BE3EC3E" w14:textId="61EAD02D" w:rsidR="00A32D00" w:rsidRDefault="00A32D00"/>
    <w:p w14:paraId="08413D65" w14:textId="49DD0683" w:rsidR="00A32D00" w:rsidRDefault="00A32D00"/>
    <w:p w14:paraId="3F4F999F" w14:textId="6BC52DEB" w:rsidR="00A32D00" w:rsidRDefault="00A32D00"/>
    <w:p w14:paraId="067F8351" w14:textId="64DD601D" w:rsidR="00A32D00" w:rsidRDefault="00A32D00"/>
    <w:p w14:paraId="1BBD2063" w14:textId="4190465D" w:rsidR="00A32D00" w:rsidRDefault="00A32D00"/>
    <w:p w14:paraId="56E833CD" w14:textId="0089795F" w:rsidR="00A32D00" w:rsidRDefault="00A32D00"/>
    <w:p w14:paraId="3501D1E2" w14:textId="21DD9090" w:rsidR="006F22B7" w:rsidRDefault="006F22B7"/>
    <w:p w14:paraId="4BFFB1E6" w14:textId="2B58B4FC" w:rsidR="006F22B7" w:rsidRDefault="006F22B7"/>
    <w:p w14:paraId="0524036A" w14:textId="51A3A125" w:rsidR="006F22B7" w:rsidRDefault="006F22B7"/>
    <w:p w14:paraId="0D69E5A8" w14:textId="329C1002" w:rsidR="006F22B7" w:rsidRDefault="006F22B7"/>
    <w:p w14:paraId="281EFC7D" w14:textId="77777777" w:rsidR="006F22B7" w:rsidRDefault="006F22B7"/>
    <w:p w14:paraId="2B924114" w14:textId="24D75763" w:rsidR="00A32D00" w:rsidRDefault="00A32D00"/>
    <w:p w14:paraId="74403080" w14:textId="5D919FE6" w:rsidR="00A32D00" w:rsidRDefault="00A32D00"/>
    <w:p w14:paraId="36B02F12" w14:textId="200A8A53" w:rsidR="00A32D00" w:rsidRDefault="00A32D00"/>
    <w:p w14:paraId="6C4C66BA" w14:textId="0F8EFCE9" w:rsidR="00961C16" w:rsidRDefault="00892969" w:rsidP="00A32D00">
      <w:pPr>
        <w:jc w:val="center"/>
      </w:pPr>
      <w:r>
        <w:t xml:space="preserve">Course </w:t>
      </w:r>
    </w:p>
    <w:p w14:paraId="7B893428" w14:textId="3168E9F9" w:rsidR="00961C16" w:rsidRDefault="00892969" w:rsidP="00A32D00">
      <w:pPr>
        <w:jc w:val="center"/>
      </w:pPr>
      <w:r>
        <w:t xml:space="preserve">Tutor </w:t>
      </w:r>
    </w:p>
    <w:p w14:paraId="4F696240" w14:textId="335C0584" w:rsidR="00A32D00" w:rsidRDefault="00892969" w:rsidP="00A32D00">
      <w:pPr>
        <w:jc w:val="center"/>
      </w:pPr>
      <w:r>
        <w:t>Institution</w:t>
      </w:r>
    </w:p>
    <w:p w14:paraId="2E45B8E9" w14:textId="716457C8" w:rsidR="00A32D00" w:rsidRDefault="00892969" w:rsidP="00A32D00">
      <w:pPr>
        <w:jc w:val="center"/>
      </w:pPr>
      <w:r>
        <w:t>City and state</w:t>
      </w:r>
    </w:p>
    <w:p w14:paraId="680CB617" w14:textId="5E2D4139" w:rsidR="00A32D00" w:rsidRDefault="00892969" w:rsidP="00A32D00">
      <w:pPr>
        <w:jc w:val="center"/>
      </w:pPr>
      <w:r>
        <w:t>Date</w:t>
      </w:r>
    </w:p>
    <w:p w14:paraId="357F9885" w14:textId="77777777" w:rsidR="00A32D00" w:rsidRDefault="00A32D00"/>
    <w:p w14:paraId="2D037C74" w14:textId="79CA2895" w:rsidR="00A32D00" w:rsidRDefault="00A32D00"/>
    <w:p w14:paraId="5B83D00B" w14:textId="6AD10FD5" w:rsidR="00A32D00" w:rsidRDefault="00A32D00"/>
    <w:p w14:paraId="71595669" w14:textId="0B54FA0D" w:rsidR="00A32D00" w:rsidRDefault="00A32D00"/>
    <w:p w14:paraId="56097A98" w14:textId="44B10A10" w:rsidR="00A32D00" w:rsidRDefault="00A32D00"/>
    <w:p w14:paraId="1F0A60EB" w14:textId="7AC90231" w:rsidR="00A32D00" w:rsidRDefault="00892969" w:rsidP="00A32D00">
      <w:pPr>
        <w:jc w:val="center"/>
      </w:pPr>
      <w:r w:rsidRPr="00A32D00">
        <w:lastRenderedPageBreak/>
        <w:t>Diet Comparison Between Boucher And Cowspiracy</w:t>
      </w:r>
    </w:p>
    <w:p w14:paraId="3C4BBEFF" w14:textId="713374A8" w:rsidR="00680611" w:rsidRDefault="00892969" w:rsidP="00A32D00">
      <w:pPr>
        <w:spacing w:line="480" w:lineRule="auto"/>
        <w:ind w:firstLine="720"/>
        <w:jc w:val="both"/>
      </w:pPr>
      <w:r>
        <w:t>Global warming has been attributed to different events that are responsible for the majority of problems that we are currently facing. However, the source of global warming has become a significant point of discussion. This is because different individuals</w:t>
      </w:r>
      <w:r>
        <w:t xml:space="preserve"> have different points of view, which help identify the key aspects that need to be considered in improving the current knowledge levels. The Cowspiracy movie provides a controversial view of the existing causes of global warming. The basis of the film is </w:t>
      </w:r>
      <w:r>
        <w:t>that animals contribute to 51% of all greenhouse gases, which are the major causes of global warming. They identified that the only way to overcome this challenge is through everyone becoming a vegan. However, Dough Boucher holds a different view of the si</w:t>
      </w:r>
      <w:r>
        <w:t xml:space="preserve">gnificant concepts explained in </w:t>
      </w:r>
      <w:r w:rsidR="00A25868">
        <w:t>Cowspiracy</w:t>
      </w:r>
      <w:r>
        <w:t xml:space="preserve">, including the recommended diet. This paper provides a detailed comparison of the </w:t>
      </w:r>
      <w:r w:rsidR="00A25868">
        <w:t>Cowspiracy</w:t>
      </w:r>
      <w:r>
        <w:t xml:space="preserve"> recommended diet and Boucher diet recommendation to determine the ethically superior diet.</w:t>
      </w:r>
    </w:p>
    <w:p w14:paraId="5E0F3BCD" w14:textId="2A2E3026" w:rsidR="00A32D00" w:rsidRDefault="00892969" w:rsidP="00A32D00">
      <w:pPr>
        <w:spacing w:line="480" w:lineRule="auto"/>
        <w:ind w:firstLine="720"/>
        <w:jc w:val="center"/>
      </w:pPr>
      <w:r>
        <w:t>Diet endorsed by Boucher</w:t>
      </w:r>
    </w:p>
    <w:p w14:paraId="711A9A9D" w14:textId="2674A763" w:rsidR="00224A5E" w:rsidRDefault="00892969" w:rsidP="00A32D00">
      <w:pPr>
        <w:spacing w:line="480" w:lineRule="auto"/>
        <w:ind w:firstLine="720"/>
        <w:jc w:val="both"/>
      </w:pPr>
      <w:r>
        <w:t>Doug</w:t>
      </w:r>
      <w:r>
        <w:t>h Boucher provides a detailed understanding of the role of agriculture in climate change. He affirms that The Cowspiracy film failed to address the reality by asserting that agriculture contributes to 51% of global emissions. Boucher asserts that agricultu</w:t>
      </w:r>
      <w:r>
        <w:t>re contributes to approximately 1</w:t>
      </w:r>
      <w:r w:rsidR="004C4EA1">
        <w:t>8</w:t>
      </w:r>
      <w:r>
        <w:t>% of the net global emissions. However, despite a higher percentage, it is not the dominant factor that is contributing to the current global emissions. However, there is a consensus on the understanding that beef producti</w:t>
      </w:r>
      <w:r>
        <w:t xml:space="preserve">on has a </w:t>
      </w:r>
      <w:r w:rsidR="00A25868">
        <w:t>more significant contribution</w:t>
      </w:r>
      <w:r>
        <w:t xml:space="preserve"> to the emission at the rate that has been increasing significantly</w:t>
      </w:r>
      <w:r w:rsidR="009B57B6">
        <w:t xml:space="preserve"> </w:t>
      </w:r>
      <w:r w:rsidR="009B57B6">
        <w:fldChar w:fldCharType="begin" w:fldLock="1"/>
      </w:r>
      <w:r w:rsidR="009B57B6">
        <w:instrText>ADDIN CSL_CITATION {"citationItems":[{"id":"ITEM-1","itemData":{"DOI":"10.21863/ijsd/2016.2.1.022","abstract":"N.A.","author":[{"dropping-particle":"","family":"M.","given":"Ahamed Musfar P.","non-dropping-particle":"","parse-names":false,"suffix":""}],"container-title":"Indian Journal of Sustainable Development","id":"ITEM-1","issued":{"date-parts":[["2016"]]},"title":"Movie Review: Cowspiracy: The Sustainability Secret","type":"article-journal"},"uris":["http://www.mendeley.com/documents/?uuid=e772ea68-81f4-4197-a4a6-8a93d61e1cdb","http://www.mendeley.com/documents/?uuid=8a077293-acf6-47dd-a1fd-0ac18d155375"]}],"mendeley":{"formattedCitation":"(M., 2016)","manualFormatting":"(Musfar., 2016, 14)","plainTextFormattedCitation":"(M., 2016)","previouslyFormattedCitation":"(M., 2016)"},"properties":{"noteIndex":0},"schema":"https://github.com/citation-style-language/schema/raw/master/csl-citation.json"}</w:instrText>
      </w:r>
      <w:r w:rsidR="009B57B6">
        <w:fldChar w:fldCharType="separate"/>
      </w:r>
      <w:r w:rsidR="009B57B6" w:rsidRPr="009B57B6">
        <w:rPr>
          <w:noProof/>
        </w:rPr>
        <w:t>(M</w:t>
      </w:r>
      <w:r w:rsidR="009B57B6">
        <w:rPr>
          <w:noProof/>
        </w:rPr>
        <w:t>usfar</w:t>
      </w:r>
      <w:r w:rsidR="009B57B6" w:rsidRPr="009B57B6">
        <w:rPr>
          <w:noProof/>
        </w:rPr>
        <w:t>., 2016</w:t>
      </w:r>
      <w:r w:rsidR="009B57B6">
        <w:rPr>
          <w:noProof/>
        </w:rPr>
        <w:t>, 14</w:t>
      </w:r>
      <w:r w:rsidR="009B57B6" w:rsidRPr="009B57B6">
        <w:rPr>
          <w:noProof/>
        </w:rPr>
        <w:t>)</w:t>
      </w:r>
      <w:r w:rsidR="009B57B6">
        <w:fldChar w:fldCharType="end"/>
      </w:r>
      <w:r>
        <w:t xml:space="preserve">. </w:t>
      </w:r>
    </w:p>
    <w:p w14:paraId="4D705701" w14:textId="1B4F1E09" w:rsidR="006360D6" w:rsidRDefault="00892969" w:rsidP="00A32D00">
      <w:pPr>
        <w:spacing w:line="480" w:lineRule="auto"/>
        <w:ind w:firstLine="720"/>
        <w:jc w:val="both"/>
      </w:pPr>
      <w:r>
        <w:t xml:space="preserve">Reducing the rate of global </w:t>
      </w:r>
      <w:r w:rsidR="00A25868">
        <w:t>emissions</w:t>
      </w:r>
      <w:r>
        <w:t xml:space="preserve"> will focus on developing policies that control meat production</w:t>
      </w:r>
      <w:r w:rsidR="00DC1356">
        <w:t xml:space="preserve">. Chicken and pork have less impact on global </w:t>
      </w:r>
      <w:r w:rsidR="00A25868">
        <w:t>emissions</w:t>
      </w:r>
      <w:r w:rsidR="00DC1356">
        <w:t xml:space="preserve"> compared to beef production. Boucher, therefore, develops guidelines with a specific focus on controlling global warming through less beef production and more pork and chicken production. The approaches to controlling climate change are different, although the primary focus, in this case, is to </w:t>
      </w:r>
      <w:r w:rsidR="00DC1356">
        <w:lastRenderedPageBreak/>
        <w:t xml:space="preserve">discount the views and concepts discussed in </w:t>
      </w:r>
      <w:r w:rsidR="00A25868">
        <w:t>Cowspiracy</w:t>
      </w:r>
      <w:r w:rsidR="00DC1356">
        <w:t xml:space="preserve"> film</w:t>
      </w:r>
      <w:r w:rsidR="009B0580">
        <w:t xml:space="preserve"> (</w:t>
      </w:r>
      <w:r w:rsidR="009B0580" w:rsidRPr="009B0580">
        <w:t xml:space="preserve">Boucher, </w:t>
      </w:r>
      <w:r w:rsidR="009B0580">
        <w:t>2016</w:t>
      </w:r>
      <w:r w:rsidR="009B0580" w:rsidRPr="009B0580">
        <w:t>).</w:t>
      </w:r>
      <w:r w:rsidR="009B0580">
        <w:t xml:space="preserve"> </w:t>
      </w:r>
      <w:r w:rsidR="00DC1356">
        <w:t xml:space="preserve">Therefore reducing the </w:t>
      </w:r>
      <w:r w:rsidR="00A25868">
        <w:t>emissions</w:t>
      </w:r>
      <w:r w:rsidR="00DC1356">
        <w:t xml:space="preserve"> that are </w:t>
      </w:r>
      <w:r w:rsidR="00A25868">
        <w:t>associated</w:t>
      </w:r>
      <w:r w:rsidR="00DC1356">
        <w:t xml:space="preserve"> with food requires an understanding of the contribution of each food production system. The most critical step, as discussed by Boucher, is the consumption of less beef. However, despite chicken and beef being closer alternatives to meat, the best option involves </w:t>
      </w:r>
      <w:r w:rsidR="0047336A">
        <w:t>replacing beef with plant foods</w:t>
      </w:r>
      <w:r w:rsidR="009B57B6">
        <w:t xml:space="preserve"> </w:t>
      </w:r>
      <w:r w:rsidR="009B57B6">
        <w:fldChar w:fldCharType="begin" w:fldLock="1"/>
      </w:r>
      <w:r w:rsidR="009B57B6">
        <w:instrText>ADDIN CSL_CITATION {"citationItems":[{"id":"ITEM-1","itemData":{"abstract":"The agricultural sector is going to face enormous challenges in order to feed the 9.6 billion people that the FAO predicts are going to inhabit the planet by 2050: food production must increase by 70% by 2050, and this has to be achieved in spite of the limited availability of arable lands, the increasing need for fresh water (agriculture consumes 70 per cent of the world’s fresh water supply) and other less predictable factors, such as the impact of climate change, which, according a recent report by the UN could lead, among other things, to changes to seasonal events in the life cycle of plant and animals. One way to address these issues and increase the quality and quantity of agricultural production is using sensing technology to make farms more “intelligent” and more connected thorough the so-called “precision agriculture” also known as ‘smart farming’. It’s something that’s already happening, as corporations and farm offices collect vast amounts of information from crop yields, soil-mapping, fertilizer applications, weather data, machinery, and animal health. In a subset of smart farming, Precision Livestock Farming (PLF), sensors are used for monitoring and early detection of reproduction events and health disorders in animals. Typical monitored data are the body temperature, the animal activity, tissues resistivity, pulse and the GPS position. SMS alerts can be sent to the breeder based on predefined events, say, if a cow is ready for reproduction. The European Union has sponsored several projects on the topic during the Seventh Framework Programme and, now, during Horizon 2020. The currently running EU-PLF project for instance, is designed to look at the feasibility of bringing proven and cost-effective Precision Livestock Farming tools from the lab to the farm. Several private companies are also starting to be active in this field, such as Anemon (Switzerland), eCow (UK), Connected Cow (Medria Technologies and Deutsche Telekom. Smart fishing is at initial stage with some projects in Europe, South Korea, North America and Japan. “Precision agriculture is not new. The agricultural vehicle manufacturers (John Deere, CNH Global, Class and others) have been involved in this segment for some time. Initially, it was about position technologies (GNSS) mainly, but it is becoming more complex moving towards the idea of a connected harvester,” Beeachm Research’s principal analyst, Saverio Romeo tells me.” Romeo is the co-author of a report called “Toward…","author":[{"dropping-particle":"","family":"Guerrini","given":"Federico","non-dropping-particle":"","parse-names":false,"suffix":""}],"container-title":"Forbes","id":"ITEM-1","issued":{"date-parts":[["2015"]]},"title":"The Future of Agriculture? Smart Farming","type":"article-magazine"},"uris":["http://www.mendeley.com/documents/?uuid=484c36cc-dd53-489e-9d26-9e903c1cbc75","http://www.mendeley.com/documents/?uuid=52817d2f-9415-44b2-8ca1-34c70d7dba74"]}],"mendeley":{"formattedCitation":"(Guerrini, 2015)","manualFormatting":"(Guerrini, 2015, 15)","plainTextFormattedCitation":"(Guerrini, 2015)","previouslyFormattedCitation":"(Guerrini, 2015)"},"properties":{"noteIndex":0},"schema":"https://github.com/citation-style-language/schema/raw/master/csl-citation.json"}</w:instrText>
      </w:r>
      <w:r w:rsidR="009B57B6">
        <w:fldChar w:fldCharType="separate"/>
      </w:r>
      <w:r w:rsidR="009B57B6" w:rsidRPr="009B57B6">
        <w:rPr>
          <w:noProof/>
        </w:rPr>
        <w:t>(Guerrini, 2015</w:t>
      </w:r>
      <w:r w:rsidR="009B57B6">
        <w:rPr>
          <w:noProof/>
        </w:rPr>
        <w:t>, 15</w:t>
      </w:r>
      <w:r w:rsidR="009B57B6" w:rsidRPr="009B57B6">
        <w:rPr>
          <w:noProof/>
        </w:rPr>
        <w:t>)</w:t>
      </w:r>
      <w:r w:rsidR="009B57B6">
        <w:fldChar w:fldCharType="end"/>
      </w:r>
      <w:r w:rsidR="0047336A">
        <w:t>.</w:t>
      </w:r>
    </w:p>
    <w:p w14:paraId="12C683D8" w14:textId="19D35EBB" w:rsidR="0047336A" w:rsidRDefault="00892969" w:rsidP="00A32D00">
      <w:pPr>
        <w:spacing w:line="480" w:lineRule="auto"/>
        <w:ind w:firstLine="720"/>
        <w:jc w:val="both"/>
      </w:pPr>
      <w:r>
        <w:t xml:space="preserve">Switching from beef to plants is associated with the highest reduction, which is estimated at approximately 92 to 97% depending on the beef production system. The change from beef to pork is related to a change of </w:t>
      </w:r>
      <w:r w:rsidR="00A25868">
        <w:t>at least</w:t>
      </w:r>
      <w:r>
        <w:t xml:space="preserve"> 80%. The dec</w:t>
      </w:r>
      <w:r>
        <w:t xml:space="preserve">ision that is made </w:t>
      </w:r>
      <w:r w:rsidR="00A25868">
        <w:t>switching</w:t>
      </w:r>
      <w:r>
        <w:t xml:space="preserve"> from beef production is vital in remaining committed to controlling global change. It is essential to take into consideration the need to enjoy animal proteins with less destructive outcomes on the climate. </w:t>
      </w:r>
    </w:p>
    <w:p w14:paraId="3C428B70" w14:textId="777823B1" w:rsidR="00DC1356" w:rsidRDefault="00892969" w:rsidP="00A32D00">
      <w:pPr>
        <w:spacing w:line="480" w:lineRule="auto"/>
        <w:ind w:firstLine="720"/>
        <w:jc w:val="both"/>
      </w:pPr>
      <w:r>
        <w:t xml:space="preserve">Boucher identifies </w:t>
      </w:r>
      <w:r>
        <w:t xml:space="preserve">the difficult situation within which the American agricultural sector is at present with reports suggesting that it is having an increasingly negative </w:t>
      </w:r>
      <w:r w:rsidR="00A25868">
        <w:t>influence</w:t>
      </w:r>
      <w:r>
        <w:t xml:space="preserve"> on climate change. An important </w:t>
      </w:r>
      <w:r w:rsidR="00A25868">
        <w:t>consideration</w:t>
      </w:r>
      <w:r>
        <w:t xml:space="preserve"> that is evaluated is the available options regard</w:t>
      </w:r>
      <w:r>
        <w:t xml:space="preserve">ing healthy food production alternatives. </w:t>
      </w:r>
      <w:proofErr w:type="spellStart"/>
      <w:r>
        <w:t>Agro</w:t>
      </w:r>
      <w:proofErr w:type="spellEnd"/>
      <w:r>
        <w:t>-ecological agriculture has been perceived as the best option which focuses on the development of healthy farms, which are essential in promoting human wellbeing. Therefore re-inventing agr</w:t>
      </w:r>
      <w:r w:rsidR="00A25868">
        <w:t>ic</w:t>
      </w:r>
      <w:r>
        <w:t>u</w:t>
      </w:r>
      <w:r w:rsidR="00A25868">
        <w:t>l</w:t>
      </w:r>
      <w:r>
        <w:t>ture as a network</w:t>
      </w:r>
      <w:r>
        <w:t xml:space="preserve"> of </w:t>
      </w:r>
      <w:r w:rsidR="00A25868">
        <w:t>healthy</w:t>
      </w:r>
      <w:r>
        <w:t xml:space="preserve"> farms provides a better basis where Boucher dietary recommendations can be successfully implemented</w:t>
      </w:r>
      <w:r w:rsidR="009B57B6">
        <w:t xml:space="preserve"> </w:t>
      </w:r>
      <w:r w:rsidR="009B57B6">
        <w:fldChar w:fldCharType="begin" w:fldLock="1"/>
      </w:r>
      <w:r w:rsidR="00EA56A1">
        <w:instrText>ADDIN CSL_CITATION {"citationItems":[{"id":"ITEM-1","itemData":{"abstract":"As a species, we don’t seem to be very good at dealing with nonlinearity. We cope moderately well with situations and environments that are changing gradually. But sudden, major discontinuities – what some people call “tipping points” – leave us spooked. That’s why we are so perversely relaxed about climate change, for example: things are changing slowly, imperceptibly almost, but so far there hasn’t been the kind of sharp, catastrophic change that would lead us seriously to recalibrate our behaviour and attitudes. So it is with information technology. We know – indeed, it has become a cliche – that computing power has been doubling at least every two years since records of these things began. We know that the amount of data now generated by our digital existence is expanding annually at an astonishing rate. We know that our capacity to store digital information has been increasing exponentially. And so on. What we apparently have not sussed, however, is that these various strands of technological progress are not unconnected. Quite the contrary, and therein lies our problem. The thinker who has done most to explain the consequences of connectedness is a Belfast man named W Brian Arthur, an economist who was the youngest person ever to occupy an endowed chair at Stanford University and who in later years has been associated with the Santa Fe Institute, one of the world’s leading interdisciplinary research institutes. In 2009, he published a remarkable book, The Nature of Technology, in which he formulated a coherent theory of what technology is, how it evolves and how it spurs innovation and industry. Technology, he argued, “builds itself organically from itself” in ways that resemble chemistry or even organic life. And implicit in Arthur’s conception of technology is the idea that innovation is not linear, but what mathematicians call “combinatorial”, ie one driven by a whole bunch of things. And the significant point about combinatorial innovation is that it brings about radical discontinuities that nobody could have anticipated. Advertisement In recent years, we’ve begun to see the results of this in information technology. The most dramatic case is probably the self-driving car, a development that most of us failed to predict and which was made possible by the sudden conjunction of a whole lot of different technologies. These include: the near-infinite computing power provided by Moore’s law; precise digital mapping; GPS; developments in laser and i…","author":[{"dropping-particle":"","family":"Naughton","given":"J.","non-dropping-particle":"","parse-names":false,"suffix":""}],"container-title":"The Observer online","id":"ITEM-1","issued":{"date-parts":[["2015"]]},"title":"We are ingnoring the new machine age at our peril","type":"article-newspaper"},"uris":["http://www.mendeley.com/documents/?uuid=c6466fbc-cc26-43a0-a0c4-5a6cedb45170","http://www.mendeley.com/documents/?uuid=85d790b3-3d15-4d76-ab49-f177b404d3f0"]}],"mendeley":{"formattedCitation":"(Naughton, 2015)","manualFormatting":"(Naughton, 2015, 20)","plainTextFormattedCitation":"(Naughton, 2015)","previouslyFormattedCitation":"(Naughton, 2015)"},"properties":{"noteIndex":0},"schema":"https://github.com/citation-style-language/schema/raw/master/csl-citation.json"}</w:instrText>
      </w:r>
      <w:r w:rsidR="009B57B6">
        <w:fldChar w:fldCharType="separate"/>
      </w:r>
      <w:r w:rsidR="009B57B6" w:rsidRPr="009B57B6">
        <w:rPr>
          <w:noProof/>
        </w:rPr>
        <w:t>(Naughton, 2015</w:t>
      </w:r>
      <w:r w:rsidR="009B57B6">
        <w:rPr>
          <w:noProof/>
        </w:rPr>
        <w:t>,</w:t>
      </w:r>
      <w:r w:rsidR="00EA56A1">
        <w:rPr>
          <w:noProof/>
        </w:rPr>
        <w:t xml:space="preserve"> 20</w:t>
      </w:r>
      <w:r w:rsidR="009B57B6" w:rsidRPr="009B57B6">
        <w:rPr>
          <w:noProof/>
        </w:rPr>
        <w:t>)</w:t>
      </w:r>
      <w:r w:rsidR="009B57B6">
        <w:fldChar w:fldCharType="end"/>
      </w:r>
      <w:r>
        <w:t xml:space="preserve">. </w:t>
      </w:r>
    </w:p>
    <w:p w14:paraId="5B398E76" w14:textId="7914F08B" w:rsidR="0047336A" w:rsidRDefault="00892969" w:rsidP="00A32D00">
      <w:pPr>
        <w:spacing w:line="480" w:lineRule="auto"/>
        <w:ind w:firstLine="720"/>
        <w:jc w:val="both"/>
      </w:pPr>
      <w:r>
        <w:t xml:space="preserve">Advocating for a healthier diet that includes more vegetables and fruits and less red </w:t>
      </w:r>
      <w:r>
        <w:t xml:space="preserve">meat has been considered as the most appropriate. It has also been suggested that it is essential to help improve the current situation, which is known as the production of a healthy mix. The current </w:t>
      </w:r>
      <w:r w:rsidR="008111B6">
        <w:t xml:space="preserve">United States agricultural sector is </w:t>
      </w:r>
      <w:r w:rsidR="00A25868">
        <w:t>dominated</w:t>
      </w:r>
      <w:r w:rsidR="008111B6">
        <w:t xml:space="preserve"> by corn, which is planted in approximately 97 million acres of land. However, corn does not improve the healthy food </w:t>
      </w:r>
      <w:r w:rsidR="008111B6">
        <w:lastRenderedPageBreak/>
        <w:t>products considering that there is high-level processing that is needed. Thus the alternative would be re-aligning United States food production with nutritional objectives, which are essential in maintaining an improved level of emphasis on the existing changes</w:t>
      </w:r>
      <w:r w:rsidR="003E3AF6">
        <w:t xml:space="preserve"> </w:t>
      </w:r>
      <w:r w:rsidR="003E3AF6">
        <w:fldChar w:fldCharType="begin" w:fldLock="1"/>
      </w:r>
      <w:r w:rsidR="003E3AF6">
        <w:instrText>ADDIN CSL_CITATION {"citationItems":[{"id":"ITEM-1","itemData":{"DOI":"10.21863/ijsd/2016.2.1.022","abstract":"N.A.","author":[{"dropping-particle":"","family":"M.","given":"Ahamed Musfar P.","non-dropping-particle":"","parse-names":false,"suffix":""}],"container-title":"Indian Journal of Sustainable Development","id":"ITEM-1","issued":{"date-parts":[["2016"]]},"title":"Movie Review: Cowspiracy: The Sustainability Secret","type":"article-journal"},"uris":["http://www.mendeley.com/documents/?uuid=8a077293-acf6-47dd-a1fd-0ac18d155375"]}],"mendeley":{"formattedCitation":"(M., 2016)","manualFormatting":"(Musfar, 2016, 26)","plainTextFormattedCitation":"(M., 2016)","previouslyFormattedCitation":"(M., 2016)"},"properties":{"noteIndex":0},"schema":"https://github.com/citation-style-language/schema/raw/master/csl-citation.json"}</w:instrText>
      </w:r>
      <w:r w:rsidR="003E3AF6">
        <w:fldChar w:fldCharType="separate"/>
      </w:r>
      <w:r w:rsidR="003E3AF6" w:rsidRPr="003E3AF6">
        <w:rPr>
          <w:noProof/>
        </w:rPr>
        <w:t>(M</w:t>
      </w:r>
      <w:r w:rsidR="003E3AF6">
        <w:rPr>
          <w:noProof/>
        </w:rPr>
        <w:t>usfar</w:t>
      </w:r>
      <w:r w:rsidR="003E3AF6" w:rsidRPr="003E3AF6">
        <w:rPr>
          <w:noProof/>
        </w:rPr>
        <w:t>, 2016</w:t>
      </w:r>
      <w:r w:rsidR="003E3AF6">
        <w:rPr>
          <w:noProof/>
        </w:rPr>
        <w:t>, 26</w:t>
      </w:r>
      <w:r w:rsidR="003E3AF6" w:rsidRPr="003E3AF6">
        <w:rPr>
          <w:noProof/>
        </w:rPr>
        <w:t>)</w:t>
      </w:r>
      <w:r w:rsidR="003E3AF6">
        <w:fldChar w:fldCharType="end"/>
      </w:r>
      <w:r w:rsidR="008111B6">
        <w:t xml:space="preserve">. </w:t>
      </w:r>
    </w:p>
    <w:p w14:paraId="7A2CDFE9" w14:textId="77777777" w:rsidR="00EA56A1" w:rsidRDefault="00892969" w:rsidP="00A32D00">
      <w:pPr>
        <w:spacing w:line="480" w:lineRule="auto"/>
        <w:ind w:firstLine="720"/>
        <w:jc w:val="both"/>
      </w:pPr>
      <w:r>
        <w:t>Therefore Boucher highlights that to maintain a posit</w:t>
      </w:r>
      <w:r>
        <w:t xml:space="preserve">ive focus on the suggested healthy diet. There is a need to transform the entire American agricultural sector. The sector is an </w:t>
      </w:r>
      <w:r w:rsidR="00A25868">
        <w:t>important aspect</w:t>
      </w:r>
      <w:r>
        <w:t xml:space="preserve"> that focuses on improving the wellbeing of Americans as well as economic considerations. The American agricultu</w:t>
      </w:r>
      <w:r>
        <w:t xml:space="preserve">re must shift from corn and </w:t>
      </w:r>
      <w:r w:rsidR="00A25868">
        <w:t>soya beans</w:t>
      </w:r>
      <w:r>
        <w:t xml:space="preserve"> to a more diverse production system. Transitioning from the usual American diet to one that includes less processed foods and meat to a more varied health sensitive diet that focuses on less meat and more fruits and v</w:t>
      </w:r>
      <w:r>
        <w:t>egetables will help in significantly shifting corn production</w:t>
      </w:r>
      <w:r w:rsidR="009B57B6">
        <w:t xml:space="preserve"> </w:t>
      </w:r>
      <w:r w:rsidR="009B57B6">
        <w:fldChar w:fldCharType="begin" w:fldLock="1"/>
      </w:r>
      <w:r w:rsidR="009B57B6">
        <w:instrText>ADDIN CSL_CITATION {"citationItems":[{"id":"ITEM-1","itemData":{"abstract":"Cowspiracy: The Sustainability Secret is a groundbreaking feature-length environmental documentary following intrepid filmmaker Kip Andersen as he uncovers the most destructive industry facing the planet today and investigates why the world's leading environmental organizations are too afraid to talk about it. As eye-opening as Blackfish and as inspiring as An Inconvenient Truth, this shocking yet humorous documentary reveals the absolutely devastating environmental impact large-scale factory farming has on our planet, and offers a path to global sustainability for a growing population.","author":[{"dropping-particle":"","family":"Weaver","given":"Don","non-dropping-particle":"","parse-names":false,"suffix":""}],"container-title":"Health Science - National Health Association","id":"ITEM-1","issued":{"date-parts":[["2015"]]},"title":"Cowspiracy - The sustainability secret","type":"article-journal"},"uris":["http://www.mendeley.com/documents/?uuid=1c88b5dc-bef8-4b56-860e-0353d226de91","http://www.mendeley.com/documents/?uuid=7bf254e4-885d-47a4-8620-8813fc182e05"]}],"mendeley":{"formattedCitation":"(Weaver, 2015)","manualFormatting":"(Weaver, 2015, 21)","plainTextFormattedCitation":"(Weaver, 2015)","previouslyFormattedCitation":"(Weaver, 2015)"},"properties":{"noteIndex":0},"schema":"https://github.com/citation-style-language/schema/raw/master/csl-citation.json"}</w:instrText>
      </w:r>
      <w:r w:rsidR="009B57B6">
        <w:fldChar w:fldCharType="separate"/>
      </w:r>
      <w:r w:rsidR="009B57B6" w:rsidRPr="009B57B6">
        <w:rPr>
          <w:noProof/>
        </w:rPr>
        <w:t>(Weaver, 2015</w:t>
      </w:r>
      <w:r w:rsidR="009B57B6">
        <w:rPr>
          <w:noProof/>
        </w:rPr>
        <w:t>, 21</w:t>
      </w:r>
      <w:r w:rsidR="009B57B6" w:rsidRPr="009B57B6">
        <w:rPr>
          <w:noProof/>
        </w:rPr>
        <w:t>)</w:t>
      </w:r>
      <w:r w:rsidR="009B57B6">
        <w:fldChar w:fldCharType="end"/>
      </w:r>
      <w:r>
        <w:t xml:space="preserve">. </w:t>
      </w:r>
    </w:p>
    <w:p w14:paraId="3495E12A" w14:textId="14269039" w:rsidR="008111B6" w:rsidRDefault="00892969" w:rsidP="00A32D00">
      <w:pPr>
        <w:spacing w:line="480" w:lineRule="auto"/>
        <w:ind w:firstLine="720"/>
        <w:jc w:val="both"/>
      </w:pPr>
      <w:r>
        <w:t>Farmers plant corn because of the economic aspect and the demand for processed food. A shift in the mentality of consumers will be crucial in defining a well-developed emphasis on healthy products, which will be more marketable. A landscape that produces a</w:t>
      </w:r>
      <w:r>
        <w:t xml:space="preserve"> mix of crops and livestock for local and </w:t>
      </w:r>
      <w:r w:rsidR="00A93378">
        <w:t>regional</w:t>
      </w:r>
      <w:r>
        <w:t xml:space="preserve"> markets tends to have a positive influence on the health of consumers as well as the environment and farm country's local economies. The development of different policies will help in reshaping </w:t>
      </w:r>
      <w:r w:rsidR="00A93378">
        <w:t>the existing systems that emphasize more on beef production, considering that it is cheaper. The consideration, in this case, does not highlight the impact of the current production methods on the environment</w:t>
      </w:r>
      <w:r w:rsidR="00EA56A1">
        <w:t xml:space="preserve"> </w:t>
      </w:r>
      <w:r w:rsidR="00EA56A1">
        <w:fldChar w:fldCharType="begin" w:fldLock="1"/>
      </w:r>
      <w:r w:rsidR="003E3AF6">
        <w:instrText>ADDIN CSL_CITATION {"citationItems":[{"id":"ITEM-1","itemData":{"abstract":"Paula Bernstein talks with the makers of Cowspiracy about their crowdfunding success.","author":[{"dropping-particle":"","family":"Bernstein","given":"Paula","non-dropping-particle":"","parse-names":false,"suffix":""}],"container-title":"IndieWIRE","id":"ITEM-1","issued":{"date-parts":[["2014"]]},"title":"How They Funded It: ‘Cowspiracy’ Shares The Secrets to Crowdfunding Success","type":"article-magazine"},"uris":["http://www.mendeley.com/documents/?uuid=4fbc8a26-0f74-4858-9e16-6a109b096029"]}],"mendeley":{"formattedCitation":"(Bernstein, 2014)","manualFormatting":"(Bernstein, 2014, 33)","plainTextFormattedCitation":"(Bernstein, 2014)","previouslyFormattedCitation":"(Bernstein, 2014)"},"properties":{"noteIndex":0},"schema":"https://github.com/citation-style-language/schema/raw/master/csl-citation.json"}</w:instrText>
      </w:r>
      <w:r w:rsidR="00EA56A1">
        <w:fldChar w:fldCharType="separate"/>
      </w:r>
      <w:r w:rsidR="00EA56A1" w:rsidRPr="00EA56A1">
        <w:rPr>
          <w:noProof/>
        </w:rPr>
        <w:t>(Bernstein, 2014</w:t>
      </w:r>
      <w:r w:rsidR="00EA56A1">
        <w:rPr>
          <w:noProof/>
        </w:rPr>
        <w:t>, 33</w:t>
      </w:r>
      <w:r w:rsidR="00EA56A1" w:rsidRPr="00EA56A1">
        <w:rPr>
          <w:noProof/>
        </w:rPr>
        <w:t>)</w:t>
      </w:r>
      <w:r w:rsidR="00EA56A1">
        <w:fldChar w:fldCharType="end"/>
      </w:r>
      <w:r w:rsidR="00A93378">
        <w:t>.</w:t>
      </w:r>
    </w:p>
    <w:p w14:paraId="18E5CEC2" w14:textId="1F2BDFBF" w:rsidR="00A93378" w:rsidRDefault="00892969" w:rsidP="00A32D00">
      <w:pPr>
        <w:spacing w:line="480" w:lineRule="auto"/>
        <w:ind w:firstLine="720"/>
        <w:jc w:val="center"/>
      </w:pPr>
      <w:r>
        <w:t>Diet endorsed in Cowspiracy</w:t>
      </w:r>
    </w:p>
    <w:p w14:paraId="024F3B6B" w14:textId="2E1673CD" w:rsidR="004C4EA1" w:rsidRDefault="00892969" w:rsidP="00A32D00">
      <w:pPr>
        <w:spacing w:line="480" w:lineRule="auto"/>
        <w:ind w:firstLine="720"/>
        <w:jc w:val="both"/>
      </w:pPr>
      <w:r>
        <w:t>Understanding the dietary recommendation in Cowspiracy requires a key emphasis on essential points that have been addressed in the film t</w:t>
      </w:r>
      <w:r>
        <w:t xml:space="preserve">hat addresses the issue. Climate change is a global issue that different stakeholders in environmental conservation are engaged in </w:t>
      </w:r>
      <w:r>
        <w:lastRenderedPageBreak/>
        <w:t>ensuring that the levels are controlled. However, based on the details analyzed in the film, there is a lot of false informat</w:t>
      </w:r>
      <w:r>
        <w:t>ion regarding global warming that is not being addressed. The film highlights that there is a conspiracy that exists with a critical focus on lying to people about the truth. The truth in this context is that animals contribute to the highest rate of emiss</w:t>
      </w:r>
      <w:r>
        <w:t>ions, which helps to global warming. The basis of this conclusion is that 51% of all greenhouse gases are produced by animal agriculture. Thus, as a result of controlling this trend, everyone must become a vegan</w:t>
      </w:r>
      <w:r w:rsidR="009B57B6">
        <w:t xml:space="preserve"> </w:t>
      </w:r>
      <w:r w:rsidR="009B57B6">
        <w:fldChar w:fldCharType="begin" w:fldLock="1"/>
      </w:r>
      <w:r w:rsidR="009B57B6">
        <w:instrText>ADDIN CSL_CITATION {"citationItems":[{"id":"ITEM-1","itemData":{"abstract":"Paula Bernstein talks with the makers of Cowspiracy about their crowdfunding success.","author":[{"dropping-particle":"","family":"Bernstein","given":"Paula","non-dropping-particle":"","parse-names":false,"suffix":""}],"container-title":"IndieWIRE","id":"ITEM-1","issued":{"date-parts":[["2014"]]},"title":"How They Funded It: ‘Cowspiracy’ Shares The Secrets to Crowdfunding Success","type":"article-magazine"},"uris":["http://www.mendeley.com/documents/?uuid=478d8c7e-fee9-4462-bada-9bb512deb863","http://www.mendeley.com/documents/?uuid=4fbc8a26-0f74-4858-9e16-6a109b096029"]}],"mendeley":{"formattedCitation":"(Bernstein, 2014)","manualFormatting":"(Bernstein, 2014, 23)","plainTextFormattedCitation":"(Bernstein, 2014)","previouslyFormattedCitation":"(Bernstein, 2014)"},"properties":{"noteIndex":0},"schema":"https://github.com/citation-style-language/schema/raw/master/csl-citation.json"}</w:instrText>
      </w:r>
      <w:r w:rsidR="009B57B6">
        <w:fldChar w:fldCharType="separate"/>
      </w:r>
      <w:r w:rsidR="009B57B6" w:rsidRPr="009B57B6">
        <w:rPr>
          <w:noProof/>
        </w:rPr>
        <w:t>(Bernstein, 2014</w:t>
      </w:r>
      <w:r w:rsidR="009B57B6">
        <w:rPr>
          <w:noProof/>
        </w:rPr>
        <w:t>, 23</w:t>
      </w:r>
      <w:r w:rsidR="009B57B6" w:rsidRPr="009B57B6">
        <w:rPr>
          <w:noProof/>
        </w:rPr>
        <w:t>)</w:t>
      </w:r>
      <w:r w:rsidR="009B57B6">
        <w:fldChar w:fldCharType="end"/>
      </w:r>
      <w:r>
        <w:t>.</w:t>
      </w:r>
    </w:p>
    <w:p w14:paraId="48B61CF8" w14:textId="479A37A6" w:rsidR="004C4EA1" w:rsidRDefault="00892969" w:rsidP="00A32D00">
      <w:pPr>
        <w:spacing w:line="480" w:lineRule="auto"/>
        <w:ind w:firstLine="720"/>
        <w:jc w:val="both"/>
      </w:pPr>
      <w:r>
        <w:t>Cowspiracy provides an emphasis on a plant-based diet, which is a sustai</w:t>
      </w:r>
      <w:r>
        <w:t>nability secret, according to the makers of the film.</w:t>
      </w:r>
      <w:r w:rsidR="00130F66">
        <w:t xml:space="preserve"> The plant-based diet does not include meat or the use of any animal product with a key emphasis on creating environmental sustainability. The vegan diet is highly integrated with all healthy, </w:t>
      </w:r>
      <w:r w:rsidR="00F24A9D">
        <w:t>agriculturally</w:t>
      </w:r>
      <w:r w:rsidR="00130F66">
        <w:t xml:space="preserve"> based products. It does not include any unprocessed food products. The diet comprises vegetables and fruits explicitly. The emphasis on these food products provides a detailed understanding of the need to protect the environment while also taking into consideration</w:t>
      </w:r>
      <w:r w:rsidR="00F24A9D">
        <w:t xml:space="preserve"> improving the lives of the individual through the production of healthy products in natural ways. Fruits and vegetables contain different types of nutrients. Sesame seeds include calcium and vitamin D, while dried fruits such as apricots and figs contain iron</w:t>
      </w:r>
      <w:r w:rsidR="009B57B6">
        <w:t xml:space="preserve"> </w:t>
      </w:r>
      <w:r w:rsidR="009B57B6">
        <w:fldChar w:fldCharType="begin" w:fldLock="1"/>
      </w:r>
      <w:r w:rsidR="009B57B6">
        <w:instrText>ADDIN CSL_CITATION {"citationItems":[{"id":"ITEM-1","itemData":{"abstract":"Cowspiracy: The Sustainability Secret is a groundbreaking feature-length environmental documentary following intrepid filmmaker Kip Andersen as he uncovers the most destructive industry facing the planet today and investigates why the world's leading environmental organizations are too afraid to talk about it. As eye-opening as Blackfish and as inspiring as An Inconvenient Truth, this shocking yet humorous documentary reveals the absolutely devastating environmental impact large-scale factory farming has on our planet, and offers a path to global sustainability for a growing population.","author":[{"dropping-particle":"","family":"Weaver","given":"Don","non-dropping-particle":"","parse-names":false,"suffix":""}],"container-title":"Health Science - National Health Association","id":"ITEM-1","issued":{"date-parts":[["2015"]]},"title":"Cowspiracy - The sustainability secret","type":"article-journal"},"uris":["http://www.mendeley.com/documents/?uuid=7bf254e4-885d-47a4-8620-8813fc182e05"]}],"mendeley":{"formattedCitation":"(Weaver, 2015)","manualFormatting":"(Weaver, 2015, 24)","plainTextFormattedCitation":"(Weaver, 2015)","previouslyFormattedCitation":"(Weaver, 2015)"},"properties":{"noteIndex":0},"schema":"https://github.com/citation-style-language/schema/raw/master/csl-citation.json"}</w:instrText>
      </w:r>
      <w:r w:rsidR="009B57B6">
        <w:fldChar w:fldCharType="separate"/>
      </w:r>
      <w:r w:rsidR="009B57B6" w:rsidRPr="009B57B6">
        <w:rPr>
          <w:noProof/>
        </w:rPr>
        <w:t>(Weaver, 2015</w:t>
      </w:r>
      <w:r w:rsidR="009B57B6">
        <w:rPr>
          <w:noProof/>
        </w:rPr>
        <w:t>, 24</w:t>
      </w:r>
      <w:r w:rsidR="009B57B6" w:rsidRPr="009B57B6">
        <w:rPr>
          <w:noProof/>
        </w:rPr>
        <w:t>)</w:t>
      </w:r>
      <w:r w:rsidR="009B57B6">
        <w:fldChar w:fldCharType="end"/>
      </w:r>
      <w:r w:rsidR="00F24A9D">
        <w:t xml:space="preserve">. </w:t>
      </w:r>
    </w:p>
    <w:p w14:paraId="45070363" w14:textId="446AF4AD" w:rsidR="00F24A9D" w:rsidRDefault="00892969" w:rsidP="00A32D00">
      <w:pPr>
        <w:spacing w:line="480" w:lineRule="auto"/>
        <w:ind w:firstLine="720"/>
        <w:jc w:val="both"/>
      </w:pPr>
      <w:r>
        <w:t>Everyone has a more significant role to play according to the producers of Cowspiracy in saving the planet.  Human</w:t>
      </w:r>
      <w:r>
        <w:t xml:space="preserve"> beings have total control over what is happening to the environment currently. Critical processes need to be adopted in creating a more elaborate plan to live a healthy lifestyle with control over what we eat. Knowledge about animal agriculture presents a</w:t>
      </w:r>
      <w:r>
        <w:t xml:space="preserve"> new approach that best describes vital processes that help in understanding the existing issues within society</w:t>
      </w:r>
      <w:r w:rsidR="003E3AF6">
        <w:t xml:space="preserve"> </w:t>
      </w:r>
      <w:r w:rsidR="003E3AF6">
        <w:fldChar w:fldCharType="begin" w:fldLock="1"/>
      </w:r>
      <w:r w:rsidR="009B0580">
        <w:instrText>ADDIN CSL_CITATION {"citationItems":[{"id":"ITEM-1","itemData":{"abstract":"Cowspiracy: The Sustainability Secret is a groundbreaking feature-length environmental documentary following intrepid filmmaker Kip Andersen as he uncovers the most destructive industry facing the planet today and investigates why the world's leading environmental organizations are too afraid to talk about it. As eye-opening as Blackfish and as inspiring as An Inconvenient Truth, this shocking yet humorous documentary reveals the absolutely devastating environmental impact large-scale factory farming has on our planet, and offers a path to global sustainability for a growing population.","author":[{"dropping-particle":"","family":"Weaver","given":"Don","non-dropping-particle":"","parse-names":false,"suffix":""}],"container-title":"Health Science - National Health Association","id":"ITEM-1","issued":{"date-parts":[["2015"]]},"title":"Cowspiracy - The sustainability secret","type":"article-journal"},"uris":["http://www.mendeley.com/documents/?uuid=7bf254e4-885d-47a4-8620-8813fc182e05"]}],"mendeley":{"formattedCitation":"(Weaver, 2015)","manualFormatting":"(Weaver, 2015, 28)","plainTextFormattedCitation":"(Weaver, 2015)","previouslyFormattedCitation":"(Weaver, 2015)"},"properties":{"noteIndex":0},"schema":"https://github.com/citation-style-language/schema/raw/master/csl-citation.json"}</w:instrText>
      </w:r>
      <w:r w:rsidR="003E3AF6">
        <w:fldChar w:fldCharType="separate"/>
      </w:r>
      <w:r w:rsidR="003E3AF6" w:rsidRPr="003E3AF6">
        <w:rPr>
          <w:noProof/>
        </w:rPr>
        <w:t>(Weaver, 2015</w:t>
      </w:r>
      <w:r w:rsidR="003E3AF6">
        <w:rPr>
          <w:noProof/>
        </w:rPr>
        <w:t>, 28</w:t>
      </w:r>
      <w:r w:rsidR="003E3AF6" w:rsidRPr="003E3AF6">
        <w:rPr>
          <w:noProof/>
        </w:rPr>
        <w:t>)</w:t>
      </w:r>
      <w:r w:rsidR="003E3AF6">
        <w:fldChar w:fldCharType="end"/>
      </w:r>
      <w:r>
        <w:t>.</w:t>
      </w:r>
    </w:p>
    <w:p w14:paraId="4980A6FC" w14:textId="7A834908" w:rsidR="00F24A9D" w:rsidRDefault="00892969" w:rsidP="00A32D00">
      <w:pPr>
        <w:spacing w:line="480" w:lineRule="auto"/>
        <w:ind w:firstLine="720"/>
        <w:jc w:val="both"/>
      </w:pPr>
      <w:r>
        <w:lastRenderedPageBreak/>
        <w:t>Veganism is a new cult</w:t>
      </w:r>
      <w:r>
        <w:t>ure that people are adopting with knowledge of how individual choices can influence the environment. The vegan culture is not a new phenomeno</w:t>
      </w:r>
      <w:r w:rsidR="00C34772">
        <w:t>n, although many people have realized the need to adapt to a vegan diet after the Cowspiracy documentary.  The experiences of the vegan population have been positive. This highlights the need to focus on this unique diet away from animal products.  Chicken and pork have been associated with a higher percentage of emissions.  Thus adopting a vegan diet presents a well-integrated system where it is possible to integrate healthy living to conserve the environment.</w:t>
      </w:r>
    </w:p>
    <w:p w14:paraId="1995B3C4" w14:textId="21C56345" w:rsidR="00C34772" w:rsidRDefault="00892969" w:rsidP="00A32D00">
      <w:pPr>
        <w:spacing w:line="480" w:lineRule="auto"/>
        <w:ind w:firstLine="720"/>
        <w:jc w:val="both"/>
      </w:pPr>
      <w:r>
        <w:t xml:space="preserve">Transforming the American diet to conform to a vegan diet is difficult. Although it is essential to consider making critical steps that help define a </w:t>
      </w:r>
      <w:r>
        <w:t xml:space="preserve">well-defined emphasis on agricultural health production through the use of natural food production systems. The Cowspiracy film also highlights the innovations in agriculture that focus on scientific methods plays a more significant role in increasing the </w:t>
      </w:r>
      <w:r>
        <w:t>current rate of global warming. Most of these agricultural production processes include the use of chemicals that are harmful to the environment. Therefore, it is essential to emphasis on natural food production methods that are highly nutritious while als</w:t>
      </w:r>
      <w:r>
        <w:t>o focusing on preserving the environment</w:t>
      </w:r>
      <w:r w:rsidR="009B57B6">
        <w:t xml:space="preserve"> </w:t>
      </w:r>
      <w:r w:rsidR="009B57B6">
        <w:fldChar w:fldCharType="begin" w:fldLock="1"/>
      </w:r>
      <w:r w:rsidR="009B57B6">
        <w:instrText>ADDIN CSL_CITATION {"citationItems":[{"id":"ITEM-1","itemData":{"abstract":"Cowspiracy: The Sustainability Secret is a groundbreaking feature-length environmental documentary following intrepid filmmaker Kip Andersen as he uncovers the most destructive industry facing the planet today and investigates why the world's leading environmental organizations are too afraid to talk about it. As eye-opening as Blackfish and as inspiring as An Inconvenient Truth, this shocking yet humorous documentary reveals the absolutely devastating environmental impact large-scale factory farming has on our planet, and offers a path to global sustainability for a growing population.","author":[{"dropping-particle":"","family":"Weaver","given":"Don","non-dropping-particle":"","parse-names":false,"suffix":""}],"container-title":"Health Science - National Health Association","id":"ITEM-1","issued":{"date-parts":[["2015"]]},"title":"Cowspiracy - The sustainability secret","type":"article-journal"},"uris":["http://www.mendeley.com/documents/?uuid=7bf254e4-885d-47a4-8620-8813fc182e05"]}],"mendeley":{"formattedCitation":"(Weaver, 2015)","manualFormatting":"(Weaver, 2015, 31)","plainTextFormattedCitation":"(Weaver, 2015)","previouslyFormattedCitation":"(Weaver, 2015)"},"properties":{"noteIndex":0},"schema":"https://github.com/citation-style-language/schema/raw/master/csl-citation.json"}</w:instrText>
      </w:r>
      <w:r w:rsidR="009B57B6">
        <w:fldChar w:fldCharType="separate"/>
      </w:r>
      <w:r w:rsidR="009B57B6" w:rsidRPr="009B57B6">
        <w:rPr>
          <w:noProof/>
        </w:rPr>
        <w:t>(Weaver, 2015</w:t>
      </w:r>
      <w:r w:rsidR="009B57B6">
        <w:rPr>
          <w:noProof/>
        </w:rPr>
        <w:t>, 31</w:t>
      </w:r>
      <w:r w:rsidR="009B57B6" w:rsidRPr="009B57B6">
        <w:rPr>
          <w:noProof/>
        </w:rPr>
        <w:t>)</w:t>
      </w:r>
      <w:r w:rsidR="009B57B6">
        <w:fldChar w:fldCharType="end"/>
      </w:r>
      <w:r>
        <w:t>.</w:t>
      </w:r>
    </w:p>
    <w:p w14:paraId="005FE9A6" w14:textId="45D56F89" w:rsidR="00C34772" w:rsidRDefault="00892969" w:rsidP="00A32D00">
      <w:pPr>
        <w:spacing w:line="480" w:lineRule="auto"/>
        <w:ind w:firstLine="720"/>
        <w:jc w:val="both"/>
      </w:pPr>
      <w:r>
        <w:t>Contributing to a positive and healthy life is depended on individual decisions. The concepts</w:t>
      </w:r>
      <w:r>
        <w:t xml:space="preserve"> that have been addressed in the film have significantly been </w:t>
      </w:r>
      <w:r w:rsidR="00947380">
        <w:t>controversial</w:t>
      </w:r>
      <w:r>
        <w:t xml:space="preserve">, especially the assertion that </w:t>
      </w:r>
      <w:r w:rsidR="00947380">
        <w:t>animal agriculture contributes to 51% of the total greenhouse gas emissions. The integration of healthy farms is an important option that should be considered in creating a high, transformed emphasis on the production of healthy products. There is a need to incorporate the efforts of different stakeholders who are expected to develop an improved focus on positive and healthy food outcomes.</w:t>
      </w:r>
    </w:p>
    <w:p w14:paraId="2824C28C" w14:textId="136B3C59" w:rsidR="00947380" w:rsidRDefault="00892969" w:rsidP="00A32D00">
      <w:pPr>
        <w:spacing w:line="480" w:lineRule="auto"/>
        <w:ind w:firstLine="720"/>
        <w:jc w:val="both"/>
      </w:pPr>
      <w:r>
        <w:t>Ethically su</w:t>
      </w:r>
      <w:r>
        <w:t xml:space="preserve">perior diet </w:t>
      </w:r>
    </w:p>
    <w:p w14:paraId="0E890F5D" w14:textId="1B064F5F" w:rsidR="007E5B6E" w:rsidRDefault="00892969" w:rsidP="00A32D00">
      <w:pPr>
        <w:spacing w:line="480" w:lineRule="auto"/>
        <w:ind w:firstLine="720"/>
        <w:jc w:val="both"/>
      </w:pPr>
      <w:r>
        <w:lastRenderedPageBreak/>
        <w:t xml:space="preserve">Boucher and Cowspiracy film have different opinions regarding the exact influence of animal agriculture on climate change. Thus, as a result, they provide slightly different approaches to solving the current situation with a clear emphasis on </w:t>
      </w:r>
      <w:r>
        <w:t>the rate at which animal agriculture influences greenhouse emissions. Boucher, in collaboration with the union of Concentered Scientists, believes that animal agriculture contributes to only 18% of greenhouse emissions, which is slightly higher than transp</w:t>
      </w:r>
      <w:r>
        <w:t>ortation exhaust, which provides to 13% of emissions. Thus based on this understanding, the recommended diet included a healthy mix of alternative health products such as less meat, fruits, and vegetables. According to Boucher, other types of meat, such as</w:t>
      </w:r>
      <w:r>
        <w:t xml:space="preserve"> chicken and pork, are less harmful hence can still be consumed in addition to fruits and vegetables</w:t>
      </w:r>
      <w:r w:rsidR="003E3AF6">
        <w:t xml:space="preserve"> </w:t>
      </w:r>
      <w:r w:rsidR="003E3AF6">
        <w:fldChar w:fldCharType="begin" w:fldLock="1"/>
      </w:r>
      <w:r w:rsidR="003E3AF6">
        <w:instrText>ADDIN CSL_CITATION {"citationItems":[{"id":"ITEM-1","itemData":{"abstract":"Paula Bernstein talks with the makers of Cowspiracy about their crowdfunding success.","author":[{"dropping-particle":"","family":"Bernstein","given":"Paula","non-dropping-particle":"","parse-names":false,"suffix":""}],"container-title":"IndieWIRE","id":"ITEM-1","issued":{"date-parts":[["2014"]]},"title":"How They Funded It: ‘Cowspiracy’ Shares The Secrets to Crowdfunding Success","type":"article-magazine"},"uris":["http://www.mendeley.com/documents/?uuid=4fbc8a26-0f74-4858-9e16-6a109b096029"]}],"mendeley":{"formattedCitation":"(Bernstein, 2014)","manualFormatting":"(Bernstein, 2014, 38)","plainTextFormattedCitation":"(Bernstein, 2014)","previouslyFormattedCitation":"(Bernstein, 2014)"},"properties":{"noteIndex":0},"schema":"https://github.com/citation-style-language/schema/raw/master/csl-citation.json"}</w:instrText>
      </w:r>
      <w:r w:rsidR="003E3AF6">
        <w:fldChar w:fldCharType="separate"/>
      </w:r>
      <w:r w:rsidR="003E3AF6" w:rsidRPr="003E3AF6">
        <w:rPr>
          <w:noProof/>
        </w:rPr>
        <w:t>(Bernstein, 2014</w:t>
      </w:r>
      <w:r w:rsidR="003E3AF6">
        <w:rPr>
          <w:noProof/>
        </w:rPr>
        <w:t>, 38</w:t>
      </w:r>
      <w:r w:rsidR="003E3AF6" w:rsidRPr="003E3AF6">
        <w:rPr>
          <w:noProof/>
        </w:rPr>
        <w:t>)</w:t>
      </w:r>
      <w:r w:rsidR="003E3AF6">
        <w:fldChar w:fldCharType="end"/>
      </w:r>
      <w:r>
        <w:t>.</w:t>
      </w:r>
    </w:p>
    <w:p w14:paraId="13F6DF1A" w14:textId="06AD22CB" w:rsidR="00047D52" w:rsidRDefault="00892969" w:rsidP="00A32D00">
      <w:pPr>
        <w:spacing w:line="480" w:lineRule="auto"/>
        <w:ind w:firstLine="720"/>
        <w:jc w:val="both"/>
      </w:pPr>
      <w:r>
        <w:t>Howeve</w:t>
      </w:r>
      <w:r>
        <w:t>r, the Cowspiracy film highlighted that animal agriculture contributes to significantly 51% of greenhouse gas emissions, which is a significant cause of worry. Thus the endorsed diet is a vegan diet that does not include any use of animal products.  The ve</w:t>
      </w:r>
      <w:r>
        <w:t xml:space="preserve">gan diet was suggested as a measure to control increasing animal agriculture. Therefore despite both </w:t>
      </w:r>
      <w:r w:rsidR="00A25868">
        <w:t>recommendation</w:t>
      </w:r>
      <w:r>
        <w:t xml:space="preserve">s aiming at </w:t>
      </w:r>
      <w:r w:rsidR="00A25868">
        <w:t>improving</w:t>
      </w:r>
      <w:r>
        <w:t xml:space="preserve"> the current situation. The </w:t>
      </w:r>
      <w:r w:rsidR="00A25868">
        <w:t>Cowspiracy</w:t>
      </w:r>
      <w:r>
        <w:t xml:space="preserve"> option is ethically superior based on different aspects</w:t>
      </w:r>
      <w:r w:rsidR="003E3AF6">
        <w:t xml:space="preserve"> </w:t>
      </w:r>
      <w:r w:rsidR="003E3AF6">
        <w:fldChar w:fldCharType="begin" w:fldLock="1"/>
      </w:r>
      <w:r w:rsidR="003E3AF6">
        <w:instrText>ADDIN CSL_CITATION {"citationItems":[{"id":"ITEM-1","itemData":{"abstract":"Paula Bernstein talks with the makers of Cowspiracy about their crowdfunding success.","author":[{"dropping-particle":"","family":"Bernstein","given":"Paula","non-dropping-particle":"","parse-names":false,"suffix":""}],"container-title":"IndieWIRE","id":"ITEM-1","issued":{"date-parts":[["2014"]]},"title":"How They Funded It: ‘Cowspiracy’ Shares The Secrets to Crowdfunding Success","type":"article-magazine"},"uris":["http://www.mendeley.com/documents/?uuid=4fbc8a26-0f74-4858-9e16-6a109b096029"]}],"mendeley":{"formattedCitation":"(Bernstein, 2014)","manualFormatting":"(Bernstein, 2014, 41)","plainTextFormattedCitation":"(Bernstein, 2014)","previouslyFormattedCitation":"(Bernstein, 2014)"},"properties":{"noteIndex":0},"schema":"https://github.com/citation-style-language/schema/raw/master/csl-citation.json"}</w:instrText>
      </w:r>
      <w:r w:rsidR="003E3AF6">
        <w:fldChar w:fldCharType="separate"/>
      </w:r>
      <w:r w:rsidR="003E3AF6" w:rsidRPr="003E3AF6">
        <w:rPr>
          <w:noProof/>
        </w:rPr>
        <w:t>(Bernstein, 2014</w:t>
      </w:r>
      <w:r w:rsidR="003E3AF6">
        <w:rPr>
          <w:noProof/>
        </w:rPr>
        <w:t>, 41</w:t>
      </w:r>
      <w:r w:rsidR="003E3AF6" w:rsidRPr="003E3AF6">
        <w:rPr>
          <w:noProof/>
        </w:rPr>
        <w:t>)</w:t>
      </w:r>
      <w:r w:rsidR="003E3AF6">
        <w:fldChar w:fldCharType="end"/>
      </w:r>
      <w:r>
        <w:t>.</w:t>
      </w:r>
    </w:p>
    <w:p w14:paraId="4C1C48F9" w14:textId="679C0DE2" w:rsidR="007E5B6E" w:rsidRDefault="00892969" w:rsidP="00A32D00">
      <w:pPr>
        <w:spacing w:line="480" w:lineRule="auto"/>
        <w:ind w:firstLine="720"/>
        <w:jc w:val="both"/>
      </w:pPr>
      <w:r>
        <w:t>The condition under which animal production is done is mainly inhumane, which creates a difficult emphasis on the ability to control</w:t>
      </w:r>
      <w:r>
        <w:t xml:space="preserve"> the negative impact of these methods on the environment. The suggestion by Boucher to reduce dependence on animal production is challenging to accomplish. This is considering that there are no specific laws that have been developed which provide the basis</w:t>
      </w:r>
      <w:r>
        <w:t xml:space="preserve"> under which such decisions can be made.</w:t>
      </w:r>
      <w:r w:rsidR="00A51D28">
        <w:t xml:space="preserve"> The inhumane production conditions, coupled with the use of chemicals and new technology, making it unethical to consider animal products. </w:t>
      </w:r>
    </w:p>
    <w:p w14:paraId="68CD81F2" w14:textId="5F9F2FB6" w:rsidR="00A51D28" w:rsidRDefault="00892969" w:rsidP="00A32D00">
      <w:pPr>
        <w:spacing w:line="480" w:lineRule="auto"/>
        <w:ind w:firstLine="720"/>
        <w:jc w:val="both"/>
      </w:pPr>
      <w:r>
        <w:lastRenderedPageBreak/>
        <w:t>It has been identified that animal agriculture contributes to a certain per</w:t>
      </w:r>
      <w:r>
        <w:t xml:space="preserve">centage of the current greenhouse gas </w:t>
      </w:r>
      <w:r w:rsidR="00A25868">
        <w:t>emissions</w:t>
      </w:r>
      <w:r>
        <w:t xml:space="preserve">. This means that there is a need to implement a favorable diet that emphasizes alternative food production alternatives. The production of alternative food products can be achieved considering the </w:t>
      </w:r>
      <w:r w:rsidR="00A25868">
        <w:t>available</w:t>
      </w:r>
      <w:r>
        <w:t xml:space="preserve"> a</w:t>
      </w:r>
      <w:r>
        <w:t>rable land, which many farmers have focused on using technology and chemicals to boost production. Thus it is vital to consider creating a more diverse approach that emphasizes the production of food products that are healthy as well as emphasize environme</w:t>
      </w:r>
      <w:r>
        <w:t>ntal conservation</w:t>
      </w:r>
      <w:r w:rsidR="003E3AF6">
        <w:t xml:space="preserve"> </w:t>
      </w:r>
      <w:r w:rsidR="003E3AF6">
        <w:fldChar w:fldCharType="begin" w:fldLock="1"/>
      </w:r>
      <w:r w:rsidR="003E3AF6">
        <w:instrText>ADDIN CSL_CITATION {"citationItems":[{"id":"ITEM-1","itemData":{"abstract":"Cowspiracy: The Sustainability Secret is a groundbreaking feature-length environmental documentary following intrepid filmmaker Kip Andersen as he uncovers the most destructive industry facing the planet today and investigates why the world's leading environmental organizations are too afraid to talk about it. As eye-opening as Blackfish and as inspiring as An Inconvenient Truth, this shocking yet humorous documentary reveals the absolutely devastating environmental impact large-scale factory farming has on our planet, and offers a path to global sustainability for a growing population.","author":[{"dropping-particle":"","family":"Weaver","given":"Don","non-dropping-particle":"","parse-names":false,"suffix":""}],"container-title":"Health Science - National Health Association","id":"ITEM-1","issued":{"date-parts":[["2015"]]},"title":"Cowspiracy - The sustainability secret","type":"article-journal"},"uris":["http://www.mendeley.com/documents/?uuid=7bf254e4-885d-47a4-8620-8813fc182e05"]}],"mendeley":{"formattedCitation":"(Weaver, 2015)","manualFormatting":"(Weaver, 2015, 37)","plainTextFormattedCitation":"(Weaver, 2015)","previouslyFormattedCitation":"(Weaver, 2015)"},"properties":{"noteIndex":0},"schema":"https://github.com/citation-style-language/schema/raw/master/csl-citation.json"}</w:instrText>
      </w:r>
      <w:r w:rsidR="003E3AF6">
        <w:fldChar w:fldCharType="separate"/>
      </w:r>
      <w:r w:rsidR="003E3AF6" w:rsidRPr="003E3AF6">
        <w:rPr>
          <w:noProof/>
        </w:rPr>
        <w:t>(Weaver, 2015</w:t>
      </w:r>
      <w:r w:rsidR="003E3AF6">
        <w:rPr>
          <w:noProof/>
        </w:rPr>
        <w:t>, 37</w:t>
      </w:r>
      <w:r w:rsidR="003E3AF6" w:rsidRPr="003E3AF6">
        <w:rPr>
          <w:noProof/>
        </w:rPr>
        <w:t>)</w:t>
      </w:r>
      <w:r w:rsidR="003E3AF6">
        <w:fldChar w:fldCharType="end"/>
      </w:r>
      <w:r>
        <w:t xml:space="preserve">. </w:t>
      </w:r>
    </w:p>
    <w:p w14:paraId="083420C5" w14:textId="681CB93D" w:rsidR="00A51D28" w:rsidRDefault="00892969" w:rsidP="00A32D00">
      <w:pPr>
        <w:spacing w:line="480" w:lineRule="auto"/>
        <w:ind w:firstLine="720"/>
        <w:jc w:val="both"/>
      </w:pPr>
      <w:r>
        <w:t xml:space="preserve">The identification of adverse effects on the </w:t>
      </w:r>
      <w:r w:rsidR="00A25868">
        <w:t>environment</w:t>
      </w:r>
      <w:r>
        <w:t xml:space="preserve"> for meat production provides a key focus on natural produc</w:t>
      </w:r>
      <w:r>
        <w:t xml:space="preserve">tion methods that do not limit the quality of production as well as contribution to global </w:t>
      </w:r>
      <w:r w:rsidR="00A25868">
        <w:t>warming</w:t>
      </w:r>
      <w:r>
        <w:t xml:space="preserve"> issues. Most animals are reared in factory farms. This means that animals are exposed to a modified living environment on a large scale economic purpose of l</w:t>
      </w:r>
      <w:r>
        <w:t xml:space="preserve">arge scale production. </w:t>
      </w:r>
      <w:r w:rsidR="00A25868">
        <w:t>Antibiotics</w:t>
      </w:r>
      <w:r>
        <w:t xml:space="preserve"> and other chemicals are used to ensure that they grow faster. These methods are unethical and create a difficult environment where it is possible to maintain a greater emphasis on an improved focus on the wellbeing of animals. Adopting a vegan diet will l</w:t>
      </w:r>
      <w:r>
        <w:t xml:space="preserve">ead to the closure of such farms since there will be a significant change in demand. The high demand for meat products is contributing to the current situation; hence, the adoption of a vegan diet is crucial in reducing greenhouse </w:t>
      </w:r>
      <w:r w:rsidR="00A25868">
        <w:t>emissions</w:t>
      </w:r>
      <w:r>
        <w:t xml:space="preserve"> </w:t>
      </w:r>
      <w:r w:rsidR="00A25868">
        <w:t>from</w:t>
      </w:r>
      <w:r>
        <w:t xml:space="preserve"> animal agr</w:t>
      </w:r>
      <w:r>
        <w:t>iculture.</w:t>
      </w:r>
    </w:p>
    <w:p w14:paraId="1C9D64A6" w14:textId="3C483165" w:rsidR="00A51D28" w:rsidRDefault="00892969">
      <w:r>
        <w:t>Word count 2047</w:t>
      </w:r>
    </w:p>
    <w:p w14:paraId="69537007" w14:textId="77777777" w:rsidR="009B0580" w:rsidRDefault="009B0580"/>
    <w:p w14:paraId="600E0AC4" w14:textId="77777777" w:rsidR="009B0580" w:rsidRDefault="009B0580"/>
    <w:p w14:paraId="7E6AEDD5" w14:textId="77777777" w:rsidR="009B0580" w:rsidRDefault="009B0580"/>
    <w:p w14:paraId="2D5A41D3" w14:textId="77777777" w:rsidR="009B0580" w:rsidRDefault="009B0580"/>
    <w:p w14:paraId="4C486A1D" w14:textId="77777777" w:rsidR="009B0580" w:rsidRDefault="009B0580"/>
    <w:p w14:paraId="722AF2C8" w14:textId="77777777" w:rsidR="009B0580" w:rsidRDefault="009B0580"/>
    <w:p w14:paraId="3ECE3CC2" w14:textId="77777777" w:rsidR="009B0580" w:rsidRDefault="009B0580"/>
    <w:p w14:paraId="08A60C53" w14:textId="77777777" w:rsidR="009B0580" w:rsidRDefault="009B0580"/>
    <w:p w14:paraId="2D13218B" w14:textId="130FB3D2" w:rsidR="009B57B6" w:rsidRDefault="00892969" w:rsidP="00372D1E">
      <w:pPr>
        <w:spacing w:line="480" w:lineRule="auto"/>
        <w:jc w:val="center"/>
      </w:pPr>
      <w:r>
        <w:lastRenderedPageBreak/>
        <w:t>Bibliography</w:t>
      </w:r>
    </w:p>
    <w:p w14:paraId="42B00F4B" w14:textId="11C1F446" w:rsidR="009B0580" w:rsidRDefault="00892969" w:rsidP="00372D1E">
      <w:pPr>
        <w:widowControl w:val="0"/>
        <w:autoSpaceDE w:val="0"/>
        <w:autoSpaceDN w:val="0"/>
        <w:adjustRightInd w:val="0"/>
        <w:spacing w:line="480" w:lineRule="auto"/>
        <w:ind w:left="480" w:hanging="480"/>
        <w:rPr>
          <w:rFonts w:cs="Times New Roman"/>
          <w:noProof/>
          <w:szCs w:val="24"/>
        </w:rPr>
      </w:pPr>
      <w:r>
        <w:fldChar w:fldCharType="begin" w:fldLock="1"/>
      </w:r>
      <w:r>
        <w:instrText xml:space="preserve">ADDIN Mendeley Bibliography CSL_BIBLIOGRAPHY </w:instrText>
      </w:r>
      <w:r>
        <w:fldChar w:fldCharType="separate"/>
      </w:r>
      <w:r w:rsidRPr="009B0580">
        <w:rPr>
          <w:rFonts w:cs="Times New Roman"/>
          <w:noProof/>
          <w:szCs w:val="24"/>
        </w:rPr>
        <w:t xml:space="preserve">Bernstein, P. (2014). How They Funded It: ‘Cowspiracy’ Shares The Secrets to Crowdfunding Success. </w:t>
      </w:r>
      <w:r w:rsidRPr="009B0580">
        <w:rPr>
          <w:rFonts w:cs="Times New Roman"/>
          <w:i/>
          <w:iCs/>
          <w:noProof/>
          <w:szCs w:val="24"/>
        </w:rPr>
        <w:t>IndieWIRE</w:t>
      </w:r>
      <w:r w:rsidRPr="009B0580">
        <w:rPr>
          <w:rFonts w:cs="Times New Roman"/>
          <w:noProof/>
          <w:szCs w:val="24"/>
        </w:rPr>
        <w:t>.</w:t>
      </w:r>
    </w:p>
    <w:p w14:paraId="58C4CDC9" w14:textId="4118CA0C" w:rsidR="009B0580" w:rsidRPr="009B0580" w:rsidRDefault="00892969" w:rsidP="00372D1E">
      <w:pPr>
        <w:widowControl w:val="0"/>
        <w:autoSpaceDE w:val="0"/>
        <w:autoSpaceDN w:val="0"/>
        <w:adjustRightInd w:val="0"/>
        <w:spacing w:line="480" w:lineRule="auto"/>
        <w:ind w:left="480" w:hanging="480"/>
        <w:rPr>
          <w:rFonts w:cs="Times New Roman"/>
          <w:noProof/>
          <w:szCs w:val="24"/>
        </w:rPr>
      </w:pPr>
      <w:r w:rsidRPr="009B0580">
        <w:rPr>
          <w:rFonts w:cs="Times New Roman"/>
          <w:noProof/>
          <w:szCs w:val="24"/>
        </w:rPr>
        <w:t>Boucher, D. (2016, June 10). Movie Review: There's a Vast Cowspiracy about Climate Change. Retrieved from https://blog.ucsusa.org/doug-boucher/cow</w:t>
      </w:r>
      <w:r w:rsidRPr="009B0580">
        <w:rPr>
          <w:rFonts w:cs="Times New Roman"/>
          <w:noProof/>
          <w:szCs w:val="24"/>
        </w:rPr>
        <w:t>spiracy-movie-review.</w:t>
      </w:r>
    </w:p>
    <w:p w14:paraId="774775DA" w14:textId="77777777" w:rsidR="009B0580" w:rsidRPr="009B0580" w:rsidRDefault="00892969" w:rsidP="00372D1E">
      <w:pPr>
        <w:widowControl w:val="0"/>
        <w:autoSpaceDE w:val="0"/>
        <w:autoSpaceDN w:val="0"/>
        <w:adjustRightInd w:val="0"/>
        <w:spacing w:line="480" w:lineRule="auto"/>
        <w:ind w:left="480" w:hanging="480"/>
        <w:rPr>
          <w:rFonts w:cs="Times New Roman"/>
          <w:noProof/>
          <w:szCs w:val="24"/>
        </w:rPr>
      </w:pPr>
      <w:r w:rsidRPr="009B0580">
        <w:rPr>
          <w:rFonts w:cs="Times New Roman"/>
          <w:noProof/>
          <w:szCs w:val="24"/>
        </w:rPr>
        <w:t xml:space="preserve">Guerrini, F. (2015). The Future of Agriculture? Smart Farming. </w:t>
      </w:r>
      <w:r w:rsidRPr="009B0580">
        <w:rPr>
          <w:rFonts w:cs="Times New Roman"/>
          <w:i/>
          <w:iCs/>
          <w:noProof/>
          <w:szCs w:val="24"/>
        </w:rPr>
        <w:t>Forbes</w:t>
      </w:r>
      <w:r w:rsidRPr="009B0580">
        <w:rPr>
          <w:rFonts w:cs="Times New Roman"/>
          <w:noProof/>
          <w:szCs w:val="24"/>
        </w:rPr>
        <w:t>.</w:t>
      </w:r>
    </w:p>
    <w:p w14:paraId="0B812296" w14:textId="77777777" w:rsidR="009B0580" w:rsidRPr="009B0580" w:rsidRDefault="00892969" w:rsidP="00372D1E">
      <w:pPr>
        <w:widowControl w:val="0"/>
        <w:autoSpaceDE w:val="0"/>
        <w:autoSpaceDN w:val="0"/>
        <w:adjustRightInd w:val="0"/>
        <w:spacing w:line="480" w:lineRule="auto"/>
        <w:ind w:left="480" w:hanging="480"/>
        <w:rPr>
          <w:rFonts w:cs="Times New Roman"/>
          <w:noProof/>
          <w:szCs w:val="24"/>
        </w:rPr>
      </w:pPr>
      <w:r w:rsidRPr="009B0580">
        <w:rPr>
          <w:rFonts w:cs="Times New Roman"/>
          <w:noProof/>
          <w:szCs w:val="24"/>
        </w:rPr>
        <w:t xml:space="preserve">M., A. M. P. (2016). Movie Review: Cowspiracy: The Sustainability Secret. </w:t>
      </w:r>
      <w:r w:rsidRPr="009B0580">
        <w:rPr>
          <w:rFonts w:cs="Times New Roman"/>
          <w:i/>
          <w:iCs/>
          <w:noProof/>
          <w:szCs w:val="24"/>
        </w:rPr>
        <w:t>Indian Journal of Sustainable Development</w:t>
      </w:r>
      <w:r w:rsidRPr="009B0580">
        <w:rPr>
          <w:rFonts w:cs="Times New Roman"/>
          <w:noProof/>
          <w:szCs w:val="24"/>
        </w:rPr>
        <w:t>. https://doi.org/10.21863/ijsd/2016.2.1.022</w:t>
      </w:r>
    </w:p>
    <w:p w14:paraId="741887AA" w14:textId="77777777" w:rsidR="009B0580" w:rsidRPr="009B0580" w:rsidRDefault="00892969" w:rsidP="00372D1E">
      <w:pPr>
        <w:widowControl w:val="0"/>
        <w:autoSpaceDE w:val="0"/>
        <w:autoSpaceDN w:val="0"/>
        <w:adjustRightInd w:val="0"/>
        <w:spacing w:line="480" w:lineRule="auto"/>
        <w:ind w:left="480" w:hanging="480"/>
        <w:rPr>
          <w:rFonts w:cs="Times New Roman"/>
          <w:noProof/>
          <w:szCs w:val="24"/>
        </w:rPr>
      </w:pPr>
      <w:r w:rsidRPr="009B0580">
        <w:rPr>
          <w:rFonts w:cs="Times New Roman"/>
          <w:noProof/>
          <w:szCs w:val="24"/>
        </w:rPr>
        <w:t>Nau</w:t>
      </w:r>
      <w:r w:rsidRPr="009B0580">
        <w:rPr>
          <w:rFonts w:cs="Times New Roman"/>
          <w:noProof/>
          <w:szCs w:val="24"/>
        </w:rPr>
        <w:t xml:space="preserve">ghton, J. (2015). We are ingnoring the new machine age at our peril. </w:t>
      </w:r>
      <w:r w:rsidRPr="009B0580">
        <w:rPr>
          <w:rFonts w:cs="Times New Roman"/>
          <w:i/>
          <w:iCs/>
          <w:noProof/>
          <w:szCs w:val="24"/>
        </w:rPr>
        <w:t>The Observer Online</w:t>
      </w:r>
      <w:r w:rsidRPr="009B0580">
        <w:rPr>
          <w:rFonts w:cs="Times New Roman"/>
          <w:noProof/>
          <w:szCs w:val="24"/>
        </w:rPr>
        <w:t>.</w:t>
      </w:r>
    </w:p>
    <w:p w14:paraId="6C198748" w14:textId="77777777" w:rsidR="009B0580" w:rsidRPr="009B0580" w:rsidRDefault="00892969" w:rsidP="00372D1E">
      <w:pPr>
        <w:widowControl w:val="0"/>
        <w:autoSpaceDE w:val="0"/>
        <w:autoSpaceDN w:val="0"/>
        <w:adjustRightInd w:val="0"/>
        <w:spacing w:line="480" w:lineRule="auto"/>
        <w:ind w:left="480" w:hanging="480"/>
        <w:rPr>
          <w:rFonts w:cs="Times New Roman"/>
          <w:noProof/>
        </w:rPr>
      </w:pPr>
      <w:r w:rsidRPr="009B0580">
        <w:rPr>
          <w:rFonts w:cs="Times New Roman"/>
          <w:noProof/>
          <w:szCs w:val="24"/>
        </w:rPr>
        <w:t xml:space="preserve">Weaver, D. (2015). Cowspiracy - The sustainability secret. </w:t>
      </w:r>
      <w:r w:rsidRPr="009B0580">
        <w:rPr>
          <w:rFonts w:cs="Times New Roman"/>
          <w:i/>
          <w:iCs/>
          <w:noProof/>
          <w:szCs w:val="24"/>
        </w:rPr>
        <w:t>Health Science - National Health Association</w:t>
      </w:r>
      <w:r w:rsidRPr="009B0580">
        <w:rPr>
          <w:rFonts w:cs="Times New Roman"/>
          <w:noProof/>
          <w:szCs w:val="24"/>
        </w:rPr>
        <w:t>.</w:t>
      </w:r>
    </w:p>
    <w:p w14:paraId="05ADFE67" w14:textId="691E2272" w:rsidR="009B0580" w:rsidRDefault="00892969" w:rsidP="00372D1E">
      <w:pPr>
        <w:spacing w:line="480" w:lineRule="auto"/>
      </w:pPr>
      <w:r>
        <w:fldChar w:fldCharType="end"/>
      </w:r>
    </w:p>
    <w:p w14:paraId="45E576CB" w14:textId="77777777" w:rsidR="009B57B6" w:rsidRDefault="009B57B6" w:rsidP="00372D1E">
      <w:pPr>
        <w:spacing w:line="480" w:lineRule="auto"/>
      </w:pPr>
    </w:p>
    <w:p w14:paraId="56380538" w14:textId="77777777" w:rsidR="00A51D28" w:rsidRDefault="00A51D28"/>
    <w:p w14:paraId="44A8343C" w14:textId="03E8C289" w:rsidR="00C34772" w:rsidRDefault="00C34772"/>
    <w:p w14:paraId="137BA1FE" w14:textId="090244CD" w:rsidR="00C34772" w:rsidRDefault="00C34772"/>
    <w:p w14:paraId="7A94D807" w14:textId="42B550D8" w:rsidR="00DC1356" w:rsidRPr="00224A5E" w:rsidRDefault="00DC1356"/>
    <w:sectPr w:rsidR="00DC1356" w:rsidRPr="00224A5E" w:rsidSect="00A32D00">
      <w:headerReference w:type="default" r:id="rId7"/>
      <w:headerReference w:type="firs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46ED73" w14:textId="77777777" w:rsidR="00892969" w:rsidRDefault="00892969">
      <w:pPr>
        <w:spacing w:after="0" w:line="240" w:lineRule="auto"/>
      </w:pPr>
      <w:r>
        <w:separator/>
      </w:r>
    </w:p>
  </w:endnote>
  <w:endnote w:type="continuationSeparator" w:id="0">
    <w:p w14:paraId="01B9C202" w14:textId="77777777" w:rsidR="00892969" w:rsidRDefault="008929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0033F1" w14:textId="77777777" w:rsidR="00892969" w:rsidRDefault="00892969">
      <w:pPr>
        <w:spacing w:after="0" w:line="240" w:lineRule="auto"/>
      </w:pPr>
      <w:r>
        <w:separator/>
      </w:r>
    </w:p>
  </w:footnote>
  <w:footnote w:type="continuationSeparator" w:id="0">
    <w:p w14:paraId="20A172F6" w14:textId="77777777" w:rsidR="00892969" w:rsidRDefault="008929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B8C98C" w14:textId="32BECAF6" w:rsidR="00A32D00" w:rsidRDefault="00892969">
    <w:pPr>
      <w:pStyle w:val="Header"/>
      <w:jc w:val="right"/>
    </w:pPr>
    <w:r w:rsidRPr="00A32D00">
      <w:t xml:space="preserve">DIET COMPARISON BETWEEN BOUCHER AND COWSPIRACY </w:t>
    </w:r>
    <w:r>
      <w:t xml:space="preserve">     </w:t>
    </w:r>
    <w:sdt>
      <w:sdtPr>
        <w:id w:val="-207988733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45CA23FC" w14:textId="080B4DEA" w:rsidR="00A32D00" w:rsidRDefault="00A32D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C1DB1C" w14:textId="45B661B9" w:rsidR="00A32D00" w:rsidRDefault="00892969">
    <w:pPr>
      <w:pStyle w:val="Header"/>
      <w:jc w:val="right"/>
    </w:pPr>
    <w:r>
      <w:t xml:space="preserve">Running head: DIET COMPARISON BETWEEN BOUCHER AND COWSPIRACY        </w:t>
    </w:r>
    <w:sdt>
      <w:sdtPr>
        <w:id w:val="-140913954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174C8AA8" w14:textId="77777777" w:rsidR="00A32D00" w:rsidRDefault="00A32D0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U3NjGxNDW1sDA3s7BQ0lEKTi0uzszPAykwqgUAp87jcywAAAA="/>
  </w:docVars>
  <w:rsids>
    <w:rsidRoot w:val="00224A5E"/>
    <w:rsid w:val="00047D52"/>
    <w:rsid w:val="000A1185"/>
    <w:rsid w:val="000D6A77"/>
    <w:rsid w:val="00130F66"/>
    <w:rsid w:val="00224A5E"/>
    <w:rsid w:val="00372D1E"/>
    <w:rsid w:val="003E3AF6"/>
    <w:rsid w:val="0047336A"/>
    <w:rsid w:val="004C4EA1"/>
    <w:rsid w:val="006360D6"/>
    <w:rsid w:val="00680611"/>
    <w:rsid w:val="006F22B7"/>
    <w:rsid w:val="00715B51"/>
    <w:rsid w:val="007E5B6E"/>
    <w:rsid w:val="008111B6"/>
    <w:rsid w:val="00892969"/>
    <w:rsid w:val="00947380"/>
    <w:rsid w:val="00961C16"/>
    <w:rsid w:val="009B0580"/>
    <w:rsid w:val="009B57B6"/>
    <w:rsid w:val="009E31FC"/>
    <w:rsid w:val="00A25868"/>
    <w:rsid w:val="00A32D00"/>
    <w:rsid w:val="00A51D28"/>
    <w:rsid w:val="00A93378"/>
    <w:rsid w:val="00C34772"/>
    <w:rsid w:val="00D67EBE"/>
    <w:rsid w:val="00DC1356"/>
    <w:rsid w:val="00EA56A1"/>
    <w:rsid w:val="00F24A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2530897-D18E-4CFF-9877-784012645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2D00"/>
    <w:pPr>
      <w:tabs>
        <w:tab w:val="center" w:pos="4513"/>
        <w:tab w:val="right" w:pos="9026"/>
      </w:tabs>
      <w:spacing w:after="0" w:line="240" w:lineRule="auto"/>
    </w:pPr>
  </w:style>
  <w:style w:type="character" w:customStyle="1" w:styleId="HeaderChar">
    <w:name w:val="Header Char"/>
    <w:basedOn w:val="DefaultParagraphFont"/>
    <w:link w:val="Header"/>
    <w:uiPriority w:val="99"/>
    <w:rsid w:val="00A32D00"/>
  </w:style>
  <w:style w:type="paragraph" w:styleId="Footer">
    <w:name w:val="footer"/>
    <w:basedOn w:val="Normal"/>
    <w:link w:val="FooterChar"/>
    <w:uiPriority w:val="99"/>
    <w:unhideWhenUsed/>
    <w:rsid w:val="00A32D00"/>
    <w:pPr>
      <w:tabs>
        <w:tab w:val="center" w:pos="4513"/>
        <w:tab w:val="right" w:pos="9026"/>
      </w:tabs>
      <w:spacing w:after="0" w:line="240" w:lineRule="auto"/>
    </w:pPr>
  </w:style>
  <w:style w:type="character" w:customStyle="1" w:styleId="FooterChar">
    <w:name w:val="Footer Char"/>
    <w:basedOn w:val="DefaultParagraphFont"/>
    <w:link w:val="Footer"/>
    <w:uiPriority w:val="99"/>
    <w:rsid w:val="00A32D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AB241A-BEF6-4A49-A1D0-E31C40EE15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5025</Words>
  <Characters>28644</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2019-10-16T21:55:00Z</dcterms:created>
  <dcterms:modified xsi:type="dcterms:W3CDTF">2019-10-16T21:55:00Z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Citation Style_1">
    <vt:lpwstr>http://www.zotero.org/styles/apa</vt:lpwstr>
  </property>
  <property fmtid="{D5CDD505-2E9C-101B-9397-08002B2CF9AE}" pid="3" name="Mendeley Document_1">
    <vt:lpwstr>True</vt:lpwstr>
  </property>
  <property fmtid="{D5CDD505-2E9C-101B-9397-08002B2CF9AE}" pid="4" name="Mendeley Recent Style Id 0_1">
    <vt:lpwstr>http://www.zotero.org/styles/american-medical-association</vt:lpwstr>
  </property>
  <property fmtid="{D5CDD505-2E9C-101B-9397-08002B2CF9AE}" pid="5" name="Mendeley Recent Style Id 1_1">
    <vt:lpwstr>http://www.zotero.org/styles/apa</vt:lpwstr>
  </property>
  <property fmtid="{D5CDD505-2E9C-101B-9397-08002B2CF9AE}" pid="6" name="Mendeley Recent Style Id 2_1">
    <vt:lpwstr>http://www.zotero.org/styles/american-sociological-association</vt:lpwstr>
  </property>
  <property fmtid="{D5CDD505-2E9C-101B-9397-08002B2CF9AE}" pid="7" name="Mendeley Recent Style Id 3_1">
    <vt:lpwstr>http://www.zotero.org/styles/chicago-author-date</vt:lpwstr>
  </property>
  <property fmtid="{D5CDD505-2E9C-101B-9397-08002B2CF9AE}" pid="8" name="Mendeley Recent Style Id 4_1">
    <vt:lpwstr>http://www.zotero.org/styles/harvard1</vt:lpwstr>
  </property>
  <property fmtid="{D5CDD505-2E9C-101B-9397-08002B2CF9AE}" pid="9" name="Mendeley Recent Style Id 5_1">
    <vt:lpwstr>http://www.zotero.org/styles/ieee</vt:lpwstr>
  </property>
  <property fmtid="{D5CDD505-2E9C-101B-9397-08002B2CF9AE}" pid="10" name="Mendeley Recent Style Id 6_1">
    <vt:lpwstr>http://www.zotero.org/styles/modern-humanities-research-association</vt:lpwstr>
  </property>
  <property fmtid="{D5CDD505-2E9C-101B-9397-08002B2CF9AE}" pid="11" name="Mendeley Recent Style Id 7_1">
    <vt:lpwstr>http://www.zotero.org/styles/modern-language-association</vt:lpwstr>
  </property>
  <property fmtid="{D5CDD505-2E9C-101B-9397-08002B2CF9AE}" pid="12" name="Mendeley Recent Style Id 8_1">
    <vt:lpwstr>http://www.zotero.org/styles/turabian-fullnote-bibliography</vt:lpwstr>
  </property>
  <property fmtid="{D5CDD505-2E9C-101B-9397-08002B2CF9AE}" pid="13" name="Mendeley Recent Style Id 9_1">
    <vt:lpwstr>http://www.zotero.org/styles/vancouver</vt:lpwstr>
  </property>
  <property fmtid="{D5CDD505-2E9C-101B-9397-08002B2CF9AE}" pid="14" name="Mendeley Recent Style Name 0_1">
    <vt:lpwstr>American Medical Association</vt:lpwstr>
  </property>
  <property fmtid="{D5CDD505-2E9C-101B-9397-08002B2CF9AE}" pid="15" name="Mendeley Recent Style Name 1_1">
    <vt:lpwstr>American Psychological Association 6th edition</vt:lpwstr>
  </property>
  <property fmtid="{D5CDD505-2E9C-101B-9397-08002B2CF9AE}" pid="16" name="Mendeley Recent Style Name 2_1">
    <vt:lpwstr>American Sociological Association</vt:lpwstr>
  </property>
  <property fmtid="{D5CDD505-2E9C-101B-9397-08002B2CF9AE}" pid="17" name="Mendeley Recent Style Name 3_1">
    <vt:lpwstr>Chicago Manual of Style 17th edition (author-date)</vt:lpwstr>
  </property>
  <property fmtid="{D5CDD505-2E9C-101B-9397-08002B2CF9AE}" pid="18" name="Mendeley Recent Style Name 4_1">
    <vt:lpwstr>Harvard reference format 1 (deprecated)</vt:lpwstr>
  </property>
  <property fmtid="{D5CDD505-2E9C-101B-9397-08002B2CF9AE}" pid="19" name="Mendeley Recent Style Name 5_1">
    <vt:lpwstr>IEEE</vt:lpwstr>
  </property>
  <property fmtid="{D5CDD505-2E9C-101B-9397-08002B2CF9AE}" pid="20" name="Mendeley Recent Style Name 6_1">
    <vt:lpwstr>Modern Humanities Research Association 3rd edition (note with bibliography)</vt:lpwstr>
  </property>
  <property fmtid="{D5CDD505-2E9C-101B-9397-08002B2CF9AE}" pid="21" name="Mendeley Recent Style Name 7_1">
    <vt:lpwstr>Modern Language Association 8th edition</vt:lpwstr>
  </property>
  <property fmtid="{D5CDD505-2E9C-101B-9397-08002B2CF9AE}" pid="22" name="Mendeley Recent Style Name 8_1">
    <vt:lpwstr>Turabian 8th edition (full note)</vt:lpwstr>
  </property>
  <property fmtid="{D5CDD505-2E9C-101B-9397-08002B2CF9AE}" pid="23" name="Mendeley Recent Style Name 9_1">
    <vt:lpwstr>Vancouver</vt:lpwstr>
  </property>
  <property fmtid="{D5CDD505-2E9C-101B-9397-08002B2CF9AE}" pid="24" name="Mendeley Unique User Id_1">
    <vt:lpwstr>0d4366b1-3c08-3cd6-9905-50fab94386fc</vt:lpwstr>
  </property>
</Properties>
</file>