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73657" w14:textId="77777777" w:rsidR="00AD5E77" w:rsidRPr="00AD5E77" w:rsidRDefault="00AD5E77" w:rsidP="00AD5E77">
      <w:pPr>
        <w:shd w:val="clear" w:color="auto" w:fill="FFFFFF"/>
        <w:spacing w:after="0" w:line="480" w:lineRule="auto"/>
        <w:jc w:val="center"/>
        <w:rPr>
          <w:rFonts w:ascii="Times New Roman" w:eastAsia="Times New Roman" w:hAnsi="Times New Roman" w:cs="Times New Roman"/>
          <w:color w:val="1D1D1D"/>
          <w:sz w:val="24"/>
          <w:szCs w:val="24"/>
        </w:rPr>
      </w:pPr>
    </w:p>
    <w:p w14:paraId="384ABFF3" w14:textId="77777777" w:rsidR="00AD5E77" w:rsidRPr="00AD5E77" w:rsidRDefault="00AD5E77" w:rsidP="00AD5E77">
      <w:pPr>
        <w:shd w:val="clear" w:color="auto" w:fill="FFFFFF"/>
        <w:spacing w:after="0" w:line="480" w:lineRule="auto"/>
        <w:jc w:val="center"/>
        <w:rPr>
          <w:rFonts w:ascii="Times New Roman" w:eastAsia="Times New Roman" w:hAnsi="Times New Roman" w:cs="Times New Roman"/>
          <w:color w:val="1D1D1D"/>
          <w:sz w:val="24"/>
          <w:szCs w:val="24"/>
        </w:rPr>
      </w:pPr>
    </w:p>
    <w:p w14:paraId="2C2CD951" w14:textId="77777777" w:rsidR="00AD5E77" w:rsidRPr="00AD5E77" w:rsidRDefault="00AD5E77" w:rsidP="00AD5E77">
      <w:pPr>
        <w:shd w:val="clear" w:color="auto" w:fill="FFFFFF"/>
        <w:spacing w:after="0" w:line="480" w:lineRule="auto"/>
        <w:jc w:val="center"/>
        <w:rPr>
          <w:rFonts w:ascii="Times New Roman" w:eastAsia="Times New Roman" w:hAnsi="Times New Roman" w:cs="Times New Roman"/>
          <w:color w:val="1D1D1D"/>
          <w:sz w:val="24"/>
          <w:szCs w:val="24"/>
        </w:rPr>
      </w:pPr>
    </w:p>
    <w:p w14:paraId="5963E08C" w14:textId="77777777" w:rsidR="00AD5E77" w:rsidRPr="00AD5E77" w:rsidRDefault="00AD5E77" w:rsidP="00AD5E77">
      <w:pPr>
        <w:shd w:val="clear" w:color="auto" w:fill="FFFFFF"/>
        <w:spacing w:after="0" w:line="480" w:lineRule="auto"/>
        <w:jc w:val="center"/>
        <w:rPr>
          <w:rFonts w:ascii="Times New Roman" w:eastAsia="Times New Roman" w:hAnsi="Times New Roman" w:cs="Times New Roman"/>
          <w:color w:val="1D1D1D"/>
          <w:sz w:val="24"/>
          <w:szCs w:val="24"/>
        </w:rPr>
      </w:pPr>
    </w:p>
    <w:p w14:paraId="0BFE974D" w14:textId="77777777" w:rsidR="00AD5E77" w:rsidRPr="00AD5E77" w:rsidRDefault="00AD5E77" w:rsidP="00AD5E77">
      <w:pPr>
        <w:shd w:val="clear" w:color="auto" w:fill="FFFFFF"/>
        <w:spacing w:after="0" w:line="480" w:lineRule="auto"/>
        <w:jc w:val="center"/>
        <w:rPr>
          <w:rFonts w:ascii="Times New Roman" w:eastAsia="Times New Roman" w:hAnsi="Times New Roman" w:cs="Times New Roman"/>
          <w:color w:val="1D1D1D"/>
          <w:sz w:val="24"/>
          <w:szCs w:val="24"/>
        </w:rPr>
      </w:pPr>
    </w:p>
    <w:p w14:paraId="1514C88E" w14:textId="77777777" w:rsidR="00AD5E77" w:rsidRPr="00AD5E77" w:rsidRDefault="00AD5E77" w:rsidP="00AD5E77">
      <w:pPr>
        <w:shd w:val="clear" w:color="auto" w:fill="FFFFFF"/>
        <w:spacing w:after="0" w:line="480" w:lineRule="auto"/>
        <w:jc w:val="center"/>
        <w:rPr>
          <w:rFonts w:ascii="Times New Roman" w:eastAsia="Times New Roman" w:hAnsi="Times New Roman" w:cs="Times New Roman"/>
          <w:color w:val="1D1D1D"/>
          <w:sz w:val="24"/>
          <w:szCs w:val="24"/>
        </w:rPr>
      </w:pPr>
    </w:p>
    <w:p w14:paraId="21E408FB" w14:textId="77777777" w:rsidR="00AD5E77" w:rsidRPr="00AD5E77" w:rsidRDefault="00AD5E77" w:rsidP="00AD5E77">
      <w:pPr>
        <w:shd w:val="clear" w:color="auto" w:fill="FFFFFF"/>
        <w:spacing w:after="0" w:line="480" w:lineRule="auto"/>
        <w:jc w:val="center"/>
        <w:rPr>
          <w:rFonts w:ascii="Times New Roman" w:eastAsia="Times New Roman" w:hAnsi="Times New Roman" w:cs="Times New Roman"/>
          <w:color w:val="1D1D1D"/>
          <w:sz w:val="24"/>
          <w:szCs w:val="24"/>
        </w:rPr>
      </w:pPr>
    </w:p>
    <w:p w14:paraId="670DC5B6" w14:textId="77777777" w:rsidR="00AD5E77" w:rsidRPr="00AD5E77" w:rsidRDefault="00AD5E77" w:rsidP="00AD5E77">
      <w:pPr>
        <w:shd w:val="clear" w:color="auto" w:fill="FFFFFF"/>
        <w:spacing w:after="0" w:line="480" w:lineRule="auto"/>
        <w:jc w:val="center"/>
        <w:rPr>
          <w:rFonts w:ascii="Times New Roman" w:eastAsia="Times New Roman" w:hAnsi="Times New Roman" w:cs="Times New Roman"/>
          <w:color w:val="1D1D1D"/>
          <w:sz w:val="24"/>
          <w:szCs w:val="24"/>
        </w:rPr>
      </w:pPr>
    </w:p>
    <w:p w14:paraId="027075B0" w14:textId="77777777" w:rsidR="00AD5E77" w:rsidRPr="00AD5E77" w:rsidRDefault="00AD5E77" w:rsidP="00AD5E77">
      <w:pPr>
        <w:shd w:val="clear" w:color="auto" w:fill="FFFFFF"/>
        <w:spacing w:after="0" w:line="480" w:lineRule="auto"/>
        <w:jc w:val="center"/>
        <w:rPr>
          <w:rFonts w:ascii="Times New Roman" w:eastAsia="Times New Roman" w:hAnsi="Times New Roman" w:cs="Times New Roman"/>
          <w:color w:val="1D1D1D"/>
          <w:sz w:val="24"/>
          <w:szCs w:val="24"/>
        </w:rPr>
      </w:pPr>
    </w:p>
    <w:p w14:paraId="112A229E" w14:textId="1666D7C6" w:rsidR="00AD5E77" w:rsidRPr="00AD5E77" w:rsidRDefault="00B96067" w:rsidP="00AD5E77">
      <w:pPr>
        <w:shd w:val="clear" w:color="auto" w:fill="FFFFFF"/>
        <w:spacing w:after="0" w:line="480" w:lineRule="auto"/>
        <w:jc w:val="center"/>
        <w:rPr>
          <w:rFonts w:ascii="Times New Roman" w:eastAsia="Times New Roman" w:hAnsi="Times New Roman" w:cs="Times New Roman"/>
          <w:color w:val="1D1D1D"/>
          <w:sz w:val="24"/>
          <w:szCs w:val="24"/>
        </w:rPr>
      </w:pPr>
      <w:r w:rsidRPr="00AD5E77">
        <w:rPr>
          <w:rFonts w:ascii="Times New Roman" w:eastAsia="Times New Roman" w:hAnsi="Times New Roman" w:cs="Times New Roman"/>
          <w:color w:val="1D1D1D"/>
          <w:sz w:val="24"/>
          <w:szCs w:val="24"/>
        </w:rPr>
        <w:t xml:space="preserve">CRIJ 5330 </w:t>
      </w:r>
    </w:p>
    <w:p w14:paraId="25771D40" w14:textId="1317BFEA" w:rsidR="00DB0057" w:rsidRPr="00AD5E77" w:rsidRDefault="00B96067" w:rsidP="00AD5E77">
      <w:pPr>
        <w:shd w:val="clear" w:color="auto" w:fill="FFFFFF"/>
        <w:spacing w:after="0" w:line="480" w:lineRule="auto"/>
        <w:jc w:val="center"/>
        <w:rPr>
          <w:rFonts w:ascii="Times New Roman" w:eastAsia="Times New Roman" w:hAnsi="Times New Roman" w:cs="Times New Roman"/>
          <w:color w:val="1D1D1D"/>
          <w:sz w:val="24"/>
          <w:szCs w:val="24"/>
        </w:rPr>
      </w:pPr>
      <w:r w:rsidRPr="00AD5E77">
        <w:rPr>
          <w:rFonts w:ascii="Times New Roman" w:eastAsia="Times New Roman" w:hAnsi="Times New Roman" w:cs="Times New Roman"/>
          <w:color w:val="1D1D1D"/>
          <w:sz w:val="24"/>
          <w:szCs w:val="24"/>
        </w:rPr>
        <w:t>Planning &amp; Evaluation Proposal</w:t>
      </w:r>
    </w:p>
    <w:p w14:paraId="3FEA0FB5" w14:textId="28B926D3" w:rsidR="00DB0057" w:rsidRPr="00AD5E77" w:rsidRDefault="00B96067" w:rsidP="00AD5E77">
      <w:pPr>
        <w:shd w:val="clear" w:color="auto" w:fill="FFFFFF"/>
        <w:spacing w:after="0" w:line="480" w:lineRule="auto"/>
        <w:jc w:val="center"/>
        <w:rPr>
          <w:rFonts w:ascii="Times New Roman" w:eastAsia="Times New Roman" w:hAnsi="Times New Roman" w:cs="Times New Roman"/>
          <w:color w:val="1D1D1D"/>
          <w:sz w:val="24"/>
          <w:szCs w:val="24"/>
        </w:rPr>
      </w:pPr>
      <w:r w:rsidRPr="00AD5E77">
        <w:rPr>
          <w:rFonts w:ascii="Times New Roman" w:eastAsia="Times New Roman" w:hAnsi="Times New Roman" w:cs="Times New Roman"/>
          <w:color w:val="1D1D1D"/>
          <w:sz w:val="24"/>
          <w:szCs w:val="24"/>
        </w:rPr>
        <w:t>Student Name</w:t>
      </w:r>
    </w:p>
    <w:p w14:paraId="0ED96244" w14:textId="22BF8220" w:rsidR="00DB0057" w:rsidRPr="00AD5E77" w:rsidRDefault="00B96067" w:rsidP="00AD5E77">
      <w:pPr>
        <w:shd w:val="clear" w:color="auto" w:fill="FFFFFF"/>
        <w:spacing w:after="0" w:line="480" w:lineRule="auto"/>
        <w:jc w:val="center"/>
        <w:rPr>
          <w:rFonts w:ascii="Times New Roman" w:eastAsia="Times New Roman" w:hAnsi="Times New Roman" w:cs="Times New Roman"/>
          <w:color w:val="1D1D1D"/>
          <w:sz w:val="24"/>
          <w:szCs w:val="24"/>
        </w:rPr>
      </w:pPr>
      <w:r w:rsidRPr="00AD5E77">
        <w:rPr>
          <w:rFonts w:ascii="Times New Roman" w:eastAsia="Times New Roman" w:hAnsi="Times New Roman" w:cs="Times New Roman"/>
          <w:color w:val="1D1D1D"/>
          <w:sz w:val="24"/>
          <w:szCs w:val="24"/>
        </w:rPr>
        <w:t>Institution Affiliations</w:t>
      </w:r>
    </w:p>
    <w:p w14:paraId="27EFD068" w14:textId="6213224D" w:rsidR="00DB0057" w:rsidRPr="00AD5E77" w:rsidRDefault="00B96067" w:rsidP="00AD5E77">
      <w:pPr>
        <w:shd w:val="clear" w:color="auto" w:fill="FFFFFF"/>
        <w:spacing w:after="0" w:line="480" w:lineRule="auto"/>
        <w:jc w:val="center"/>
        <w:rPr>
          <w:rFonts w:ascii="Times New Roman" w:eastAsia="Times New Roman" w:hAnsi="Times New Roman" w:cs="Times New Roman"/>
          <w:color w:val="1D1D1D"/>
          <w:sz w:val="24"/>
          <w:szCs w:val="24"/>
        </w:rPr>
      </w:pPr>
      <w:r w:rsidRPr="00AD5E77">
        <w:rPr>
          <w:rFonts w:ascii="Times New Roman" w:eastAsia="Times New Roman" w:hAnsi="Times New Roman" w:cs="Times New Roman"/>
          <w:color w:val="1D1D1D"/>
          <w:sz w:val="24"/>
          <w:szCs w:val="24"/>
        </w:rPr>
        <w:t>Date</w:t>
      </w:r>
    </w:p>
    <w:p w14:paraId="14314438" w14:textId="4112D5F0" w:rsidR="00235372" w:rsidRPr="00AD5E77" w:rsidRDefault="00235372" w:rsidP="00AD5E77">
      <w:pPr>
        <w:shd w:val="clear" w:color="auto" w:fill="FFFFFF"/>
        <w:spacing w:after="0" w:line="480" w:lineRule="auto"/>
        <w:rPr>
          <w:rFonts w:ascii="Times New Roman" w:eastAsia="Times New Roman" w:hAnsi="Times New Roman" w:cs="Times New Roman"/>
          <w:color w:val="1D1D1D"/>
          <w:sz w:val="24"/>
          <w:szCs w:val="24"/>
        </w:rPr>
      </w:pPr>
    </w:p>
    <w:p w14:paraId="0AA62E82" w14:textId="2452EE4C" w:rsidR="00235372" w:rsidRPr="00AD5E77" w:rsidRDefault="00235372" w:rsidP="00AD5E77">
      <w:pPr>
        <w:shd w:val="clear" w:color="auto" w:fill="FFFFFF"/>
        <w:spacing w:after="0" w:line="480" w:lineRule="auto"/>
        <w:rPr>
          <w:rFonts w:ascii="Times New Roman" w:eastAsia="Times New Roman" w:hAnsi="Times New Roman" w:cs="Times New Roman"/>
          <w:color w:val="1D1D1D"/>
          <w:sz w:val="24"/>
          <w:szCs w:val="24"/>
        </w:rPr>
      </w:pPr>
    </w:p>
    <w:p w14:paraId="1C8C8E83" w14:textId="5743F435" w:rsidR="00235372" w:rsidRPr="00AD5E77" w:rsidRDefault="00235372" w:rsidP="00AD5E77">
      <w:pPr>
        <w:shd w:val="clear" w:color="auto" w:fill="FFFFFF"/>
        <w:spacing w:after="0" w:line="480" w:lineRule="auto"/>
        <w:rPr>
          <w:rFonts w:ascii="Times New Roman" w:eastAsia="Times New Roman" w:hAnsi="Times New Roman" w:cs="Times New Roman"/>
          <w:color w:val="1D1D1D"/>
          <w:sz w:val="24"/>
          <w:szCs w:val="24"/>
        </w:rPr>
      </w:pPr>
    </w:p>
    <w:p w14:paraId="64FC6D11" w14:textId="42F120E2" w:rsidR="00235372" w:rsidRPr="00AD5E77" w:rsidRDefault="00235372" w:rsidP="00AD5E77">
      <w:pPr>
        <w:shd w:val="clear" w:color="auto" w:fill="FFFFFF"/>
        <w:spacing w:after="0" w:line="480" w:lineRule="auto"/>
        <w:rPr>
          <w:rFonts w:ascii="Times New Roman" w:eastAsia="Times New Roman" w:hAnsi="Times New Roman" w:cs="Times New Roman"/>
          <w:color w:val="1D1D1D"/>
          <w:sz w:val="24"/>
          <w:szCs w:val="24"/>
        </w:rPr>
      </w:pPr>
    </w:p>
    <w:p w14:paraId="3419885E" w14:textId="77777777" w:rsidR="00AD5E77" w:rsidRPr="00AD5E77" w:rsidRDefault="00B96067" w:rsidP="00AD5E77">
      <w:pPr>
        <w:spacing w:line="480" w:lineRule="auto"/>
        <w:rPr>
          <w:rFonts w:ascii="Times New Roman" w:eastAsia="Times New Roman" w:hAnsi="Times New Roman" w:cs="Times New Roman"/>
          <w:b/>
          <w:bCs/>
          <w:color w:val="1D1D1D"/>
          <w:sz w:val="24"/>
          <w:szCs w:val="24"/>
        </w:rPr>
      </w:pPr>
      <w:r w:rsidRPr="00AD5E77">
        <w:rPr>
          <w:rFonts w:ascii="Times New Roman" w:eastAsia="Times New Roman" w:hAnsi="Times New Roman" w:cs="Times New Roman"/>
          <w:b/>
          <w:bCs/>
          <w:color w:val="1D1D1D"/>
          <w:sz w:val="24"/>
          <w:szCs w:val="24"/>
        </w:rPr>
        <w:br w:type="page"/>
      </w:r>
    </w:p>
    <w:p w14:paraId="378753AC" w14:textId="52341BC0" w:rsidR="00235372" w:rsidRPr="00AD5E77" w:rsidRDefault="00B96067" w:rsidP="00AD5E77">
      <w:pPr>
        <w:shd w:val="clear" w:color="auto" w:fill="FFFFFF"/>
        <w:spacing w:after="0" w:line="480" w:lineRule="auto"/>
        <w:jc w:val="center"/>
        <w:rPr>
          <w:rFonts w:ascii="Times New Roman" w:eastAsia="Times New Roman" w:hAnsi="Times New Roman" w:cs="Times New Roman"/>
          <w:b/>
          <w:bCs/>
          <w:color w:val="1D1D1D"/>
          <w:sz w:val="24"/>
          <w:szCs w:val="24"/>
        </w:rPr>
      </w:pPr>
      <w:r w:rsidRPr="00AD5E77">
        <w:rPr>
          <w:rFonts w:ascii="Times New Roman" w:eastAsia="Times New Roman" w:hAnsi="Times New Roman" w:cs="Times New Roman"/>
          <w:b/>
          <w:bCs/>
          <w:color w:val="1D1D1D"/>
          <w:sz w:val="24"/>
          <w:szCs w:val="24"/>
        </w:rPr>
        <w:lastRenderedPageBreak/>
        <w:t>The Federal Bureau of Prisons</w:t>
      </w:r>
    </w:p>
    <w:p w14:paraId="1818BB39" w14:textId="7C992150" w:rsidR="00235372" w:rsidRPr="00AD5E77" w:rsidRDefault="00B96067" w:rsidP="00AD5E77">
      <w:pPr>
        <w:shd w:val="clear" w:color="auto" w:fill="FFFFFF"/>
        <w:spacing w:after="0" w:line="480" w:lineRule="auto"/>
        <w:ind w:firstLine="720"/>
        <w:rPr>
          <w:rFonts w:ascii="Times New Roman" w:eastAsia="Times New Roman" w:hAnsi="Times New Roman" w:cs="Times New Roman"/>
          <w:color w:val="1D1D1D"/>
          <w:sz w:val="24"/>
          <w:szCs w:val="24"/>
        </w:rPr>
      </w:pPr>
      <w:r w:rsidRPr="00AD5E77">
        <w:rPr>
          <w:rFonts w:ascii="Times New Roman" w:eastAsia="Times New Roman" w:hAnsi="Times New Roman" w:cs="Times New Roman"/>
          <w:color w:val="1D1D1D"/>
          <w:sz w:val="24"/>
          <w:szCs w:val="24"/>
        </w:rPr>
        <w:t xml:space="preserve">The Federal Bureau of Prisons (BOP) is one of the state law enforcement </w:t>
      </w:r>
      <w:r w:rsidR="00FE1194" w:rsidRPr="00AD5E77">
        <w:rPr>
          <w:rFonts w:ascii="Times New Roman" w:eastAsia="Times New Roman" w:hAnsi="Times New Roman" w:cs="Times New Roman"/>
          <w:color w:val="1D1D1D"/>
          <w:sz w:val="24"/>
          <w:szCs w:val="24"/>
        </w:rPr>
        <w:t>bod</w:t>
      </w:r>
      <w:r w:rsidRPr="00AD5E77">
        <w:rPr>
          <w:rFonts w:ascii="Times New Roman" w:eastAsia="Times New Roman" w:hAnsi="Times New Roman" w:cs="Times New Roman"/>
          <w:color w:val="1D1D1D"/>
          <w:sz w:val="24"/>
          <w:szCs w:val="24"/>
        </w:rPr>
        <w:t xml:space="preserve">ies in the United States operating directly under the Department of Justice. </w:t>
      </w:r>
      <w:r w:rsidR="00CE5D31" w:rsidRPr="00AD5E77">
        <w:rPr>
          <w:rFonts w:ascii="Times New Roman" w:eastAsia="Times New Roman" w:hAnsi="Times New Roman" w:cs="Times New Roman"/>
          <w:color w:val="1D1D1D"/>
          <w:sz w:val="24"/>
          <w:szCs w:val="24"/>
        </w:rPr>
        <w:t>Its primary function is to provide care, custody</w:t>
      </w:r>
      <w:r w:rsidR="000F22C8" w:rsidRPr="00AD5E77">
        <w:rPr>
          <w:rFonts w:ascii="Times New Roman" w:eastAsia="Times New Roman" w:hAnsi="Times New Roman" w:cs="Times New Roman"/>
          <w:color w:val="1D1D1D"/>
          <w:sz w:val="24"/>
          <w:szCs w:val="24"/>
        </w:rPr>
        <w:t xml:space="preserve">, and control of inmates in all prisons in the country. </w:t>
      </w:r>
      <w:r w:rsidR="006F3C36" w:rsidRPr="00AD5E77">
        <w:rPr>
          <w:rFonts w:ascii="Times New Roman" w:eastAsia="Times New Roman" w:hAnsi="Times New Roman" w:cs="Times New Roman"/>
          <w:color w:val="1D1D1D"/>
          <w:sz w:val="24"/>
          <w:szCs w:val="24"/>
        </w:rPr>
        <w:t xml:space="preserve">Besides, the agency is also responsible for protecting society by confining offenders in prisons and community-based facilities. </w:t>
      </w:r>
      <w:r w:rsidR="009859C9" w:rsidRPr="00AD5E77">
        <w:rPr>
          <w:rFonts w:ascii="Times New Roman" w:eastAsia="Times New Roman" w:hAnsi="Times New Roman" w:cs="Times New Roman"/>
          <w:color w:val="1D1D1D"/>
          <w:sz w:val="24"/>
          <w:szCs w:val="24"/>
        </w:rPr>
        <w:t xml:space="preserve">Furthermore, it ensures that inmates are kept in a safe, secure, humane, and cost-efficient prison system. Last but not least, the BOP provides programs for inmates to assist them in transforming into proactive law-abiding citizens. </w:t>
      </w:r>
      <w:r w:rsidR="006F3C36" w:rsidRPr="00AD5E77">
        <w:rPr>
          <w:rFonts w:ascii="Times New Roman" w:eastAsia="Times New Roman" w:hAnsi="Times New Roman" w:cs="Times New Roman"/>
          <w:color w:val="1D1D1D"/>
          <w:sz w:val="24"/>
          <w:szCs w:val="24"/>
        </w:rPr>
        <w:t>L</w:t>
      </w:r>
      <w:r w:rsidR="009A4DE8" w:rsidRPr="00AD5E77">
        <w:rPr>
          <w:rFonts w:ascii="Times New Roman" w:eastAsia="Times New Roman" w:hAnsi="Times New Roman" w:cs="Times New Roman"/>
          <w:color w:val="1D1D1D"/>
          <w:sz w:val="24"/>
          <w:szCs w:val="24"/>
        </w:rPr>
        <w:t>ike all other major American organizations, the Headquarters of BOP is in Washington DC and has offices in all states in the nation. The organization was founded in 1930 by Herbert Hoover</w:t>
      </w:r>
      <w:r w:rsidR="00F33B7D" w:rsidRPr="00AD5E77">
        <w:rPr>
          <w:rFonts w:ascii="Times New Roman" w:eastAsia="Times New Roman" w:hAnsi="Times New Roman" w:cs="Times New Roman"/>
          <w:color w:val="1D1D1D"/>
          <w:sz w:val="24"/>
          <w:szCs w:val="24"/>
        </w:rPr>
        <w:t xml:space="preserve">. </w:t>
      </w:r>
      <w:r w:rsidR="00CC1DF6" w:rsidRPr="00AD5E77">
        <w:rPr>
          <w:rFonts w:ascii="Times New Roman" w:eastAsia="Times New Roman" w:hAnsi="Times New Roman" w:cs="Times New Roman"/>
          <w:color w:val="1D1D1D"/>
          <w:sz w:val="24"/>
          <w:szCs w:val="24"/>
        </w:rPr>
        <w:t xml:space="preserve">This project proposal provides an evaluation of the Federal Bureau of Prisons and its stakeholders. With the aid of an evaluation outline, the proposal includes detailed information of the BOP as operated by the Department of Justice. </w:t>
      </w:r>
    </w:p>
    <w:p w14:paraId="2FE5A2B3" w14:textId="0EEF0FEA" w:rsidR="00E7193D" w:rsidRPr="00AD5E77" w:rsidRDefault="00B96067" w:rsidP="00AD5E77">
      <w:pPr>
        <w:shd w:val="clear" w:color="auto" w:fill="FFFFFF"/>
        <w:spacing w:after="0" w:line="480" w:lineRule="auto"/>
        <w:ind w:firstLine="720"/>
        <w:rPr>
          <w:rFonts w:ascii="Times New Roman" w:eastAsia="Times New Roman" w:hAnsi="Times New Roman" w:cs="Times New Roman"/>
          <w:color w:val="1D1D1D"/>
          <w:sz w:val="24"/>
          <w:szCs w:val="24"/>
        </w:rPr>
      </w:pPr>
      <w:r w:rsidRPr="00AD5E77">
        <w:rPr>
          <w:rFonts w:ascii="Times New Roman" w:eastAsia="Times New Roman" w:hAnsi="Times New Roman" w:cs="Times New Roman"/>
          <w:color w:val="1D1D1D"/>
          <w:sz w:val="24"/>
          <w:szCs w:val="24"/>
        </w:rPr>
        <w:t xml:space="preserve">The project focuses on evaluating inmate needs from the day they enter the incarceration facility to the day they leave after serving their full jail terms. </w:t>
      </w:r>
      <w:r w:rsidR="00E46468" w:rsidRPr="00AD5E77">
        <w:rPr>
          <w:rFonts w:ascii="Times New Roman" w:eastAsia="Times New Roman" w:hAnsi="Times New Roman" w:cs="Times New Roman"/>
          <w:color w:val="1D1D1D"/>
          <w:sz w:val="24"/>
          <w:szCs w:val="24"/>
        </w:rPr>
        <w:t xml:space="preserve">According to this impression, in the admission rotation, BOP demeanors a variety of valuations to classify and provide programs and services in preparing prisoners for their final return following the close of their judgments. </w:t>
      </w:r>
      <w:r w:rsidR="004D4465" w:rsidRPr="00AD5E77">
        <w:rPr>
          <w:rFonts w:ascii="Times New Roman" w:eastAsia="Times New Roman" w:hAnsi="Times New Roman" w:cs="Times New Roman"/>
          <w:color w:val="1D1D1D"/>
          <w:sz w:val="24"/>
          <w:szCs w:val="24"/>
        </w:rPr>
        <w:t>According to the research conducted by the Federal BOP (</w:t>
      </w:r>
      <w:r w:rsidR="00F84717">
        <w:rPr>
          <w:rFonts w:ascii="Times New Roman" w:eastAsia="Times New Roman" w:hAnsi="Times New Roman" w:cs="Times New Roman"/>
          <w:color w:val="1D1D1D"/>
          <w:sz w:val="24"/>
          <w:szCs w:val="24"/>
        </w:rPr>
        <w:t>James, 2018</w:t>
      </w:r>
      <w:r w:rsidR="004D4465" w:rsidRPr="00AD5E77">
        <w:rPr>
          <w:rFonts w:ascii="Times New Roman" w:eastAsia="Times New Roman" w:hAnsi="Times New Roman" w:cs="Times New Roman"/>
          <w:color w:val="1D1D1D"/>
          <w:sz w:val="24"/>
          <w:szCs w:val="24"/>
        </w:rPr>
        <w:t>), inmates are faced with a variety of needs</w:t>
      </w:r>
      <w:r w:rsidR="0018414E" w:rsidRPr="00AD5E77">
        <w:rPr>
          <w:rFonts w:ascii="Times New Roman" w:eastAsia="Times New Roman" w:hAnsi="Times New Roman" w:cs="Times New Roman"/>
          <w:color w:val="1D1D1D"/>
          <w:sz w:val="24"/>
          <w:szCs w:val="24"/>
        </w:rPr>
        <w:t xml:space="preserve">, including criminogenic, educational and vocational, occupational, mental and psychological, and substance abuse, among other </w:t>
      </w:r>
      <w:r w:rsidR="00E46468" w:rsidRPr="00AD5E77">
        <w:rPr>
          <w:rFonts w:ascii="Times New Roman" w:eastAsia="Times New Roman" w:hAnsi="Times New Roman" w:cs="Times New Roman"/>
          <w:color w:val="1D1D1D"/>
          <w:sz w:val="24"/>
          <w:szCs w:val="24"/>
        </w:rPr>
        <w:t xml:space="preserve">requirements. Therefore, there is a need to assess each prisoner to improve return outcomes, and it is always an essential part of this observation process. </w:t>
      </w:r>
      <w:r w:rsidR="00D76CE5" w:rsidRPr="00AD5E77">
        <w:rPr>
          <w:rFonts w:ascii="Times New Roman" w:eastAsia="Times New Roman" w:hAnsi="Times New Roman" w:cs="Times New Roman"/>
          <w:color w:val="1D1D1D"/>
          <w:sz w:val="24"/>
          <w:szCs w:val="24"/>
        </w:rPr>
        <w:t>Judgment's</w:t>
      </w:r>
      <w:r w:rsidR="00E46468" w:rsidRPr="00AD5E77">
        <w:rPr>
          <w:rFonts w:ascii="Times New Roman" w:eastAsia="Times New Roman" w:hAnsi="Times New Roman" w:cs="Times New Roman"/>
          <w:color w:val="1D1D1D"/>
          <w:sz w:val="24"/>
          <w:szCs w:val="24"/>
        </w:rPr>
        <w:t xml:space="preserve"> prisoners </w:t>
      </w:r>
      <w:r w:rsidR="00D76CE5" w:rsidRPr="00AD5E77">
        <w:rPr>
          <w:rFonts w:ascii="Times New Roman" w:eastAsia="Times New Roman" w:hAnsi="Times New Roman" w:cs="Times New Roman"/>
          <w:color w:val="1D1D1D"/>
          <w:sz w:val="24"/>
          <w:szCs w:val="24"/>
        </w:rPr>
        <w:t>come</w:t>
      </w:r>
      <w:r w:rsidR="00E46468" w:rsidRPr="00AD5E77">
        <w:rPr>
          <w:rFonts w:ascii="Times New Roman" w:eastAsia="Times New Roman" w:hAnsi="Times New Roman" w:cs="Times New Roman"/>
          <w:color w:val="1D1D1D"/>
          <w:sz w:val="24"/>
          <w:szCs w:val="24"/>
        </w:rPr>
        <w:t xml:space="preserve"> to their BOP institution for services of their federal assessment needing some of the occupation and practical education</w:t>
      </w:r>
      <w:r w:rsidR="00D76CE5" w:rsidRPr="00AD5E77">
        <w:rPr>
          <w:rFonts w:ascii="Times New Roman" w:eastAsia="Times New Roman" w:hAnsi="Times New Roman" w:cs="Times New Roman"/>
          <w:color w:val="1D1D1D"/>
          <w:sz w:val="24"/>
          <w:szCs w:val="24"/>
        </w:rPr>
        <w:t xml:space="preserve">, knowledge, </w:t>
      </w:r>
      <w:r w:rsidR="00D76CE5" w:rsidRPr="00AD5E77">
        <w:rPr>
          <w:rFonts w:ascii="Times New Roman" w:eastAsia="Times New Roman" w:hAnsi="Times New Roman" w:cs="Times New Roman"/>
          <w:color w:val="1D1D1D"/>
          <w:sz w:val="24"/>
          <w:szCs w:val="24"/>
        </w:rPr>
        <w:lastRenderedPageBreak/>
        <w:t>psychological health treatment, healthiness care, among others which includes treatment for substance use ailments, child-care skills, and relationships to pooled resources for the endurance of upkeep. The Federal Bureau of Prisons (</w:t>
      </w:r>
      <w:r w:rsidR="00FB4E93" w:rsidRPr="00AD5E77">
        <w:rPr>
          <w:rFonts w:ascii="Times New Roman" w:eastAsia="Times New Roman" w:hAnsi="Times New Roman" w:cs="Times New Roman"/>
          <w:color w:val="1D1D1D"/>
          <w:sz w:val="24"/>
          <w:szCs w:val="24"/>
        </w:rPr>
        <w:t>BOP) evaluates</w:t>
      </w:r>
      <w:r w:rsidR="00D76CE5" w:rsidRPr="00AD5E77">
        <w:rPr>
          <w:rFonts w:ascii="Times New Roman" w:eastAsia="Times New Roman" w:hAnsi="Times New Roman" w:cs="Times New Roman"/>
          <w:color w:val="1D1D1D"/>
          <w:sz w:val="24"/>
          <w:szCs w:val="24"/>
        </w:rPr>
        <w:t xml:space="preserve"> judged prisoners at intake and through their term of confinement to recognize both ongoing person's dangers and </w:t>
      </w:r>
      <w:r w:rsidR="00FB4E93" w:rsidRPr="00AD5E77">
        <w:rPr>
          <w:rFonts w:ascii="Times New Roman" w:eastAsia="Times New Roman" w:hAnsi="Times New Roman" w:cs="Times New Roman"/>
          <w:color w:val="1D1D1D"/>
          <w:sz w:val="24"/>
          <w:szCs w:val="24"/>
        </w:rPr>
        <w:t xml:space="preserve">needs. </w:t>
      </w:r>
      <w:r w:rsidR="00D76CE5" w:rsidRPr="00AD5E77">
        <w:rPr>
          <w:rFonts w:ascii="Times New Roman" w:eastAsia="Times New Roman" w:hAnsi="Times New Roman" w:cs="Times New Roman"/>
          <w:color w:val="1D1D1D"/>
          <w:sz w:val="24"/>
          <w:szCs w:val="24"/>
        </w:rPr>
        <w:t>This process completes a series of interviews</w:t>
      </w:r>
      <w:r w:rsidR="00FB4E93" w:rsidRPr="00AD5E77">
        <w:rPr>
          <w:rFonts w:ascii="Times New Roman" w:eastAsia="Times New Roman" w:hAnsi="Times New Roman" w:cs="Times New Roman"/>
          <w:color w:val="1D1D1D"/>
          <w:sz w:val="24"/>
          <w:szCs w:val="24"/>
        </w:rPr>
        <w:t xml:space="preserve">, tests, and questionnaires, and the results are interpreted into personalized endorsements. These endorsements are then discussed with the prisoners, and those who agree with the blessings are allowed to sign a need plan. The federal bureau of prisons (bop) developed an integrated web-based application that enhances and supports this process of insight which helps ongoing. It also reviews each </w:t>
      </w:r>
      <w:r w:rsidR="004D4465" w:rsidRPr="00AD5E77">
        <w:rPr>
          <w:rFonts w:ascii="Times New Roman" w:eastAsia="Times New Roman" w:hAnsi="Times New Roman" w:cs="Times New Roman"/>
          <w:color w:val="1D1D1D"/>
          <w:sz w:val="24"/>
          <w:szCs w:val="24"/>
        </w:rPr>
        <w:t>prisoner’s</w:t>
      </w:r>
      <w:r w:rsidR="00FB4E93" w:rsidRPr="00AD5E77">
        <w:rPr>
          <w:rFonts w:ascii="Times New Roman" w:eastAsia="Times New Roman" w:hAnsi="Times New Roman" w:cs="Times New Roman"/>
          <w:color w:val="1D1D1D"/>
          <w:sz w:val="24"/>
          <w:szCs w:val="24"/>
        </w:rPr>
        <w:t xml:space="preserve"> progress towards establishing goals and recommended programs, and finally, they use electrical </w:t>
      </w:r>
      <w:r w:rsidR="004D4465" w:rsidRPr="00AD5E77">
        <w:rPr>
          <w:rFonts w:ascii="Times New Roman" w:eastAsia="Times New Roman" w:hAnsi="Times New Roman" w:cs="Times New Roman"/>
          <w:color w:val="1D1D1D"/>
          <w:sz w:val="24"/>
          <w:szCs w:val="24"/>
        </w:rPr>
        <w:t>storage to store those plans. BOP also summarizes law enforcement partners like the U.S., which assists the prisoner's evolution to the community. The federal bureau of prisons (bop) assesses prisoners with various needs in defining how best they can help the prisoners in their self-improvement process, thus preparing them for return.</w:t>
      </w:r>
    </w:p>
    <w:p w14:paraId="24C89FB4" w14:textId="4321FE68" w:rsidR="006765A1" w:rsidRPr="00AD5E77" w:rsidRDefault="00B96067" w:rsidP="00AD5E77">
      <w:pPr>
        <w:shd w:val="clear" w:color="auto" w:fill="FFFFFF"/>
        <w:spacing w:after="0" w:line="480" w:lineRule="auto"/>
        <w:ind w:firstLine="720"/>
        <w:rPr>
          <w:rFonts w:ascii="Times New Roman" w:eastAsia="Times New Roman" w:hAnsi="Times New Roman" w:cs="Times New Roman"/>
          <w:color w:val="1D1D1D"/>
          <w:sz w:val="24"/>
          <w:szCs w:val="24"/>
        </w:rPr>
      </w:pPr>
      <w:r w:rsidRPr="00AD5E77">
        <w:rPr>
          <w:rFonts w:ascii="Times New Roman" w:eastAsia="Times New Roman" w:hAnsi="Times New Roman" w:cs="Times New Roman"/>
          <w:color w:val="1D1D1D"/>
          <w:sz w:val="24"/>
          <w:szCs w:val="24"/>
        </w:rPr>
        <w:t>An evaluation paradigm defines the aspects of the evaluation concerning metaphysics ethics, vali</w:t>
      </w:r>
      <w:r w:rsidRPr="00AD5E77">
        <w:rPr>
          <w:rFonts w:ascii="Times New Roman" w:eastAsia="Times New Roman" w:hAnsi="Times New Roman" w:cs="Times New Roman"/>
          <w:color w:val="1D1D1D"/>
          <w:sz w:val="24"/>
          <w:szCs w:val="24"/>
        </w:rPr>
        <w:t xml:space="preserve">dity, and methodology. </w:t>
      </w:r>
      <w:r w:rsidR="0002179F" w:rsidRPr="00AD5E77">
        <w:rPr>
          <w:rFonts w:ascii="Times New Roman" w:eastAsia="Times New Roman" w:hAnsi="Times New Roman" w:cs="Times New Roman"/>
          <w:color w:val="1D1D1D"/>
          <w:sz w:val="24"/>
          <w:szCs w:val="24"/>
        </w:rPr>
        <w:t>The project will involve systematic inquiry based on data, competent skills of the stakeholders, integrity and honesty in the evaluation process, respect for other involved parties, and equity.</w:t>
      </w:r>
      <w:r w:rsidR="008C3E6F" w:rsidRPr="00AD5E77">
        <w:rPr>
          <w:rFonts w:ascii="Times New Roman" w:eastAsia="Times New Roman" w:hAnsi="Times New Roman" w:cs="Times New Roman"/>
          <w:color w:val="1D1D1D"/>
          <w:sz w:val="24"/>
          <w:szCs w:val="24"/>
        </w:rPr>
        <w:t xml:space="preserve"> This project evaluation of the BOP is guided by both explicit and implicit sets of beliefs and methods. </w:t>
      </w:r>
      <w:r w:rsidR="00D64C33" w:rsidRPr="00AD5E77">
        <w:rPr>
          <w:rFonts w:ascii="Times New Roman" w:eastAsia="Times New Roman" w:hAnsi="Times New Roman" w:cs="Times New Roman"/>
          <w:color w:val="1D1D1D"/>
          <w:sz w:val="24"/>
          <w:szCs w:val="24"/>
        </w:rPr>
        <w:t xml:space="preserve">Out of the four evaluation paradigms (quick and dirty, usability testing, field studies, and predictive evaluation), the project uses </w:t>
      </w:r>
      <w:r w:rsidR="00C5182A" w:rsidRPr="00AD5E77">
        <w:rPr>
          <w:rFonts w:ascii="Times New Roman" w:eastAsia="Times New Roman" w:hAnsi="Times New Roman" w:cs="Times New Roman"/>
          <w:color w:val="1D1D1D"/>
          <w:sz w:val="24"/>
          <w:szCs w:val="24"/>
        </w:rPr>
        <w:t>field studies. As a research guide, it is necessary to conduct biological field studies in the natural prison setting environments</w:t>
      </w:r>
      <w:r w:rsidR="00697109" w:rsidRPr="00AD5E77">
        <w:rPr>
          <w:rFonts w:ascii="Times New Roman" w:eastAsia="Times New Roman" w:hAnsi="Times New Roman" w:cs="Times New Roman"/>
          <w:color w:val="1D1D1D"/>
          <w:sz w:val="24"/>
          <w:szCs w:val="24"/>
        </w:rPr>
        <w:t xml:space="preserve"> to understand inmates' experiences within the prisons. </w:t>
      </w:r>
      <w:r w:rsidR="007B265F" w:rsidRPr="00AD5E77">
        <w:rPr>
          <w:rFonts w:ascii="Times New Roman" w:eastAsia="Times New Roman" w:hAnsi="Times New Roman" w:cs="Times New Roman"/>
          <w:color w:val="1D1D1D"/>
          <w:sz w:val="24"/>
          <w:szCs w:val="24"/>
        </w:rPr>
        <w:t xml:space="preserve">Based on continuous monitoring of conditions within various jails in the U.S. </w:t>
      </w:r>
      <w:r w:rsidR="00213A65" w:rsidRPr="00AD5E77">
        <w:rPr>
          <w:rFonts w:ascii="Times New Roman" w:eastAsia="Times New Roman" w:hAnsi="Times New Roman" w:cs="Times New Roman"/>
          <w:color w:val="1D1D1D"/>
          <w:sz w:val="24"/>
          <w:szCs w:val="24"/>
        </w:rPr>
        <w:t xml:space="preserve">and </w:t>
      </w:r>
      <w:r w:rsidR="007B265F" w:rsidRPr="00AD5E77">
        <w:rPr>
          <w:rFonts w:ascii="Times New Roman" w:eastAsia="Times New Roman" w:hAnsi="Times New Roman" w:cs="Times New Roman"/>
          <w:color w:val="1D1D1D"/>
          <w:sz w:val="24"/>
          <w:szCs w:val="24"/>
        </w:rPr>
        <w:t xml:space="preserve">with the aid of legislations </w:t>
      </w:r>
      <w:r w:rsidR="007B265F" w:rsidRPr="00AD5E77">
        <w:rPr>
          <w:rFonts w:ascii="Times New Roman" w:eastAsia="Times New Roman" w:hAnsi="Times New Roman" w:cs="Times New Roman"/>
          <w:color w:val="1D1D1D"/>
          <w:sz w:val="24"/>
          <w:szCs w:val="24"/>
        </w:rPr>
        <w:lastRenderedPageBreak/>
        <w:t xml:space="preserve">authority, visits to correctional facilities can help provide a detailed report on </w:t>
      </w:r>
      <w:r w:rsidR="00213A65" w:rsidRPr="00AD5E77">
        <w:rPr>
          <w:rFonts w:ascii="Times New Roman" w:eastAsia="Times New Roman" w:hAnsi="Times New Roman" w:cs="Times New Roman"/>
          <w:color w:val="1D1D1D"/>
          <w:sz w:val="24"/>
          <w:szCs w:val="24"/>
        </w:rPr>
        <w:t xml:space="preserve">and data on inmate experiences. Beck (2009) conducted field research to find out the role of disciplinary associations </w:t>
      </w:r>
      <w:r w:rsidR="00367282" w:rsidRPr="00AD5E77">
        <w:rPr>
          <w:rFonts w:ascii="Times New Roman" w:eastAsia="Times New Roman" w:hAnsi="Times New Roman" w:cs="Times New Roman"/>
          <w:color w:val="1D1D1D"/>
          <w:sz w:val="24"/>
          <w:szCs w:val="24"/>
        </w:rPr>
        <w:t>in relation to monitoring prison services in New York facilitie</w:t>
      </w:r>
      <w:r w:rsidR="00F3582A" w:rsidRPr="00AD5E77">
        <w:rPr>
          <w:rFonts w:ascii="Times New Roman" w:eastAsia="Times New Roman" w:hAnsi="Times New Roman" w:cs="Times New Roman"/>
          <w:color w:val="1D1D1D"/>
          <w:sz w:val="24"/>
          <w:szCs w:val="24"/>
        </w:rPr>
        <w:t xml:space="preserve">s. </w:t>
      </w:r>
      <w:r w:rsidR="00AE7A43" w:rsidRPr="00AD5E77">
        <w:rPr>
          <w:rFonts w:ascii="Times New Roman" w:eastAsia="Times New Roman" w:hAnsi="Times New Roman" w:cs="Times New Roman"/>
          <w:color w:val="1D1D1D"/>
          <w:sz w:val="24"/>
          <w:szCs w:val="24"/>
        </w:rPr>
        <w:t xml:space="preserve">The research findings indicate that outside agencies can only do reforms in criminal justice with direct visits to correctional facilities to monitor aspects like medical, mental health, and drug and substance use among inmates. </w:t>
      </w:r>
    </w:p>
    <w:p w14:paraId="030CBAFE" w14:textId="385A33F7" w:rsidR="00357EE6" w:rsidRPr="00AD5E77" w:rsidRDefault="00B96067" w:rsidP="00AD5E77">
      <w:pPr>
        <w:shd w:val="clear" w:color="auto" w:fill="FFFFFF"/>
        <w:spacing w:after="0" w:line="480" w:lineRule="auto"/>
        <w:ind w:firstLine="720"/>
        <w:rPr>
          <w:rFonts w:ascii="Times New Roman" w:eastAsia="Times New Roman" w:hAnsi="Times New Roman" w:cs="Times New Roman"/>
          <w:color w:val="1D1D1D"/>
          <w:sz w:val="24"/>
          <w:szCs w:val="24"/>
        </w:rPr>
      </w:pPr>
      <w:r w:rsidRPr="00AD5E77">
        <w:rPr>
          <w:rFonts w:ascii="Times New Roman" w:eastAsia="Times New Roman" w:hAnsi="Times New Roman" w:cs="Times New Roman"/>
          <w:color w:val="1D1D1D"/>
          <w:sz w:val="24"/>
          <w:szCs w:val="24"/>
        </w:rPr>
        <w:t xml:space="preserve">There are four evaluation designs, including pre-experimental, experimental, quasi-experimental, and ex post facto designs. The project makes use of all these designs. </w:t>
      </w:r>
      <w:r w:rsidR="00E95FEC" w:rsidRPr="00AD5E77">
        <w:rPr>
          <w:rFonts w:ascii="Times New Roman" w:eastAsia="Times New Roman" w:hAnsi="Times New Roman" w:cs="Times New Roman"/>
          <w:color w:val="1D1D1D"/>
          <w:sz w:val="24"/>
          <w:szCs w:val="24"/>
        </w:rPr>
        <w:t>Concerning the goal of the BOP in ensuring the satisfaction of inmate needs, the stakeholders will therefore comprise the inmates, correctional officers, and the jus</w:t>
      </w:r>
      <w:r w:rsidR="008B32CE" w:rsidRPr="00AD5E77">
        <w:rPr>
          <w:rFonts w:ascii="Times New Roman" w:eastAsia="Times New Roman" w:hAnsi="Times New Roman" w:cs="Times New Roman"/>
          <w:color w:val="1D1D1D"/>
          <w:sz w:val="24"/>
          <w:szCs w:val="24"/>
        </w:rPr>
        <w:t>t</w:t>
      </w:r>
      <w:r w:rsidR="00E95FEC" w:rsidRPr="00AD5E77">
        <w:rPr>
          <w:rFonts w:ascii="Times New Roman" w:eastAsia="Times New Roman" w:hAnsi="Times New Roman" w:cs="Times New Roman"/>
          <w:color w:val="1D1D1D"/>
          <w:sz w:val="24"/>
          <w:szCs w:val="24"/>
        </w:rPr>
        <w:t>ice system.</w:t>
      </w:r>
      <w:r w:rsidR="008B32CE" w:rsidRPr="00AD5E77">
        <w:rPr>
          <w:rFonts w:ascii="Times New Roman" w:eastAsia="Times New Roman" w:hAnsi="Times New Roman" w:cs="Times New Roman"/>
          <w:color w:val="1D1D1D"/>
          <w:sz w:val="24"/>
          <w:szCs w:val="24"/>
        </w:rPr>
        <w:t xml:space="preserve"> Research conducted by Hickman (2007) indicates a failed relationship between </w:t>
      </w:r>
      <w:r w:rsidR="004A6E21" w:rsidRPr="00AD5E77">
        <w:rPr>
          <w:rFonts w:ascii="Times New Roman" w:eastAsia="Times New Roman" w:hAnsi="Times New Roman" w:cs="Times New Roman"/>
          <w:color w:val="1D1D1D"/>
          <w:sz w:val="24"/>
          <w:szCs w:val="24"/>
        </w:rPr>
        <w:t xml:space="preserve">correctional leaders and the stakeholders in the type of programs to provide to the inmate. For the successful operation of the BOP, the correctional employee unions, offender advocacy groups, correctional vendors, inmate's attorneys, and correctional agencies and officers must work together to facilitate inmate needs. </w:t>
      </w:r>
      <w:r w:rsidR="00731B03" w:rsidRPr="00AD5E77">
        <w:rPr>
          <w:rFonts w:ascii="Times New Roman" w:eastAsia="Times New Roman" w:hAnsi="Times New Roman" w:cs="Times New Roman"/>
          <w:color w:val="1D1D1D"/>
          <w:sz w:val="24"/>
          <w:szCs w:val="24"/>
        </w:rPr>
        <w:t xml:space="preserve">The BOP uses innovation and reengineering mechanisms that inform leaders and advocate for offenders to receive humane treatment. </w:t>
      </w:r>
      <w:r w:rsidR="00D14638" w:rsidRPr="00AD5E77">
        <w:rPr>
          <w:rFonts w:ascii="Times New Roman" w:eastAsia="Times New Roman" w:hAnsi="Times New Roman" w:cs="Times New Roman"/>
          <w:color w:val="1D1D1D"/>
          <w:sz w:val="24"/>
          <w:szCs w:val="24"/>
        </w:rPr>
        <w:t xml:space="preserve">As initially states, the project will use an experimental </w:t>
      </w:r>
      <w:r w:rsidR="00692188" w:rsidRPr="00AD5E77">
        <w:rPr>
          <w:rFonts w:ascii="Times New Roman" w:eastAsia="Times New Roman" w:hAnsi="Times New Roman" w:cs="Times New Roman"/>
          <w:color w:val="1D1D1D"/>
          <w:sz w:val="24"/>
          <w:szCs w:val="24"/>
        </w:rPr>
        <w:t>evaluation</w:t>
      </w:r>
      <w:r w:rsidR="00D14638" w:rsidRPr="00AD5E77">
        <w:rPr>
          <w:rFonts w:ascii="Times New Roman" w:eastAsia="Times New Roman" w:hAnsi="Times New Roman" w:cs="Times New Roman"/>
          <w:color w:val="1D1D1D"/>
          <w:sz w:val="24"/>
          <w:szCs w:val="24"/>
        </w:rPr>
        <w:t xml:space="preserve"> design to collect data</w:t>
      </w:r>
      <w:r w:rsidR="00692188" w:rsidRPr="00AD5E77">
        <w:rPr>
          <w:rFonts w:ascii="Times New Roman" w:eastAsia="Times New Roman" w:hAnsi="Times New Roman" w:cs="Times New Roman"/>
          <w:color w:val="1D1D1D"/>
          <w:sz w:val="24"/>
          <w:szCs w:val="24"/>
        </w:rPr>
        <w:t>.</w:t>
      </w:r>
      <w:r w:rsidR="00EA4779" w:rsidRPr="00AD5E77">
        <w:rPr>
          <w:rFonts w:ascii="Times New Roman" w:eastAsia="Times New Roman" w:hAnsi="Times New Roman" w:cs="Times New Roman"/>
          <w:color w:val="1D1D1D"/>
          <w:sz w:val="24"/>
          <w:szCs w:val="24"/>
        </w:rPr>
        <w:t xml:space="preserve"> </w:t>
      </w:r>
      <w:r w:rsidR="00315AA8" w:rsidRPr="00AD5E77">
        <w:rPr>
          <w:rFonts w:ascii="Times New Roman" w:eastAsia="Times New Roman" w:hAnsi="Times New Roman" w:cs="Times New Roman"/>
          <w:color w:val="1D1D1D"/>
          <w:sz w:val="24"/>
          <w:szCs w:val="24"/>
        </w:rPr>
        <w:t xml:space="preserve">The most common </w:t>
      </w:r>
      <w:r w:rsidR="000B42D1" w:rsidRPr="00AD5E77">
        <w:rPr>
          <w:rFonts w:ascii="Times New Roman" w:eastAsia="Times New Roman" w:hAnsi="Times New Roman" w:cs="Times New Roman"/>
          <w:color w:val="1D1D1D"/>
          <w:sz w:val="24"/>
          <w:szCs w:val="24"/>
        </w:rPr>
        <w:t>strategies to manage data include</w:t>
      </w:r>
      <w:r w:rsidR="00B84FA1" w:rsidRPr="00AD5E77">
        <w:rPr>
          <w:rFonts w:ascii="Times New Roman" w:eastAsia="Times New Roman" w:hAnsi="Times New Roman" w:cs="Times New Roman"/>
          <w:color w:val="1D1D1D"/>
          <w:sz w:val="24"/>
          <w:szCs w:val="24"/>
        </w:rPr>
        <w:t xml:space="preserve"> case studies, data usage, observation and checklist, interviews, and surveys</w:t>
      </w:r>
      <w:r w:rsidR="005860F1" w:rsidRPr="00AD5E77">
        <w:rPr>
          <w:rFonts w:ascii="Times New Roman" w:eastAsia="Times New Roman" w:hAnsi="Times New Roman" w:cs="Times New Roman"/>
          <w:color w:val="1D1D1D"/>
          <w:sz w:val="24"/>
          <w:szCs w:val="24"/>
        </w:rPr>
        <w:t xml:space="preserve">. Through </w:t>
      </w:r>
      <w:r w:rsidR="00365202" w:rsidRPr="00AD5E77">
        <w:rPr>
          <w:rFonts w:ascii="Times New Roman" w:eastAsia="Times New Roman" w:hAnsi="Times New Roman" w:cs="Times New Roman"/>
          <w:color w:val="1D1D1D"/>
          <w:sz w:val="24"/>
          <w:szCs w:val="24"/>
        </w:rPr>
        <w:t xml:space="preserve">prison visits, comments will be made, interviews conducted, and analysis of documents will enable </w:t>
      </w:r>
      <w:r w:rsidR="00775300" w:rsidRPr="00AD5E77">
        <w:rPr>
          <w:rFonts w:ascii="Times New Roman" w:eastAsia="Times New Roman" w:hAnsi="Times New Roman" w:cs="Times New Roman"/>
          <w:color w:val="1D1D1D"/>
          <w:sz w:val="24"/>
          <w:szCs w:val="24"/>
        </w:rPr>
        <w:t xml:space="preserve">collecting data as a primary strategy. The systematic approach to gather and measure information from </w:t>
      </w:r>
      <w:r w:rsidR="000916B9" w:rsidRPr="00AD5E77">
        <w:rPr>
          <w:rFonts w:ascii="Times New Roman" w:eastAsia="Times New Roman" w:hAnsi="Times New Roman" w:cs="Times New Roman"/>
          <w:color w:val="1D1D1D"/>
          <w:sz w:val="24"/>
          <w:szCs w:val="24"/>
        </w:rPr>
        <w:t>several sources to complete the project involves</w:t>
      </w:r>
      <w:r w:rsidR="0075052F" w:rsidRPr="00AD5E77">
        <w:rPr>
          <w:rFonts w:ascii="Times New Roman" w:eastAsia="Times New Roman" w:hAnsi="Times New Roman" w:cs="Times New Roman"/>
          <w:color w:val="1D1D1D"/>
          <w:sz w:val="24"/>
          <w:szCs w:val="24"/>
        </w:rPr>
        <w:t xml:space="preserve"> </w:t>
      </w:r>
      <w:r w:rsidR="000916B9" w:rsidRPr="00AD5E77">
        <w:rPr>
          <w:rFonts w:ascii="Times New Roman" w:eastAsia="Times New Roman" w:hAnsi="Times New Roman" w:cs="Times New Roman"/>
          <w:color w:val="1D1D1D"/>
          <w:sz w:val="24"/>
          <w:szCs w:val="24"/>
        </w:rPr>
        <w:t xml:space="preserve">a questionnaire, individual interviews, and observations. </w:t>
      </w:r>
      <w:r w:rsidR="00817D89" w:rsidRPr="00AD5E77">
        <w:rPr>
          <w:rFonts w:ascii="Times New Roman" w:eastAsia="Times New Roman" w:hAnsi="Times New Roman" w:cs="Times New Roman"/>
          <w:color w:val="1D1D1D"/>
          <w:sz w:val="24"/>
          <w:szCs w:val="24"/>
        </w:rPr>
        <w:t>For successful data collection, the research process has to be a collaborative relationship between the prison contacts and the researcher</w:t>
      </w:r>
      <w:r w:rsidR="00F40FEE" w:rsidRPr="00AD5E77">
        <w:rPr>
          <w:rFonts w:ascii="Times New Roman" w:eastAsia="Times New Roman" w:hAnsi="Times New Roman" w:cs="Times New Roman"/>
          <w:color w:val="1D1D1D"/>
          <w:sz w:val="24"/>
          <w:szCs w:val="24"/>
        </w:rPr>
        <w:t xml:space="preserve"> (Apa, 2012)</w:t>
      </w:r>
      <w:r w:rsidR="00817D89" w:rsidRPr="00AD5E77">
        <w:rPr>
          <w:rFonts w:ascii="Times New Roman" w:eastAsia="Times New Roman" w:hAnsi="Times New Roman" w:cs="Times New Roman"/>
          <w:color w:val="1D1D1D"/>
          <w:sz w:val="24"/>
          <w:szCs w:val="24"/>
        </w:rPr>
        <w:t xml:space="preserve">. </w:t>
      </w:r>
      <w:r w:rsidR="008648FC" w:rsidRPr="00AD5E77">
        <w:rPr>
          <w:rFonts w:ascii="Times New Roman" w:eastAsia="Times New Roman" w:hAnsi="Times New Roman" w:cs="Times New Roman"/>
          <w:color w:val="1D1D1D"/>
          <w:sz w:val="24"/>
          <w:szCs w:val="24"/>
        </w:rPr>
        <w:t xml:space="preserve">After data collection, </w:t>
      </w:r>
      <w:r w:rsidR="008648FC" w:rsidRPr="00AD5E77">
        <w:rPr>
          <w:rFonts w:ascii="Times New Roman" w:eastAsia="Times New Roman" w:hAnsi="Times New Roman" w:cs="Times New Roman"/>
          <w:color w:val="1D1D1D"/>
          <w:sz w:val="24"/>
          <w:szCs w:val="24"/>
        </w:rPr>
        <w:lastRenderedPageBreak/>
        <w:t xml:space="preserve">data analysis should be done. </w:t>
      </w:r>
      <w:r w:rsidR="002C2285" w:rsidRPr="00AD5E77">
        <w:rPr>
          <w:rFonts w:ascii="Times New Roman" w:eastAsia="Times New Roman" w:hAnsi="Times New Roman" w:cs="Times New Roman"/>
          <w:color w:val="1D1D1D"/>
          <w:sz w:val="24"/>
          <w:szCs w:val="24"/>
        </w:rPr>
        <w:t xml:space="preserve">Data analysis involves interpretation and validation. The project </w:t>
      </w:r>
      <w:r w:rsidR="00405615" w:rsidRPr="00AD5E77">
        <w:rPr>
          <w:rFonts w:ascii="Times New Roman" w:eastAsia="Times New Roman" w:hAnsi="Times New Roman" w:cs="Times New Roman"/>
          <w:color w:val="1D1D1D"/>
          <w:sz w:val="24"/>
          <w:szCs w:val="24"/>
        </w:rPr>
        <w:t xml:space="preserve">will organize the data into descriptive, exploratory, inferential, predictive, and casual sets. </w:t>
      </w:r>
      <w:r w:rsidR="00274CF7" w:rsidRPr="00AD5E77">
        <w:rPr>
          <w:rFonts w:ascii="Times New Roman" w:eastAsia="Times New Roman" w:hAnsi="Times New Roman" w:cs="Times New Roman"/>
          <w:color w:val="1D1D1D"/>
          <w:sz w:val="24"/>
          <w:szCs w:val="24"/>
        </w:rPr>
        <w:t xml:space="preserve">A simple summary of the data set, samples, and measurements will be provided in each location, and comparisons were made using the standard measures of central tendency and variability. </w:t>
      </w:r>
    </w:p>
    <w:p w14:paraId="26F01A57" w14:textId="253761A8" w:rsidR="00F728C7" w:rsidRPr="00AD5E77" w:rsidRDefault="00B96067" w:rsidP="00AD5E77">
      <w:pPr>
        <w:shd w:val="clear" w:color="auto" w:fill="FFFFFF"/>
        <w:spacing w:after="0" w:line="480" w:lineRule="auto"/>
        <w:ind w:firstLine="720"/>
        <w:rPr>
          <w:rFonts w:ascii="Times New Roman" w:eastAsia="Times New Roman" w:hAnsi="Times New Roman" w:cs="Times New Roman"/>
          <w:color w:val="1D1D1D"/>
          <w:sz w:val="24"/>
          <w:szCs w:val="24"/>
        </w:rPr>
      </w:pPr>
      <w:r w:rsidRPr="00AD5E77">
        <w:rPr>
          <w:rFonts w:ascii="Times New Roman" w:eastAsia="Times New Roman" w:hAnsi="Times New Roman" w:cs="Times New Roman"/>
          <w:color w:val="1D1D1D"/>
          <w:sz w:val="24"/>
          <w:szCs w:val="24"/>
        </w:rPr>
        <w:t>A meta-evaluation is referred to a</w:t>
      </w:r>
      <w:r w:rsidR="00493C51" w:rsidRPr="00AD5E77">
        <w:rPr>
          <w:rFonts w:ascii="Times New Roman" w:eastAsia="Times New Roman" w:hAnsi="Times New Roman" w:cs="Times New Roman"/>
          <w:color w:val="1D1D1D"/>
          <w:sz w:val="24"/>
          <w:szCs w:val="24"/>
        </w:rPr>
        <w:t>s an</w:t>
      </w:r>
      <w:r w:rsidRPr="00AD5E77">
        <w:rPr>
          <w:rFonts w:ascii="Times New Roman" w:eastAsia="Times New Roman" w:hAnsi="Times New Roman" w:cs="Times New Roman"/>
          <w:color w:val="1D1D1D"/>
          <w:sz w:val="24"/>
          <w:szCs w:val="24"/>
        </w:rPr>
        <w:t xml:space="preserve"> instrument </w:t>
      </w:r>
      <w:r w:rsidR="00493C51" w:rsidRPr="00AD5E77">
        <w:rPr>
          <w:rFonts w:ascii="Times New Roman" w:eastAsia="Times New Roman" w:hAnsi="Times New Roman" w:cs="Times New Roman"/>
          <w:color w:val="1D1D1D"/>
          <w:sz w:val="24"/>
          <w:szCs w:val="24"/>
        </w:rPr>
        <w:t>used to combine discoveries from a sequence of assessments. It also comprises an estimate of the quality of this sequence of checks and their devotion to recognized good repetition in evaluation. Meta-evaluation presents synopses of existing assessments of each instrument.</w:t>
      </w:r>
      <w:r w:rsidR="001F0488" w:rsidRPr="00AD5E77">
        <w:rPr>
          <w:rFonts w:ascii="Times New Roman" w:eastAsia="Times New Roman" w:hAnsi="Times New Roman" w:cs="Times New Roman"/>
          <w:color w:val="1D1D1D"/>
          <w:sz w:val="24"/>
          <w:szCs w:val="24"/>
        </w:rPr>
        <w:t xml:space="preserve"> According to (Muazzez et al.2019)</w:t>
      </w:r>
      <w:r w:rsidR="0029035C" w:rsidRPr="00AD5E77">
        <w:rPr>
          <w:rFonts w:ascii="Times New Roman" w:eastAsia="Times New Roman" w:hAnsi="Times New Roman" w:cs="Times New Roman"/>
          <w:color w:val="1D1D1D"/>
          <w:sz w:val="24"/>
          <w:szCs w:val="24"/>
        </w:rPr>
        <w:t xml:space="preserve">, program evaluators have so far supplemented the field with their happenings. Regarding the </w:t>
      </w:r>
      <w:r w:rsidR="009F3097" w:rsidRPr="00AD5E77">
        <w:rPr>
          <w:rFonts w:ascii="Times New Roman" w:eastAsia="Times New Roman" w:hAnsi="Times New Roman" w:cs="Times New Roman"/>
          <w:color w:val="1D1D1D"/>
          <w:sz w:val="24"/>
          <w:szCs w:val="24"/>
        </w:rPr>
        <w:t xml:space="preserve">prison </w:t>
      </w:r>
      <w:r w:rsidR="0029035C" w:rsidRPr="00AD5E77">
        <w:rPr>
          <w:rFonts w:ascii="Times New Roman" w:eastAsia="Times New Roman" w:hAnsi="Times New Roman" w:cs="Times New Roman"/>
          <w:color w:val="1D1D1D"/>
          <w:sz w:val="24"/>
          <w:szCs w:val="24"/>
        </w:rPr>
        <w:t>programs' efficiency, a significant number of assessments have been proclaimed and their absences.</w:t>
      </w:r>
      <w:r w:rsidR="002F1CB1" w:rsidRPr="00AD5E77">
        <w:rPr>
          <w:rFonts w:ascii="Times New Roman" w:eastAsia="Times New Roman" w:hAnsi="Times New Roman" w:cs="Times New Roman"/>
          <w:color w:val="1D1D1D"/>
          <w:sz w:val="24"/>
          <w:szCs w:val="24"/>
        </w:rPr>
        <w:t xml:space="preserve"> These assessments, however, need to be judged and reviewed too. Meta-evaluation is a cross-check used to examine the extent to which the program assessment research was conducted correctly and adequately. The results need to be precisely clarified. Meta-evaluation is giving essential info to stakeholders to make sentences about the program. It also </w:t>
      </w:r>
      <w:r w:rsidR="009A6341" w:rsidRPr="00AD5E77">
        <w:rPr>
          <w:rFonts w:ascii="Times New Roman" w:eastAsia="Times New Roman" w:hAnsi="Times New Roman" w:cs="Times New Roman"/>
          <w:color w:val="1D1D1D"/>
          <w:sz w:val="24"/>
          <w:szCs w:val="24"/>
        </w:rPr>
        <w:t>assists</w:t>
      </w:r>
      <w:r w:rsidR="002F1CB1" w:rsidRPr="00AD5E77">
        <w:rPr>
          <w:rFonts w:ascii="Times New Roman" w:eastAsia="Times New Roman" w:hAnsi="Times New Roman" w:cs="Times New Roman"/>
          <w:color w:val="1D1D1D"/>
          <w:sz w:val="24"/>
          <w:szCs w:val="24"/>
        </w:rPr>
        <w:t xml:space="preserve"> a purpose of </w:t>
      </w:r>
      <w:r w:rsidR="009A6341" w:rsidRPr="00AD5E77">
        <w:rPr>
          <w:rFonts w:ascii="Times New Roman" w:eastAsia="Times New Roman" w:hAnsi="Times New Roman" w:cs="Times New Roman"/>
          <w:color w:val="1D1D1D"/>
          <w:sz w:val="24"/>
          <w:szCs w:val="24"/>
        </w:rPr>
        <w:t>appreciating</w:t>
      </w:r>
      <w:r w:rsidR="002F1CB1" w:rsidRPr="00AD5E77">
        <w:rPr>
          <w:rFonts w:ascii="Times New Roman" w:eastAsia="Times New Roman" w:hAnsi="Times New Roman" w:cs="Times New Roman"/>
          <w:color w:val="1D1D1D"/>
          <w:sz w:val="24"/>
          <w:szCs w:val="24"/>
        </w:rPr>
        <w:t xml:space="preserve"> the assessment's quality to inform both estimates </w:t>
      </w:r>
      <w:r w:rsidR="009A6341" w:rsidRPr="00AD5E77">
        <w:rPr>
          <w:rFonts w:ascii="Times New Roman" w:eastAsia="Times New Roman" w:hAnsi="Times New Roman" w:cs="Times New Roman"/>
          <w:color w:val="1D1D1D"/>
          <w:sz w:val="24"/>
          <w:szCs w:val="24"/>
        </w:rPr>
        <w:t xml:space="preserve">users and evaluators. The qualitative data was collected over a document investigation using a meta-evaluation process. A checklist was used to gather data of a quantitative study through a meta-evaluator. More so, they used a meta-evaluation method. About the survey of Senturk, the findings pointed out that the Senturk </w:t>
      </w:r>
      <w:r w:rsidR="00866FBA" w:rsidRPr="00AD5E77">
        <w:rPr>
          <w:rFonts w:ascii="Times New Roman" w:eastAsia="Times New Roman" w:hAnsi="Times New Roman" w:cs="Times New Roman"/>
          <w:color w:val="1D1D1D"/>
          <w:sz w:val="24"/>
          <w:szCs w:val="24"/>
        </w:rPr>
        <w:t xml:space="preserve">assessment is well-matched with the standards in the employed meta-evaluation checklist. </w:t>
      </w:r>
      <w:r w:rsidR="001D4A23" w:rsidRPr="00AD5E77">
        <w:rPr>
          <w:rFonts w:ascii="Times New Roman" w:eastAsia="Times New Roman" w:hAnsi="Times New Roman" w:cs="Times New Roman"/>
          <w:color w:val="1D1D1D"/>
          <w:sz w:val="24"/>
          <w:szCs w:val="24"/>
        </w:rPr>
        <w:t xml:space="preserve">However, the frailest ideals of the appraisal fit into the decorum ideas, which </w:t>
      </w:r>
      <w:r w:rsidR="001108D8" w:rsidRPr="00AD5E77">
        <w:rPr>
          <w:rFonts w:ascii="Times New Roman" w:eastAsia="Times New Roman" w:hAnsi="Times New Roman" w:cs="Times New Roman"/>
          <w:color w:val="1D1D1D"/>
          <w:sz w:val="24"/>
          <w:szCs w:val="24"/>
        </w:rPr>
        <w:t>occur</w:t>
      </w:r>
      <w:r w:rsidR="001D4A23" w:rsidRPr="00AD5E77">
        <w:rPr>
          <w:rFonts w:ascii="Times New Roman" w:eastAsia="Times New Roman" w:hAnsi="Times New Roman" w:cs="Times New Roman"/>
          <w:color w:val="1D1D1D"/>
          <w:sz w:val="24"/>
          <w:szCs w:val="24"/>
        </w:rPr>
        <w:t xml:space="preserve"> a specific section about the formal contract on assessment and monetary accountability. </w:t>
      </w:r>
      <w:r w:rsidR="009F3097" w:rsidRPr="00AD5E77">
        <w:rPr>
          <w:rFonts w:ascii="Times New Roman" w:eastAsia="Times New Roman" w:hAnsi="Times New Roman" w:cs="Times New Roman"/>
          <w:color w:val="1D1D1D"/>
          <w:sz w:val="24"/>
          <w:szCs w:val="24"/>
        </w:rPr>
        <w:t xml:space="preserve"> </w:t>
      </w:r>
    </w:p>
    <w:p w14:paraId="2B78A765" w14:textId="6765B56A" w:rsidR="00DB0057" w:rsidRPr="00AD5E77" w:rsidRDefault="00B96067" w:rsidP="00AD5E77">
      <w:pPr>
        <w:shd w:val="clear" w:color="auto" w:fill="FFFFFF"/>
        <w:spacing w:after="0" w:line="480" w:lineRule="auto"/>
        <w:ind w:firstLine="720"/>
        <w:rPr>
          <w:rFonts w:ascii="Times New Roman" w:eastAsia="Times New Roman" w:hAnsi="Times New Roman" w:cs="Times New Roman"/>
          <w:color w:val="1D1D1D"/>
          <w:sz w:val="24"/>
          <w:szCs w:val="24"/>
        </w:rPr>
      </w:pPr>
      <w:r w:rsidRPr="00AD5E77">
        <w:rPr>
          <w:rFonts w:ascii="Times New Roman" w:eastAsia="Times New Roman" w:hAnsi="Times New Roman" w:cs="Times New Roman"/>
          <w:color w:val="1D1D1D"/>
          <w:sz w:val="24"/>
          <w:szCs w:val="24"/>
        </w:rPr>
        <w:t xml:space="preserve">The last step of the research is project management. This is the process of leading the group of researchers to achieve the project goals within the required setup. </w:t>
      </w:r>
      <w:r w:rsidR="002B3351" w:rsidRPr="00AD5E77">
        <w:rPr>
          <w:rFonts w:ascii="Times New Roman" w:eastAsia="Times New Roman" w:hAnsi="Times New Roman" w:cs="Times New Roman"/>
          <w:color w:val="1D1D1D"/>
          <w:sz w:val="24"/>
          <w:szCs w:val="24"/>
        </w:rPr>
        <w:t xml:space="preserve">The project </w:t>
      </w:r>
      <w:r w:rsidR="002B3351" w:rsidRPr="00AD5E77">
        <w:rPr>
          <w:rFonts w:ascii="Times New Roman" w:eastAsia="Times New Roman" w:hAnsi="Times New Roman" w:cs="Times New Roman"/>
          <w:color w:val="1D1D1D"/>
          <w:sz w:val="24"/>
          <w:szCs w:val="24"/>
        </w:rPr>
        <w:lastRenderedPageBreak/>
        <w:t xml:space="preserve">management will involve the following steps (initiation, planning, execution, monitoring and controlling, and closure). </w:t>
      </w:r>
      <w:r w:rsidR="00187743" w:rsidRPr="00AD5E77">
        <w:rPr>
          <w:rFonts w:ascii="Times New Roman" w:eastAsia="Times New Roman" w:hAnsi="Times New Roman" w:cs="Times New Roman"/>
          <w:color w:val="1D1D1D"/>
          <w:sz w:val="24"/>
          <w:szCs w:val="24"/>
        </w:rPr>
        <w:t xml:space="preserve">The initiation stage entails the conversion of abstract ideas into goals. The goal of the project is to understand how the justice system fulfills the needs of inmates. It is at this level that essential terms and constraints are identified. </w:t>
      </w:r>
      <w:r w:rsidR="00B142DC" w:rsidRPr="00AD5E77">
        <w:rPr>
          <w:rFonts w:ascii="Times New Roman" w:eastAsia="Times New Roman" w:hAnsi="Times New Roman" w:cs="Times New Roman"/>
          <w:color w:val="1D1D1D"/>
          <w:sz w:val="24"/>
          <w:szCs w:val="24"/>
        </w:rPr>
        <w:t xml:space="preserve">The planning stage provides a complete roadmap for the completion of the project. The steps of how the visits to the prison facilities and data collection strategies will be conducted are explained here. </w:t>
      </w:r>
      <w:r w:rsidR="00C91007" w:rsidRPr="00AD5E77">
        <w:rPr>
          <w:rFonts w:ascii="Times New Roman" w:eastAsia="Times New Roman" w:hAnsi="Times New Roman" w:cs="Times New Roman"/>
          <w:color w:val="1D1D1D"/>
          <w:sz w:val="24"/>
          <w:szCs w:val="24"/>
        </w:rPr>
        <w:t>Also, it gives an outline of the goals, which should be SMART and CLEAR. The execution stage is the actual project work</w:t>
      </w:r>
      <w:r w:rsidR="00B3400E" w:rsidRPr="00AD5E77">
        <w:rPr>
          <w:rFonts w:ascii="Times New Roman" w:eastAsia="Times New Roman" w:hAnsi="Times New Roman" w:cs="Times New Roman"/>
          <w:color w:val="1D1D1D"/>
          <w:sz w:val="24"/>
          <w:szCs w:val="24"/>
        </w:rPr>
        <w:t xml:space="preserve">. The execution stipulates the team's workflow and monitors the progress in collaboration with stakeholders to ensure the smooth running of the project. </w:t>
      </w:r>
      <w:r w:rsidR="00264AD6" w:rsidRPr="00AD5E77">
        <w:rPr>
          <w:rFonts w:ascii="Times New Roman" w:eastAsia="Times New Roman" w:hAnsi="Times New Roman" w:cs="Times New Roman"/>
          <w:color w:val="1D1D1D"/>
          <w:sz w:val="24"/>
          <w:szCs w:val="24"/>
        </w:rPr>
        <w:t xml:space="preserve">The monitoring and controlling phase ensures that the execution delivers desirable outcomes of the project. The budget cost is tracked at this level to ensure it remains within the stipulated budget. </w:t>
      </w:r>
      <w:r w:rsidR="00CA7002" w:rsidRPr="00AD5E77">
        <w:rPr>
          <w:rFonts w:ascii="Times New Roman" w:eastAsia="Times New Roman" w:hAnsi="Times New Roman" w:cs="Times New Roman"/>
          <w:color w:val="1D1D1D"/>
          <w:sz w:val="24"/>
          <w:szCs w:val="24"/>
        </w:rPr>
        <w:t xml:space="preserve">The final aspect is closure. It indicates the end of the research project after the presentation of the final paperwork to the stakeholders. </w:t>
      </w:r>
      <w:r w:rsidR="00EC6497" w:rsidRPr="00AD5E77">
        <w:rPr>
          <w:rFonts w:ascii="Times New Roman" w:eastAsia="Times New Roman" w:hAnsi="Times New Roman" w:cs="Times New Roman"/>
          <w:color w:val="1D1D1D"/>
          <w:sz w:val="24"/>
          <w:szCs w:val="24"/>
        </w:rPr>
        <w:t>This is done at the reflection meeting, where team members contemplate the success and failure, and gaps left while conducting the project</w:t>
      </w:r>
      <w:r w:rsidR="004257AD" w:rsidRPr="00AD5E77">
        <w:rPr>
          <w:rFonts w:ascii="Times New Roman" w:eastAsia="Times New Roman" w:hAnsi="Times New Roman" w:cs="Times New Roman"/>
          <w:color w:val="1D1D1D"/>
          <w:sz w:val="24"/>
          <w:szCs w:val="24"/>
        </w:rPr>
        <w:t xml:space="preserve">. </w:t>
      </w:r>
    </w:p>
    <w:p w14:paraId="43EDA3C9" w14:textId="0EB12EAA" w:rsidR="00C45BB1" w:rsidRPr="00AD5E77" w:rsidRDefault="00C45BB1" w:rsidP="00AD5E77">
      <w:pPr>
        <w:shd w:val="clear" w:color="auto" w:fill="FFFFFF"/>
        <w:spacing w:after="0" w:line="480" w:lineRule="auto"/>
        <w:rPr>
          <w:rFonts w:ascii="Times New Roman" w:eastAsia="Times New Roman" w:hAnsi="Times New Roman" w:cs="Times New Roman"/>
          <w:color w:val="1D1D1D"/>
          <w:sz w:val="24"/>
          <w:szCs w:val="24"/>
        </w:rPr>
      </w:pPr>
    </w:p>
    <w:p w14:paraId="7F5F486C" w14:textId="77777777" w:rsidR="00C45BB1" w:rsidRPr="00AD5E77" w:rsidRDefault="00B96067" w:rsidP="00AD5E77">
      <w:pPr>
        <w:spacing w:line="480" w:lineRule="auto"/>
        <w:rPr>
          <w:rFonts w:ascii="Times New Roman" w:eastAsia="Times New Roman" w:hAnsi="Times New Roman" w:cs="Times New Roman"/>
          <w:color w:val="1D1D1D"/>
          <w:sz w:val="24"/>
          <w:szCs w:val="24"/>
        </w:rPr>
      </w:pPr>
      <w:r w:rsidRPr="00AD5E77">
        <w:rPr>
          <w:rFonts w:ascii="Times New Roman" w:eastAsia="Times New Roman" w:hAnsi="Times New Roman" w:cs="Times New Roman"/>
          <w:color w:val="1D1D1D"/>
          <w:sz w:val="24"/>
          <w:szCs w:val="24"/>
        </w:rPr>
        <w:br w:type="page"/>
      </w:r>
    </w:p>
    <w:p w14:paraId="3E57DEAA" w14:textId="1C659058" w:rsidR="00C45BB1" w:rsidRPr="00750F90" w:rsidRDefault="00B96067" w:rsidP="00AD5E77">
      <w:pPr>
        <w:shd w:val="clear" w:color="auto" w:fill="FFFFFF"/>
        <w:spacing w:after="0" w:line="480" w:lineRule="auto"/>
        <w:rPr>
          <w:rFonts w:ascii="Times New Roman" w:eastAsia="Times New Roman" w:hAnsi="Times New Roman" w:cs="Times New Roman"/>
          <w:b/>
          <w:bCs/>
          <w:color w:val="1D1D1D"/>
          <w:sz w:val="24"/>
          <w:szCs w:val="24"/>
        </w:rPr>
      </w:pPr>
      <w:r w:rsidRPr="00750F90">
        <w:rPr>
          <w:rFonts w:ascii="Times New Roman" w:eastAsia="Times New Roman" w:hAnsi="Times New Roman" w:cs="Times New Roman"/>
          <w:b/>
          <w:bCs/>
          <w:color w:val="1D1D1D"/>
          <w:sz w:val="24"/>
          <w:szCs w:val="24"/>
        </w:rPr>
        <w:lastRenderedPageBreak/>
        <w:t xml:space="preserve">References </w:t>
      </w:r>
    </w:p>
    <w:p w14:paraId="1F158721" w14:textId="77777777" w:rsidR="00ED15B1" w:rsidRPr="00ED15B1" w:rsidRDefault="00ED15B1" w:rsidP="00ED15B1">
      <w:pPr>
        <w:shd w:val="clear" w:color="auto" w:fill="FFFFFF"/>
        <w:spacing w:after="0" w:line="480" w:lineRule="auto"/>
        <w:ind w:left="720" w:hanging="720"/>
        <w:rPr>
          <w:rFonts w:ascii="Times New Roman" w:hAnsi="Times New Roman" w:cs="Times New Roman"/>
          <w:color w:val="222222"/>
          <w:sz w:val="24"/>
          <w:szCs w:val="24"/>
          <w:shd w:val="clear" w:color="auto" w:fill="FFFFFF"/>
        </w:rPr>
      </w:pPr>
      <w:proofErr w:type="spellStart"/>
      <w:r w:rsidRPr="00ED15B1">
        <w:rPr>
          <w:rFonts w:ascii="Times New Roman" w:hAnsi="Times New Roman" w:cs="Times New Roman"/>
          <w:color w:val="222222"/>
          <w:sz w:val="24"/>
          <w:szCs w:val="24"/>
          <w:shd w:val="clear" w:color="auto" w:fill="FFFFFF"/>
        </w:rPr>
        <w:t>Apa</w:t>
      </w:r>
      <w:proofErr w:type="spellEnd"/>
      <w:r w:rsidRPr="00ED15B1">
        <w:rPr>
          <w:rFonts w:ascii="Times New Roman" w:hAnsi="Times New Roman" w:cs="Times New Roman"/>
          <w:color w:val="222222"/>
          <w:sz w:val="24"/>
          <w:szCs w:val="24"/>
          <w:shd w:val="clear" w:color="auto" w:fill="FFFFFF"/>
        </w:rPr>
        <w:t xml:space="preserve">, Z. L., Bai, R., </w:t>
      </w:r>
      <w:proofErr w:type="spellStart"/>
      <w:r w:rsidRPr="00ED15B1">
        <w:rPr>
          <w:rFonts w:ascii="Times New Roman" w:hAnsi="Times New Roman" w:cs="Times New Roman"/>
          <w:color w:val="222222"/>
          <w:sz w:val="24"/>
          <w:szCs w:val="24"/>
          <w:shd w:val="clear" w:color="auto" w:fill="FFFFFF"/>
        </w:rPr>
        <w:t>Mukherejee</w:t>
      </w:r>
      <w:proofErr w:type="spellEnd"/>
      <w:r w:rsidRPr="00ED15B1">
        <w:rPr>
          <w:rFonts w:ascii="Times New Roman" w:hAnsi="Times New Roman" w:cs="Times New Roman"/>
          <w:color w:val="222222"/>
          <w:sz w:val="24"/>
          <w:szCs w:val="24"/>
          <w:shd w:val="clear" w:color="auto" w:fill="FFFFFF"/>
        </w:rPr>
        <w:t>, D. V., Herzig, C. T., Koenigsmann, C., Lowy, F. D., &amp; Larson, E. L. (2012). Challenges and strategies for research in prisons. </w:t>
      </w:r>
      <w:r w:rsidRPr="00ED15B1">
        <w:rPr>
          <w:rFonts w:ascii="Times New Roman" w:hAnsi="Times New Roman" w:cs="Times New Roman"/>
          <w:i/>
          <w:iCs/>
          <w:color w:val="222222"/>
          <w:sz w:val="24"/>
          <w:szCs w:val="24"/>
          <w:shd w:val="clear" w:color="auto" w:fill="FFFFFF"/>
        </w:rPr>
        <w:t>Public health nursing</w:t>
      </w:r>
      <w:r w:rsidRPr="00ED15B1">
        <w:rPr>
          <w:rFonts w:ascii="Times New Roman" w:hAnsi="Times New Roman" w:cs="Times New Roman"/>
          <w:color w:val="222222"/>
          <w:sz w:val="24"/>
          <w:szCs w:val="24"/>
          <w:shd w:val="clear" w:color="auto" w:fill="FFFFFF"/>
        </w:rPr>
        <w:t>, </w:t>
      </w:r>
      <w:r w:rsidRPr="00ED15B1">
        <w:rPr>
          <w:rFonts w:ascii="Times New Roman" w:hAnsi="Times New Roman" w:cs="Times New Roman"/>
          <w:i/>
          <w:iCs/>
          <w:color w:val="222222"/>
          <w:sz w:val="24"/>
          <w:szCs w:val="24"/>
          <w:shd w:val="clear" w:color="auto" w:fill="FFFFFF"/>
        </w:rPr>
        <w:t>29</w:t>
      </w:r>
      <w:r w:rsidRPr="00ED15B1">
        <w:rPr>
          <w:rFonts w:ascii="Times New Roman" w:hAnsi="Times New Roman" w:cs="Times New Roman"/>
          <w:color w:val="222222"/>
          <w:sz w:val="24"/>
          <w:szCs w:val="24"/>
          <w:shd w:val="clear" w:color="auto" w:fill="FFFFFF"/>
        </w:rPr>
        <w:t>(5), 467-472.</w:t>
      </w:r>
    </w:p>
    <w:p w14:paraId="17EDADC5" w14:textId="77777777" w:rsidR="00ED15B1" w:rsidRPr="00ED15B1" w:rsidRDefault="00ED15B1" w:rsidP="00ED15B1">
      <w:pPr>
        <w:shd w:val="clear" w:color="auto" w:fill="FFFFFF"/>
        <w:spacing w:after="0" w:line="480" w:lineRule="auto"/>
        <w:ind w:left="720" w:hanging="720"/>
        <w:rPr>
          <w:rFonts w:ascii="Times New Roman" w:hAnsi="Times New Roman" w:cs="Times New Roman"/>
          <w:color w:val="222222"/>
          <w:sz w:val="24"/>
          <w:szCs w:val="24"/>
          <w:shd w:val="clear" w:color="auto" w:fill="FFFFFF"/>
        </w:rPr>
      </w:pPr>
      <w:r w:rsidRPr="00ED15B1">
        <w:rPr>
          <w:rFonts w:ascii="Times New Roman" w:hAnsi="Times New Roman" w:cs="Times New Roman"/>
          <w:color w:val="222222"/>
          <w:sz w:val="24"/>
          <w:szCs w:val="24"/>
          <w:shd w:val="clear" w:color="auto" w:fill="FFFFFF"/>
        </w:rPr>
        <w:t>Beck, J. (2009). Role of the Correctional Association of New York in a New Paradigm of Prison Monitoring. </w:t>
      </w:r>
      <w:r w:rsidRPr="00ED15B1">
        <w:rPr>
          <w:rFonts w:ascii="Times New Roman" w:hAnsi="Times New Roman" w:cs="Times New Roman"/>
          <w:i/>
          <w:iCs/>
          <w:color w:val="222222"/>
          <w:sz w:val="24"/>
          <w:szCs w:val="24"/>
          <w:shd w:val="clear" w:color="auto" w:fill="FFFFFF"/>
        </w:rPr>
        <w:t>Pace L. Rev.</w:t>
      </w:r>
      <w:r w:rsidRPr="00ED15B1">
        <w:rPr>
          <w:rFonts w:ascii="Times New Roman" w:hAnsi="Times New Roman" w:cs="Times New Roman"/>
          <w:color w:val="222222"/>
          <w:sz w:val="24"/>
          <w:szCs w:val="24"/>
          <w:shd w:val="clear" w:color="auto" w:fill="FFFFFF"/>
        </w:rPr>
        <w:t>, </w:t>
      </w:r>
      <w:r w:rsidRPr="00ED15B1">
        <w:rPr>
          <w:rFonts w:ascii="Times New Roman" w:hAnsi="Times New Roman" w:cs="Times New Roman"/>
          <w:i/>
          <w:iCs/>
          <w:color w:val="222222"/>
          <w:sz w:val="24"/>
          <w:szCs w:val="24"/>
          <w:shd w:val="clear" w:color="auto" w:fill="FFFFFF"/>
        </w:rPr>
        <w:t>30</w:t>
      </w:r>
      <w:r w:rsidRPr="00ED15B1">
        <w:rPr>
          <w:rFonts w:ascii="Times New Roman" w:hAnsi="Times New Roman" w:cs="Times New Roman"/>
          <w:color w:val="222222"/>
          <w:sz w:val="24"/>
          <w:szCs w:val="24"/>
          <w:shd w:val="clear" w:color="auto" w:fill="FFFFFF"/>
        </w:rPr>
        <w:t>, 1572.</w:t>
      </w:r>
    </w:p>
    <w:p w14:paraId="14301B90" w14:textId="77777777" w:rsidR="00ED15B1" w:rsidRPr="00ED15B1" w:rsidRDefault="00ED15B1" w:rsidP="00ED15B1">
      <w:pPr>
        <w:shd w:val="clear" w:color="auto" w:fill="FFFFFF"/>
        <w:spacing w:after="0" w:line="480" w:lineRule="auto"/>
        <w:ind w:left="720" w:hanging="720"/>
        <w:rPr>
          <w:rFonts w:ascii="Times New Roman" w:hAnsi="Times New Roman" w:cs="Times New Roman"/>
          <w:color w:val="222222"/>
          <w:sz w:val="24"/>
          <w:szCs w:val="24"/>
          <w:shd w:val="clear" w:color="auto" w:fill="FFFFFF"/>
        </w:rPr>
      </w:pPr>
      <w:r w:rsidRPr="00ED15B1">
        <w:rPr>
          <w:rFonts w:ascii="Times New Roman" w:hAnsi="Times New Roman" w:cs="Times New Roman"/>
          <w:color w:val="222222"/>
          <w:sz w:val="24"/>
          <w:szCs w:val="24"/>
          <w:shd w:val="clear" w:color="auto" w:fill="FFFFFF"/>
        </w:rPr>
        <w:t>Hickman, R. Q. (2007). Politics, power, the press and prisons. </w:t>
      </w:r>
      <w:r w:rsidRPr="00ED15B1">
        <w:rPr>
          <w:rFonts w:ascii="Times New Roman" w:hAnsi="Times New Roman" w:cs="Times New Roman"/>
          <w:i/>
          <w:iCs/>
          <w:color w:val="222222"/>
          <w:sz w:val="24"/>
          <w:szCs w:val="24"/>
          <w:shd w:val="clear" w:color="auto" w:fill="FFFFFF"/>
        </w:rPr>
        <w:t>Annotation</w:t>
      </w:r>
      <w:r w:rsidRPr="00ED15B1">
        <w:rPr>
          <w:rFonts w:ascii="Times New Roman" w:hAnsi="Times New Roman" w:cs="Times New Roman"/>
          <w:color w:val="222222"/>
          <w:sz w:val="24"/>
          <w:szCs w:val="24"/>
          <w:shd w:val="clear" w:color="auto" w:fill="FFFFFF"/>
        </w:rPr>
        <w:t>.</w:t>
      </w:r>
    </w:p>
    <w:p w14:paraId="149E113F" w14:textId="77777777" w:rsidR="00ED15B1" w:rsidRPr="00ED15B1" w:rsidRDefault="00ED15B1" w:rsidP="00ED15B1">
      <w:pPr>
        <w:shd w:val="clear" w:color="auto" w:fill="FFFFFF"/>
        <w:spacing w:after="0" w:line="480" w:lineRule="auto"/>
        <w:ind w:left="720" w:hanging="720"/>
        <w:rPr>
          <w:rFonts w:ascii="Times New Roman" w:hAnsi="Times New Roman" w:cs="Times New Roman"/>
          <w:color w:val="222222"/>
          <w:sz w:val="24"/>
          <w:szCs w:val="24"/>
          <w:shd w:val="clear" w:color="auto" w:fill="FFFFFF"/>
        </w:rPr>
      </w:pPr>
      <w:r w:rsidRPr="00ED15B1">
        <w:rPr>
          <w:rFonts w:ascii="Times New Roman" w:hAnsi="Times New Roman" w:cs="Times New Roman"/>
          <w:color w:val="222222"/>
          <w:sz w:val="24"/>
          <w:szCs w:val="24"/>
          <w:shd w:val="clear" w:color="auto" w:fill="FFFFFF"/>
        </w:rPr>
        <w:t>James, N. (2018). Risk and needs assessment in the federal prison system. </w:t>
      </w:r>
      <w:r w:rsidRPr="00ED15B1">
        <w:rPr>
          <w:rFonts w:ascii="Times New Roman" w:hAnsi="Times New Roman" w:cs="Times New Roman"/>
          <w:i/>
          <w:iCs/>
          <w:color w:val="222222"/>
          <w:sz w:val="24"/>
          <w:szCs w:val="24"/>
          <w:shd w:val="clear" w:color="auto" w:fill="FFFFFF"/>
        </w:rPr>
        <w:t>Congressional Research Service</w:t>
      </w:r>
      <w:r w:rsidRPr="00ED15B1">
        <w:rPr>
          <w:rFonts w:ascii="Times New Roman" w:hAnsi="Times New Roman" w:cs="Times New Roman"/>
          <w:color w:val="222222"/>
          <w:sz w:val="24"/>
          <w:szCs w:val="24"/>
          <w:shd w:val="clear" w:color="auto" w:fill="FFFFFF"/>
        </w:rPr>
        <w:t>, </w:t>
      </w:r>
      <w:r w:rsidRPr="00ED15B1">
        <w:rPr>
          <w:rFonts w:ascii="Times New Roman" w:hAnsi="Times New Roman" w:cs="Times New Roman"/>
          <w:i/>
          <w:iCs/>
          <w:color w:val="222222"/>
          <w:sz w:val="24"/>
          <w:szCs w:val="24"/>
          <w:shd w:val="clear" w:color="auto" w:fill="FFFFFF"/>
        </w:rPr>
        <w:t>10</w:t>
      </w:r>
      <w:r w:rsidRPr="00ED15B1">
        <w:rPr>
          <w:rFonts w:ascii="Times New Roman" w:hAnsi="Times New Roman" w:cs="Times New Roman"/>
          <w:color w:val="222222"/>
          <w:sz w:val="24"/>
          <w:szCs w:val="24"/>
          <w:shd w:val="clear" w:color="auto" w:fill="FFFFFF"/>
        </w:rPr>
        <w:t>.</w:t>
      </w:r>
    </w:p>
    <w:p w14:paraId="0F085EA1" w14:textId="77777777" w:rsidR="00ED15B1" w:rsidRPr="00ED15B1" w:rsidRDefault="00ED15B1" w:rsidP="00ED15B1">
      <w:pPr>
        <w:shd w:val="clear" w:color="auto" w:fill="FFFFFF"/>
        <w:spacing w:after="0" w:line="480" w:lineRule="auto"/>
        <w:ind w:left="720" w:hanging="720"/>
        <w:rPr>
          <w:rFonts w:ascii="Times New Roman" w:hAnsi="Times New Roman" w:cs="Times New Roman"/>
          <w:sz w:val="36"/>
          <w:szCs w:val="36"/>
        </w:rPr>
      </w:pPr>
      <w:r w:rsidRPr="00ED15B1">
        <w:rPr>
          <w:rFonts w:ascii="Times New Roman" w:hAnsi="Times New Roman" w:cs="Times New Roman"/>
          <w:color w:val="222222"/>
          <w:sz w:val="24"/>
          <w:szCs w:val="24"/>
          <w:shd w:val="clear" w:color="auto" w:fill="FFFFFF"/>
        </w:rPr>
        <w:t>KERIMOGLU, M. N. O. U. E., &amp; BERK, S. HOW TO CONDUCT A METAEVALUATION: A METAEVALUATION PRACTICE.</w:t>
      </w:r>
    </w:p>
    <w:sectPr w:rsidR="00ED15B1" w:rsidRPr="00ED15B1" w:rsidSect="00AD5E77">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261A" w14:textId="77777777" w:rsidR="00B96067" w:rsidRDefault="00B96067">
      <w:pPr>
        <w:spacing w:after="0" w:line="240" w:lineRule="auto"/>
      </w:pPr>
      <w:r>
        <w:separator/>
      </w:r>
    </w:p>
  </w:endnote>
  <w:endnote w:type="continuationSeparator" w:id="0">
    <w:p w14:paraId="31095016" w14:textId="77777777" w:rsidR="00B96067" w:rsidRDefault="00B96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1C6D" w14:textId="77777777" w:rsidR="00B96067" w:rsidRDefault="00B96067">
      <w:pPr>
        <w:spacing w:after="0" w:line="240" w:lineRule="auto"/>
      </w:pPr>
      <w:r>
        <w:separator/>
      </w:r>
    </w:p>
  </w:footnote>
  <w:footnote w:type="continuationSeparator" w:id="0">
    <w:p w14:paraId="7A34A73B" w14:textId="77777777" w:rsidR="00B96067" w:rsidRDefault="00B96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F088" w14:textId="0AED1B81" w:rsidR="00AD5E77" w:rsidRDefault="00B96067" w:rsidP="00AD5E77">
    <w:pPr>
      <w:pStyle w:val="Header"/>
    </w:pPr>
    <w:r w:rsidRPr="00AD5E77">
      <w:rPr>
        <w:rFonts w:ascii="Times New Roman" w:hAnsi="Times New Roman" w:cs="Times New Roman"/>
        <w:sz w:val="24"/>
        <w:szCs w:val="24"/>
      </w:rPr>
      <w:t>Evaluation of the Federal BOP</w:t>
    </w:r>
    <w:r>
      <w:tab/>
    </w:r>
    <w:r>
      <w:tab/>
    </w:r>
    <w:sdt>
      <w:sdtPr>
        <w:id w:val="15125612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7726EAD" w14:textId="77777777" w:rsidR="00AD5E77" w:rsidRDefault="00AD5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E115" w14:textId="335B614D" w:rsidR="00AD5E77" w:rsidRPr="00AD5E77" w:rsidRDefault="00B96067">
    <w:pPr>
      <w:pStyle w:val="Header"/>
      <w:rPr>
        <w:rFonts w:ascii="Times New Roman" w:hAnsi="Times New Roman" w:cs="Times New Roman"/>
        <w:sz w:val="24"/>
        <w:szCs w:val="24"/>
      </w:rPr>
    </w:pPr>
    <w:r w:rsidRPr="00AD5E77">
      <w:rPr>
        <w:rFonts w:ascii="Times New Roman" w:hAnsi="Times New Roman" w:cs="Times New Roman"/>
        <w:sz w:val="24"/>
        <w:szCs w:val="24"/>
      </w:rPr>
      <w:t>Running Head: Evaluation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15AE8"/>
    <w:multiLevelType w:val="hybridMultilevel"/>
    <w:tmpl w:val="84EA6AF0"/>
    <w:lvl w:ilvl="0" w:tplc="AAA8797A">
      <w:start w:val="1"/>
      <w:numFmt w:val="decimal"/>
      <w:lvlText w:val="%1."/>
      <w:lvlJc w:val="left"/>
      <w:pPr>
        <w:ind w:left="720" w:hanging="360"/>
      </w:pPr>
      <w:rPr>
        <w:rFonts w:hint="default"/>
      </w:rPr>
    </w:lvl>
    <w:lvl w:ilvl="1" w:tplc="BB88CB2E" w:tentative="1">
      <w:start w:val="1"/>
      <w:numFmt w:val="lowerLetter"/>
      <w:lvlText w:val="%2."/>
      <w:lvlJc w:val="left"/>
      <w:pPr>
        <w:ind w:left="1440" w:hanging="360"/>
      </w:pPr>
    </w:lvl>
    <w:lvl w:ilvl="2" w:tplc="4D5C465E" w:tentative="1">
      <w:start w:val="1"/>
      <w:numFmt w:val="lowerRoman"/>
      <w:lvlText w:val="%3."/>
      <w:lvlJc w:val="right"/>
      <w:pPr>
        <w:ind w:left="2160" w:hanging="180"/>
      </w:pPr>
    </w:lvl>
    <w:lvl w:ilvl="3" w:tplc="E1D410BC" w:tentative="1">
      <w:start w:val="1"/>
      <w:numFmt w:val="decimal"/>
      <w:lvlText w:val="%4."/>
      <w:lvlJc w:val="left"/>
      <w:pPr>
        <w:ind w:left="2880" w:hanging="360"/>
      </w:pPr>
    </w:lvl>
    <w:lvl w:ilvl="4" w:tplc="6096BF54" w:tentative="1">
      <w:start w:val="1"/>
      <w:numFmt w:val="lowerLetter"/>
      <w:lvlText w:val="%5."/>
      <w:lvlJc w:val="left"/>
      <w:pPr>
        <w:ind w:left="3600" w:hanging="360"/>
      </w:pPr>
    </w:lvl>
    <w:lvl w:ilvl="5" w:tplc="7A940DE6" w:tentative="1">
      <w:start w:val="1"/>
      <w:numFmt w:val="lowerRoman"/>
      <w:lvlText w:val="%6."/>
      <w:lvlJc w:val="right"/>
      <w:pPr>
        <w:ind w:left="4320" w:hanging="180"/>
      </w:pPr>
    </w:lvl>
    <w:lvl w:ilvl="6" w:tplc="B01A70D6" w:tentative="1">
      <w:start w:val="1"/>
      <w:numFmt w:val="decimal"/>
      <w:lvlText w:val="%7."/>
      <w:lvlJc w:val="left"/>
      <w:pPr>
        <w:ind w:left="5040" w:hanging="360"/>
      </w:pPr>
    </w:lvl>
    <w:lvl w:ilvl="7" w:tplc="57EA0C1A" w:tentative="1">
      <w:start w:val="1"/>
      <w:numFmt w:val="lowerLetter"/>
      <w:lvlText w:val="%8."/>
      <w:lvlJc w:val="left"/>
      <w:pPr>
        <w:ind w:left="5760" w:hanging="360"/>
      </w:pPr>
    </w:lvl>
    <w:lvl w:ilvl="8" w:tplc="B90A4DA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1E"/>
    <w:rsid w:val="00006A86"/>
    <w:rsid w:val="0002179F"/>
    <w:rsid w:val="000916B9"/>
    <w:rsid w:val="000B421F"/>
    <w:rsid w:val="000B42D1"/>
    <w:rsid w:val="000F22C8"/>
    <w:rsid w:val="001050E1"/>
    <w:rsid w:val="001108D8"/>
    <w:rsid w:val="00124553"/>
    <w:rsid w:val="00163134"/>
    <w:rsid w:val="0018414E"/>
    <w:rsid w:val="00187743"/>
    <w:rsid w:val="001D4A23"/>
    <w:rsid w:val="001F014A"/>
    <w:rsid w:val="001F0488"/>
    <w:rsid w:val="001F6204"/>
    <w:rsid w:val="00213A65"/>
    <w:rsid w:val="00235372"/>
    <w:rsid w:val="00264AD6"/>
    <w:rsid w:val="00274CF7"/>
    <w:rsid w:val="0029035C"/>
    <w:rsid w:val="002B0798"/>
    <w:rsid w:val="002B3351"/>
    <w:rsid w:val="002C2285"/>
    <w:rsid w:val="002F1CB1"/>
    <w:rsid w:val="00315AA8"/>
    <w:rsid w:val="00357EE6"/>
    <w:rsid w:val="00365202"/>
    <w:rsid w:val="00367282"/>
    <w:rsid w:val="00374879"/>
    <w:rsid w:val="003C29E8"/>
    <w:rsid w:val="00405615"/>
    <w:rsid w:val="004257AD"/>
    <w:rsid w:val="00493C51"/>
    <w:rsid w:val="004A6E21"/>
    <w:rsid w:val="004C4F0F"/>
    <w:rsid w:val="004D4465"/>
    <w:rsid w:val="0055053E"/>
    <w:rsid w:val="005860F1"/>
    <w:rsid w:val="005B341E"/>
    <w:rsid w:val="006765A1"/>
    <w:rsid w:val="00692188"/>
    <w:rsid w:val="00697109"/>
    <w:rsid w:val="006F3C36"/>
    <w:rsid w:val="00731B03"/>
    <w:rsid w:val="0075052F"/>
    <w:rsid w:val="00750F90"/>
    <w:rsid w:val="00775300"/>
    <w:rsid w:val="007B265F"/>
    <w:rsid w:val="00817D89"/>
    <w:rsid w:val="008648FC"/>
    <w:rsid w:val="00866FBA"/>
    <w:rsid w:val="00867E7E"/>
    <w:rsid w:val="008B32CE"/>
    <w:rsid w:val="008C3E6F"/>
    <w:rsid w:val="009304CC"/>
    <w:rsid w:val="00982117"/>
    <w:rsid w:val="009859C9"/>
    <w:rsid w:val="009972E1"/>
    <w:rsid w:val="009A4DE8"/>
    <w:rsid w:val="009A6341"/>
    <w:rsid w:val="009D5808"/>
    <w:rsid w:val="009F3097"/>
    <w:rsid w:val="00A02F2C"/>
    <w:rsid w:val="00A27AF1"/>
    <w:rsid w:val="00A33309"/>
    <w:rsid w:val="00AD5E77"/>
    <w:rsid w:val="00AE7A43"/>
    <w:rsid w:val="00B142DC"/>
    <w:rsid w:val="00B3400E"/>
    <w:rsid w:val="00B5575B"/>
    <w:rsid w:val="00B84FA1"/>
    <w:rsid w:val="00B96067"/>
    <w:rsid w:val="00C45BB1"/>
    <w:rsid w:val="00C46453"/>
    <w:rsid w:val="00C5182A"/>
    <w:rsid w:val="00C91007"/>
    <w:rsid w:val="00CA7002"/>
    <w:rsid w:val="00CC1DF6"/>
    <w:rsid w:val="00CE5D31"/>
    <w:rsid w:val="00D14638"/>
    <w:rsid w:val="00D64C33"/>
    <w:rsid w:val="00D65CFD"/>
    <w:rsid w:val="00D76CE5"/>
    <w:rsid w:val="00DB0057"/>
    <w:rsid w:val="00E46468"/>
    <w:rsid w:val="00E55158"/>
    <w:rsid w:val="00E7193D"/>
    <w:rsid w:val="00E71CE6"/>
    <w:rsid w:val="00E95FEC"/>
    <w:rsid w:val="00EA4779"/>
    <w:rsid w:val="00EC6497"/>
    <w:rsid w:val="00ED15B1"/>
    <w:rsid w:val="00F338B0"/>
    <w:rsid w:val="00F33B7D"/>
    <w:rsid w:val="00F3582A"/>
    <w:rsid w:val="00F40FEE"/>
    <w:rsid w:val="00F728C7"/>
    <w:rsid w:val="00F84717"/>
    <w:rsid w:val="00FB4E93"/>
    <w:rsid w:val="00FE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369A"/>
  <w15:chartTrackingRefBased/>
  <w15:docId w15:val="{D93EA812-CC6C-40AE-8FC3-66541A81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93D"/>
    <w:pPr>
      <w:ind w:left="720"/>
      <w:contextualSpacing/>
    </w:pPr>
  </w:style>
  <w:style w:type="paragraph" w:styleId="Header">
    <w:name w:val="header"/>
    <w:basedOn w:val="Normal"/>
    <w:link w:val="HeaderChar"/>
    <w:uiPriority w:val="99"/>
    <w:unhideWhenUsed/>
    <w:rsid w:val="00AD5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E77"/>
  </w:style>
  <w:style w:type="paragraph" w:styleId="Footer">
    <w:name w:val="footer"/>
    <w:basedOn w:val="Normal"/>
    <w:link w:val="FooterChar"/>
    <w:uiPriority w:val="99"/>
    <w:unhideWhenUsed/>
    <w:rsid w:val="00AD5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7</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99</cp:revision>
  <dcterms:created xsi:type="dcterms:W3CDTF">2021-07-25T13:50:00Z</dcterms:created>
  <dcterms:modified xsi:type="dcterms:W3CDTF">2021-07-26T12:46:00Z</dcterms:modified>
</cp:coreProperties>
</file>