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2F9437AD" w:rsidP="2511E5F0" w:rsidRDefault="2F9437AD" w14:paraId="08EF8A79" w14:textId="77F25C8B">
      <w:pPr>
        <w:rPr>
          <w:b w:val="1"/>
          <w:bCs w:val="1"/>
          <w:i w:val="1"/>
          <w:iCs w:val="1"/>
          <w:color w:val="EB1595"/>
          <w:sz w:val="24"/>
          <w:szCs w:val="24"/>
        </w:rPr>
      </w:pPr>
      <w:r w:rsidRPr="2511E5F0" w:rsidR="2F9437AD">
        <w:rPr>
          <w:b w:val="1"/>
          <w:bCs w:val="1"/>
          <w:i w:val="1"/>
          <w:iCs w:val="1"/>
          <w:color w:val="EB1595"/>
          <w:sz w:val="24"/>
          <w:szCs w:val="24"/>
        </w:rPr>
        <w:t xml:space="preserve">SEMESTER 2 CRIMINAL LAW NOTES. </w:t>
      </w:r>
    </w:p>
    <w:p w:rsidR="2511E5F0" w:rsidP="2511E5F0" w:rsidRDefault="2511E5F0" w14:paraId="5EFB55E2" w14:textId="6137F876">
      <w:pPr>
        <w:rPr>
          <w:b w:val="1"/>
          <w:bCs w:val="1"/>
          <w:i w:val="1"/>
          <w:iCs w:val="1"/>
          <w:color w:val="EB1595"/>
          <w:sz w:val="24"/>
          <w:szCs w:val="24"/>
        </w:rPr>
      </w:pPr>
    </w:p>
    <w:p w:rsidR="5892D169" w:rsidP="2511E5F0" w:rsidRDefault="5892D169" w14:paraId="43FA2AE5" w14:textId="7D907AE4">
      <w:pPr>
        <w:rPr>
          <w:b w:val="1"/>
          <w:bCs w:val="1"/>
          <w:i w:val="1"/>
          <w:iCs w:val="1"/>
          <w:color w:val="EB1595"/>
        </w:rPr>
      </w:pPr>
      <w:r w:rsidRPr="2511E5F0" w:rsidR="5892D169">
        <w:rPr>
          <w:b w:val="1"/>
          <w:bCs w:val="1"/>
          <w:i w:val="1"/>
          <w:iCs w:val="1"/>
          <w:color w:val="EB1595"/>
          <w:sz w:val="24"/>
          <w:szCs w:val="24"/>
        </w:rPr>
        <w:t xml:space="preserve">Week 1 </w:t>
      </w:r>
    </w:p>
    <w:p w:rsidR="1CBD9226" w:rsidP="2511E5F0" w:rsidRDefault="1CBD9226" w14:paraId="704F7056" w14:textId="644B950C">
      <w:pPr>
        <w:pStyle w:val="Normal"/>
        <w:rPr>
          <w:b w:val="0"/>
          <w:bCs w:val="0"/>
          <w:i w:val="1"/>
          <w:iCs w:val="1"/>
          <w:color w:val="EB1595"/>
          <w:sz w:val="24"/>
          <w:szCs w:val="24"/>
        </w:rPr>
      </w:pPr>
      <w:r w:rsidRPr="2511E5F0" w:rsidR="1CBD9226">
        <w:rPr>
          <w:b w:val="0"/>
          <w:bCs w:val="0"/>
          <w:i w:val="1"/>
          <w:iCs w:val="1"/>
          <w:color w:val="EB1595"/>
          <w:sz w:val="24"/>
          <w:szCs w:val="24"/>
        </w:rPr>
        <w:t xml:space="preserve">Reading: </w:t>
      </w:r>
      <w:hyperlink r:id="R69730dd61cc04d37">
        <w:r w:rsidRPr="2511E5F0" w:rsidR="1CBD9226">
          <w:rPr>
            <w:rStyle w:val="Hyperlink"/>
            <w:b w:val="0"/>
            <w:bCs w:val="0"/>
            <w:i w:val="1"/>
            <w:iCs w:val="1"/>
            <w:sz w:val="24"/>
            <w:szCs w:val="24"/>
          </w:rPr>
          <w:t>https://dbb715huzqn8k.cloudfront.net/1c/f4/1cf49954030de4859a96fe43b769f4fb01ea85b1?response-content-disposition=inline%3Bfilename%3D%22Waller_and_Williams_Criminal_Law_Text_and_Cases_----_%28Chapter_1%29.pdf%22&amp;response-content-type=application%2Fpdf&amp;Expires=1626607988&amp;Signature=EOXZ8T1K8fST22SUaAr8lnBzQNtjbWWrwPscpRgCEyIgHDgabztTFYyoYaqbuzpLHNQiyhLl0FVuVhBZTYawGIZZ24134akjskQsXd-1r5n5WuVsnL1nJLNVukPCZTZjV8xGg8ZDtCogMf~vaozQMZiBztqvdvU2Nf51TWWkOnTAkv5vpHK9RIGXiy~b0Il3yTiyFQ1AOiaSDR8AnP1CU1h9FMST5mF0c-ke0UFmShF3vehUh24frDmNQhJQKh4ljLNjhPILcEOWSJJ3c52JkDpCLwPdNkwZnPFTRB6IMzfV5iP6OXSRAag6GnmM~nsBR1IZ08-AnsW5UEwASkHsnA__&amp;Key-Pair-Id=APKAJMYMTS3PZ4IMRVZQ</w:t>
        </w:r>
      </w:hyperlink>
      <w:r w:rsidRPr="2511E5F0" w:rsidR="1CBD9226">
        <w:rPr>
          <w:b w:val="0"/>
          <w:bCs w:val="0"/>
          <w:i w:val="1"/>
          <w:iCs w:val="1"/>
          <w:color w:val="EB1595"/>
          <w:sz w:val="24"/>
          <w:szCs w:val="24"/>
        </w:rPr>
        <w:t xml:space="preserve"> </w:t>
      </w:r>
    </w:p>
    <w:p w:rsidR="2511E5F0" w:rsidP="2511E5F0" w:rsidRDefault="2511E5F0" w14:paraId="3E3E6F53" w14:textId="29487226">
      <w:pPr>
        <w:pStyle w:val="Normal"/>
        <w:rPr>
          <w:b w:val="0"/>
          <w:bCs w:val="0"/>
          <w:i w:val="0"/>
          <w:iCs w:val="0"/>
          <w:color w:val="auto"/>
          <w:sz w:val="24"/>
          <w:szCs w:val="24"/>
        </w:rPr>
      </w:pPr>
    </w:p>
    <w:p w:rsidR="1CBD9226" w:rsidP="2511E5F0" w:rsidRDefault="1CBD9226" w14:paraId="0A7718D6" w14:textId="099FF27A">
      <w:pPr>
        <w:pStyle w:val="Normal"/>
        <w:rPr>
          <w:b w:val="1"/>
          <w:bCs w:val="1"/>
          <w:i w:val="1"/>
          <w:iCs w:val="1"/>
          <w:color w:val="EB1595"/>
          <w:sz w:val="24"/>
          <w:szCs w:val="24"/>
        </w:rPr>
      </w:pPr>
      <w:r w:rsidRPr="2511E5F0" w:rsidR="1CBD9226">
        <w:rPr>
          <w:b w:val="0"/>
          <w:bCs w:val="0"/>
          <w:i w:val="0"/>
          <w:iCs w:val="0"/>
          <w:color w:val="auto"/>
          <w:sz w:val="24"/>
          <w:szCs w:val="24"/>
        </w:rPr>
        <w:t xml:space="preserve">Crime is not one simple definition, but to put it simply </w:t>
      </w:r>
      <w:r w:rsidRPr="2511E5F0" w:rsidR="30501C1F">
        <w:rPr>
          <w:b w:val="0"/>
          <w:bCs w:val="0"/>
          <w:i w:val="0"/>
          <w:iCs w:val="0"/>
          <w:color w:val="auto"/>
          <w:sz w:val="24"/>
          <w:szCs w:val="24"/>
        </w:rPr>
        <w:t xml:space="preserve">it is any action that is subject to criminal charges or undermines criminal law. May result in punishment. </w:t>
      </w:r>
    </w:p>
    <w:p w:rsidR="3A931021" w:rsidP="2511E5F0" w:rsidRDefault="3A931021" w14:paraId="1F82DE8D" w14:textId="13079415">
      <w:pPr>
        <w:pStyle w:val="Normal"/>
        <w:rPr>
          <w:b w:val="0"/>
          <w:bCs w:val="0"/>
          <w:i w:val="0"/>
          <w:iCs w:val="0"/>
          <w:color w:val="auto"/>
          <w:sz w:val="24"/>
          <w:szCs w:val="24"/>
        </w:rPr>
      </w:pPr>
      <w:r w:rsidRPr="2511E5F0" w:rsidR="3A931021">
        <w:rPr>
          <w:b w:val="0"/>
          <w:bCs w:val="0"/>
          <w:i w:val="0"/>
          <w:iCs w:val="0"/>
          <w:color w:val="auto"/>
          <w:sz w:val="24"/>
          <w:szCs w:val="24"/>
        </w:rPr>
        <w:t xml:space="preserve">Way of distinguishing civil cases from criminal is generally through the procedures of sentencing, </w:t>
      </w:r>
      <w:r w:rsidRPr="2511E5F0" w:rsidR="262E7D60">
        <w:rPr>
          <w:b w:val="0"/>
          <w:bCs w:val="0"/>
          <w:i w:val="0"/>
          <w:iCs w:val="0"/>
          <w:color w:val="auto"/>
          <w:sz w:val="24"/>
          <w:szCs w:val="24"/>
        </w:rPr>
        <w:t xml:space="preserve">conviction and prosecutor. </w:t>
      </w:r>
    </w:p>
    <w:p w:rsidR="7608424F" w:rsidP="2511E5F0" w:rsidRDefault="7608424F" w14:paraId="09D8F611" w14:textId="6D8095DE">
      <w:pPr>
        <w:pStyle w:val="Normal"/>
        <w:rPr>
          <w:b w:val="0"/>
          <w:bCs w:val="0"/>
          <w:i w:val="0"/>
          <w:iCs w:val="0"/>
          <w:color w:val="auto"/>
          <w:sz w:val="24"/>
          <w:szCs w:val="24"/>
        </w:rPr>
      </w:pPr>
      <w:r w:rsidRPr="2511E5F0" w:rsidR="7608424F">
        <w:rPr>
          <w:b w:val="0"/>
          <w:bCs w:val="0"/>
          <w:i w:val="0"/>
          <w:iCs w:val="0"/>
          <w:color w:val="auto"/>
          <w:sz w:val="24"/>
          <w:szCs w:val="24"/>
        </w:rPr>
        <w:t xml:space="preserve">Punishment as a means of distinguishing between civil and criminal wrongs. </w:t>
      </w:r>
      <w:r w:rsidRPr="2511E5F0" w:rsidR="73520CB2">
        <w:rPr>
          <w:b w:val="0"/>
          <w:bCs w:val="0"/>
          <w:i w:val="0"/>
          <w:iCs w:val="0"/>
          <w:color w:val="auto"/>
          <w:sz w:val="24"/>
          <w:szCs w:val="24"/>
        </w:rPr>
        <w:t>E</w:t>
      </w:r>
      <w:r w:rsidRPr="2511E5F0" w:rsidR="7608424F">
        <w:rPr>
          <w:b w:val="0"/>
          <w:bCs w:val="0"/>
          <w:i w:val="0"/>
          <w:iCs w:val="0"/>
          <w:color w:val="auto"/>
          <w:sz w:val="24"/>
          <w:szCs w:val="24"/>
        </w:rPr>
        <w:t xml:space="preserve">lements to punishment: </w:t>
      </w:r>
    </w:p>
    <w:p w:rsidR="7608424F" w:rsidP="2511E5F0" w:rsidRDefault="7608424F" w14:paraId="5332E0D9" w14:textId="5E132ECF">
      <w:pPr>
        <w:pStyle w:val="Normal"/>
        <w:rPr>
          <w:b w:val="0"/>
          <w:bCs w:val="0"/>
          <w:i w:val="0"/>
          <w:iCs w:val="0"/>
          <w:color w:val="auto"/>
          <w:sz w:val="24"/>
          <w:szCs w:val="24"/>
        </w:rPr>
      </w:pPr>
      <w:r w:rsidRPr="2511E5F0" w:rsidR="7608424F">
        <w:rPr>
          <w:b w:val="0"/>
          <w:bCs w:val="0"/>
          <w:i w:val="0"/>
          <w:iCs w:val="0"/>
          <w:color w:val="auto"/>
          <w:sz w:val="24"/>
          <w:szCs w:val="24"/>
        </w:rPr>
        <w:t xml:space="preserve">Must involve pain or any other consequence considered unpleasant. </w:t>
      </w:r>
    </w:p>
    <w:p w:rsidR="7608424F" w:rsidP="2511E5F0" w:rsidRDefault="7608424F" w14:paraId="5BF9A2BB" w14:textId="0A753918">
      <w:pPr>
        <w:pStyle w:val="Normal"/>
        <w:rPr>
          <w:b w:val="0"/>
          <w:bCs w:val="0"/>
          <w:i w:val="0"/>
          <w:iCs w:val="0"/>
          <w:color w:val="auto"/>
          <w:sz w:val="24"/>
          <w:szCs w:val="24"/>
        </w:rPr>
      </w:pPr>
      <w:r w:rsidRPr="2511E5F0" w:rsidR="7608424F">
        <w:rPr>
          <w:b w:val="0"/>
          <w:bCs w:val="0"/>
          <w:i w:val="0"/>
          <w:iCs w:val="0"/>
          <w:color w:val="auto"/>
          <w:sz w:val="24"/>
          <w:szCs w:val="24"/>
        </w:rPr>
        <w:t xml:space="preserve">Must be for an offence against legal rules. </w:t>
      </w:r>
    </w:p>
    <w:p w:rsidR="7608424F" w:rsidP="2511E5F0" w:rsidRDefault="7608424F" w14:paraId="4153E38F" w14:textId="33071B39">
      <w:pPr>
        <w:pStyle w:val="Normal"/>
        <w:rPr>
          <w:b w:val="0"/>
          <w:bCs w:val="0"/>
          <w:i w:val="0"/>
          <w:iCs w:val="0"/>
          <w:color w:val="auto"/>
          <w:sz w:val="24"/>
          <w:szCs w:val="24"/>
        </w:rPr>
      </w:pPr>
      <w:r w:rsidRPr="2511E5F0" w:rsidR="7608424F">
        <w:rPr>
          <w:b w:val="0"/>
          <w:bCs w:val="0"/>
          <w:i w:val="0"/>
          <w:iCs w:val="0"/>
          <w:color w:val="auto"/>
          <w:sz w:val="24"/>
          <w:szCs w:val="24"/>
        </w:rPr>
        <w:t>Must be imposed by an authority chosen by the legal system in which crime was committed.</w:t>
      </w:r>
    </w:p>
    <w:p w:rsidR="22F6554A" w:rsidP="2511E5F0" w:rsidRDefault="22F6554A" w14:paraId="22C98455" w14:textId="5EB65FFC">
      <w:pPr>
        <w:pStyle w:val="Normal"/>
        <w:rPr>
          <w:b w:val="0"/>
          <w:bCs w:val="0"/>
          <w:i w:val="0"/>
          <w:iCs w:val="0"/>
          <w:color w:val="auto"/>
          <w:sz w:val="24"/>
          <w:szCs w:val="24"/>
        </w:rPr>
      </w:pPr>
      <w:r w:rsidRPr="2511E5F0" w:rsidR="22F6554A">
        <w:rPr>
          <w:b w:val="0"/>
          <w:bCs w:val="0"/>
          <w:i w:val="0"/>
          <w:iCs w:val="0"/>
          <w:color w:val="auto"/>
          <w:sz w:val="24"/>
          <w:szCs w:val="24"/>
        </w:rPr>
        <w:t xml:space="preserve">Criminal law is not one coherent body made all at the same time by the same person, which can make the phrase “aims of criminal law” </w:t>
      </w:r>
      <w:r w:rsidRPr="2511E5F0" w:rsidR="50710F79">
        <w:rPr>
          <w:b w:val="0"/>
          <w:bCs w:val="0"/>
          <w:i w:val="0"/>
          <w:iCs w:val="0"/>
          <w:color w:val="auto"/>
          <w:sz w:val="24"/>
          <w:szCs w:val="24"/>
        </w:rPr>
        <w:t>misleading.</w:t>
      </w:r>
      <w:r w:rsidRPr="2511E5F0" w:rsidR="7608424F">
        <w:rPr>
          <w:b w:val="0"/>
          <w:bCs w:val="0"/>
          <w:i w:val="0"/>
          <w:iCs w:val="0"/>
          <w:color w:val="auto"/>
          <w:sz w:val="24"/>
          <w:szCs w:val="24"/>
        </w:rPr>
        <w:t xml:space="preserve"> </w:t>
      </w:r>
      <w:r w:rsidRPr="2511E5F0" w:rsidR="619B3A7B">
        <w:rPr>
          <w:b w:val="0"/>
          <w:bCs w:val="0"/>
          <w:i w:val="0"/>
          <w:iCs w:val="0"/>
          <w:color w:val="auto"/>
          <w:sz w:val="24"/>
          <w:szCs w:val="24"/>
        </w:rPr>
        <w:t>Created gradually.</w:t>
      </w:r>
    </w:p>
    <w:p w:rsidR="6F0A8B97" w:rsidP="2511E5F0" w:rsidRDefault="6F0A8B97" w14:paraId="50EAC465" w14:textId="4C33388B">
      <w:pPr>
        <w:pStyle w:val="Normal"/>
        <w:rPr>
          <w:b w:val="0"/>
          <w:bCs w:val="0"/>
          <w:i w:val="0"/>
          <w:iCs w:val="0"/>
          <w:color w:val="auto"/>
          <w:sz w:val="24"/>
          <w:szCs w:val="24"/>
        </w:rPr>
      </w:pPr>
      <w:r w:rsidRPr="2511E5F0" w:rsidR="6F0A8B97">
        <w:rPr>
          <w:b w:val="0"/>
          <w:bCs w:val="0"/>
          <w:i w:val="0"/>
          <w:iCs w:val="0"/>
          <w:color w:val="auto"/>
          <w:sz w:val="24"/>
          <w:szCs w:val="24"/>
        </w:rPr>
        <w:t>Aims of criminal law</w:t>
      </w:r>
      <w:r w:rsidRPr="2511E5F0" w:rsidR="35226D88">
        <w:rPr>
          <w:b w:val="0"/>
          <w:bCs w:val="0"/>
          <w:i w:val="0"/>
          <w:iCs w:val="0"/>
          <w:color w:val="auto"/>
          <w:sz w:val="24"/>
          <w:szCs w:val="24"/>
        </w:rPr>
        <w:t xml:space="preserve">, how lawmakers determine what is worthy of criminalization- prevention of harm, </w:t>
      </w:r>
      <w:r w:rsidRPr="2511E5F0" w:rsidR="259F0B23">
        <w:rPr>
          <w:b w:val="0"/>
          <w:bCs w:val="0"/>
          <w:i w:val="0"/>
          <w:iCs w:val="0"/>
          <w:color w:val="auto"/>
          <w:sz w:val="24"/>
          <w:szCs w:val="24"/>
        </w:rPr>
        <w:t xml:space="preserve">vindication of moral values, expression of public concern. </w:t>
      </w:r>
    </w:p>
    <w:p w:rsidR="496D6645" w:rsidP="2511E5F0" w:rsidRDefault="496D6645" w14:paraId="3F608E00" w14:textId="371ABCD9">
      <w:pPr>
        <w:pStyle w:val="Normal"/>
      </w:pPr>
      <w:r w:rsidRPr="2511E5F0" w:rsidR="496D6645">
        <w:rPr>
          <w:rFonts w:ascii="Calibri" w:hAnsi="Calibri" w:eastAsia="Calibri" w:cs="Calibri"/>
          <w:noProof w:val="0"/>
          <w:sz w:val="24"/>
          <w:szCs w:val="24"/>
          <w:lang w:val="en-US"/>
        </w:rPr>
        <w:t>The Crimes (Sentencing Procedure) Act 1999 (NSW) s 3A provides:</w:t>
      </w:r>
      <w:r w:rsidRPr="2511E5F0" w:rsidR="496D6645">
        <w:rPr>
          <w:b w:val="0"/>
          <w:bCs w:val="0"/>
          <w:i w:val="0"/>
          <w:iCs w:val="0"/>
          <w:color w:val="auto"/>
          <w:sz w:val="24"/>
          <w:szCs w:val="24"/>
        </w:rPr>
        <w:t xml:space="preserve"> </w:t>
      </w:r>
    </w:p>
    <w:p w:rsidR="5A21983F" w:rsidP="2511E5F0" w:rsidRDefault="5A21983F" w14:paraId="1C62F54D" w14:textId="0ECCB238">
      <w:pPr>
        <w:pStyle w:val="Normal"/>
      </w:pPr>
      <w:r w:rsidRPr="2511E5F0" w:rsidR="5A21983F">
        <w:rPr>
          <w:b w:val="0"/>
          <w:bCs w:val="0"/>
          <w:i w:val="0"/>
          <w:iCs w:val="0"/>
          <w:color w:val="auto"/>
          <w:sz w:val="24"/>
          <w:szCs w:val="24"/>
        </w:rPr>
        <w:t xml:space="preserve">Reasons for punishment: to ensure </w:t>
      </w:r>
      <w:r w:rsidRPr="2511E5F0" w:rsidR="18C67D71">
        <w:rPr>
          <w:b w:val="0"/>
          <w:bCs w:val="0"/>
          <w:i w:val="0"/>
          <w:iCs w:val="0"/>
          <w:color w:val="auto"/>
          <w:sz w:val="24"/>
          <w:szCs w:val="24"/>
        </w:rPr>
        <w:t>that the offender is adequately punished for the offence.</w:t>
      </w:r>
      <w:r w:rsidRPr="2511E5F0" w:rsidR="5A21983F">
        <w:rPr>
          <w:b w:val="0"/>
          <w:bCs w:val="0"/>
          <w:i w:val="0"/>
          <w:iCs w:val="0"/>
          <w:color w:val="auto"/>
          <w:sz w:val="24"/>
          <w:szCs w:val="24"/>
        </w:rPr>
        <w:t xml:space="preserve"> </w:t>
      </w:r>
      <w:r w:rsidRPr="2511E5F0" w:rsidR="1ECC50B2">
        <w:rPr>
          <w:b w:val="0"/>
          <w:bCs w:val="0"/>
          <w:i w:val="0"/>
          <w:iCs w:val="0"/>
          <w:color w:val="auto"/>
          <w:sz w:val="24"/>
          <w:szCs w:val="24"/>
        </w:rPr>
        <w:t xml:space="preserve">To prevent crime through deterrence. Protect community from offender. Promote rehabilitation for offender. </w:t>
      </w:r>
      <w:r w:rsidRPr="2511E5F0" w:rsidR="0AC88114">
        <w:rPr>
          <w:b w:val="0"/>
          <w:bCs w:val="0"/>
          <w:i w:val="0"/>
          <w:iCs w:val="0"/>
          <w:color w:val="auto"/>
          <w:sz w:val="24"/>
          <w:szCs w:val="24"/>
        </w:rPr>
        <w:t xml:space="preserve">Accountability. </w:t>
      </w:r>
      <w:r w:rsidRPr="2511E5F0" w:rsidR="28BFD8DE">
        <w:rPr>
          <w:b w:val="0"/>
          <w:bCs w:val="0"/>
          <w:i w:val="0"/>
          <w:iCs w:val="0"/>
          <w:color w:val="auto"/>
          <w:sz w:val="24"/>
          <w:szCs w:val="24"/>
        </w:rPr>
        <w:t>Recognizing</w:t>
      </w:r>
      <w:r w:rsidRPr="2511E5F0" w:rsidR="0AC88114">
        <w:rPr>
          <w:b w:val="0"/>
          <w:bCs w:val="0"/>
          <w:i w:val="0"/>
          <w:iCs w:val="0"/>
          <w:color w:val="auto"/>
          <w:sz w:val="24"/>
          <w:szCs w:val="24"/>
        </w:rPr>
        <w:t xml:space="preserve"> harm.</w:t>
      </w:r>
    </w:p>
    <w:p w:rsidR="2511E5F0" w:rsidP="2511E5F0" w:rsidRDefault="2511E5F0" w14:paraId="57A78377" w14:textId="1AD27661">
      <w:pPr>
        <w:pStyle w:val="Normal"/>
        <w:rPr>
          <w:b w:val="0"/>
          <w:bCs w:val="0"/>
          <w:i w:val="0"/>
          <w:iCs w:val="0"/>
          <w:color w:val="auto"/>
          <w:sz w:val="24"/>
          <w:szCs w:val="24"/>
        </w:rPr>
      </w:pPr>
    </w:p>
    <w:p w:rsidR="07EA0A13" w:rsidP="2511E5F0" w:rsidRDefault="07EA0A13" w14:paraId="1CF18AF3" w14:textId="670AEEC8">
      <w:pPr>
        <w:pStyle w:val="Normal"/>
        <w:rPr>
          <w:b w:val="0"/>
          <w:bCs w:val="0"/>
          <w:i w:val="0"/>
          <w:iCs w:val="0"/>
          <w:color w:val="auto"/>
          <w:sz w:val="24"/>
          <w:szCs w:val="24"/>
        </w:rPr>
      </w:pPr>
      <w:r w:rsidRPr="2511E5F0" w:rsidR="07EA0A13">
        <w:rPr>
          <w:b w:val="0"/>
          <w:bCs w:val="0"/>
          <w:i w:val="1"/>
          <w:iCs w:val="1"/>
          <w:color w:val="EB1595"/>
          <w:sz w:val="24"/>
          <w:szCs w:val="24"/>
        </w:rPr>
        <w:t xml:space="preserve">READING 2: </w:t>
      </w:r>
      <w:hyperlink r:id="Rdfb60d245322483c">
        <w:r w:rsidRPr="2511E5F0" w:rsidR="07EA0A13">
          <w:rPr>
            <w:rStyle w:val="Hyperlink"/>
            <w:b w:val="0"/>
            <w:bCs w:val="0"/>
            <w:i w:val="1"/>
            <w:iCs w:val="1"/>
            <w:sz w:val="24"/>
            <w:szCs w:val="24"/>
          </w:rPr>
          <w:t>https://dbb715huzqn8k.cloudfront.net/30/95/3095ca33360a7e8dd073e7cfd6e11ce851907b8a?response-content-disposition=inline%3Bfilename%3D%2220973-49971-1-PB.pdf%22&amp;response-content-type=application%2Fpdf&amp;Expires=1626608703&amp;Signature=BaXRScA8OxPzVIfVxtBHIGZQ54KEEJgUabdIgk1jprfM67SLT5ch1jWLkN3kKzNskxH0szvsZm3rdX8bV50ZpqBl~dpLiaViRSUUeea3fy~D7eVDZUFa6C~YnyRnMVjBBfuRWreSDsXzMcpOesDNzO~Hraz93KTOpQvdPcqGX~8GtctRb5Y6z6IaXGfg7JJPXADz6El6svMWnN2SAjFP8bhm1zxul9NG7BCXAtjwaLN~hRqvcsBE41YE-NhuTpp8ntavD9N1VjsBejlkBgF1OAj~n0iOQiV7eFVX~nmNHZE6sxic7AxcHRTv54icKZGvZ7VIauSNbq~hxvLOhNM5Tg__&amp;Key-Pair-Id=APKAJMYMTS3PZ4IMRVZQ</w:t>
        </w:r>
      </w:hyperlink>
      <w:r w:rsidRPr="2511E5F0" w:rsidR="07EA0A13">
        <w:rPr>
          <w:b w:val="0"/>
          <w:bCs w:val="0"/>
          <w:i w:val="1"/>
          <w:iCs w:val="1"/>
          <w:color w:val="EB1595"/>
          <w:sz w:val="24"/>
          <w:szCs w:val="24"/>
        </w:rPr>
        <w:t xml:space="preserve"> </w:t>
      </w:r>
    </w:p>
    <w:p w:rsidR="2511E5F0" w:rsidP="2511E5F0" w:rsidRDefault="2511E5F0" w14:paraId="15F5BD81" w14:textId="0BCAD6C8">
      <w:pPr>
        <w:jc w:val="left"/>
        <w:rPr>
          <w:rFonts w:ascii="Roboto" w:hAnsi="Roboto" w:eastAsia="Roboto" w:cs="Roboto"/>
          <w:b w:val="0"/>
          <w:bCs w:val="0"/>
          <w:i w:val="0"/>
          <w:iCs w:val="0"/>
          <w:caps w:val="0"/>
          <w:smallCaps w:val="0"/>
          <w:noProof w:val="0"/>
          <w:color w:val="242424"/>
          <w:sz w:val="22"/>
          <w:szCs w:val="22"/>
          <w:lang w:val="en-US"/>
        </w:rPr>
      </w:pPr>
    </w:p>
    <w:p w:rsidR="49831F01" w:rsidP="2511E5F0" w:rsidRDefault="49831F01" w14:paraId="1A3388FB" w14:textId="490D7AD6">
      <w:pPr>
        <w:pStyle w:val="Normal"/>
        <w:jc w:val="left"/>
        <w:rPr>
          <w:rFonts w:ascii="Roboto" w:hAnsi="Roboto" w:eastAsia="Roboto" w:cs="Roboto"/>
          <w:b w:val="0"/>
          <w:bCs w:val="0"/>
          <w:i w:val="0"/>
          <w:iCs w:val="0"/>
          <w:caps w:val="0"/>
          <w:smallCaps w:val="0"/>
          <w:noProof w:val="0"/>
          <w:color w:val="242424"/>
          <w:sz w:val="22"/>
          <w:szCs w:val="22"/>
          <w:lang w:val="en-US"/>
        </w:rPr>
      </w:pPr>
      <w:r w:rsidRPr="2511E5F0" w:rsidR="49831F01">
        <w:rPr>
          <w:rFonts w:ascii="Roboto" w:hAnsi="Roboto" w:eastAsia="Roboto" w:cs="Roboto"/>
          <w:b w:val="0"/>
          <w:bCs w:val="0"/>
          <w:i w:val="0"/>
          <w:iCs w:val="0"/>
          <w:caps w:val="0"/>
          <w:smallCaps w:val="0"/>
          <w:noProof w:val="0"/>
          <w:color w:val="242424"/>
          <w:sz w:val="22"/>
          <w:szCs w:val="22"/>
          <w:lang w:val="en-US"/>
        </w:rPr>
        <w:t xml:space="preserve">(Lecture) Law as language: </w:t>
      </w:r>
      <w:r w:rsidRPr="2511E5F0" w:rsidR="6D09F2E3">
        <w:rPr>
          <w:rFonts w:ascii="Roboto" w:hAnsi="Roboto" w:eastAsia="Roboto" w:cs="Roboto"/>
          <w:b w:val="0"/>
          <w:bCs w:val="0"/>
          <w:i w:val="0"/>
          <w:iCs w:val="0"/>
          <w:caps w:val="0"/>
          <w:smallCaps w:val="0"/>
          <w:noProof w:val="0"/>
          <w:color w:val="242424"/>
          <w:sz w:val="22"/>
          <w:szCs w:val="22"/>
          <w:lang w:val="en-US"/>
        </w:rPr>
        <w:t xml:space="preserve">legal positivism is the dominant form of criminal law, special style of speech or writing put forth by </w:t>
      </w:r>
      <w:r w:rsidRPr="2511E5F0" w:rsidR="18FF470B">
        <w:rPr>
          <w:rFonts w:ascii="Roboto" w:hAnsi="Roboto" w:eastAsia="Roboto" w:cs="Roboto"/>
          <w:b w:val="0"/>
          <w:bCs w:val="0"/>
          <w:i w:val="0"/>
          <w:iCs w:val="0"/>
          <w:caps w:val="0"/>
          <w:smallCaps w:val="0"/>
          <w:noProof w:val="0"/>
          <w:color w:val="242424"/>
          <w:sz w:val="22"/>
          <w:szCs w:val="22"/>
          <w:lang w:val="en-US"/>
        </w:rPr>
        <w:t>authorized</w:t>
      </w:r>
      <w:r w:rsidRPr="2511E5F0" w:rsidR="18FF470B">
        <w:rPr>
          <w:rFonts w:ascii="Roboto" w:hAnsi="Roboto" w:eastAsia="Roboto" w:cs="Roboto"/>
          <w:b w:val="0"/>
          <w:bCs w:val="0"/>
          <w:i w:val="0"/>
          <w:iCs w:val="0"/>
          <w:caps w:val="0"/>
          <w:smallCaps w:val="0"/>
          <w:noProof w:val="0"/>
          <w:color w:val="242424"/>
          <w:sz w:val="22"/>
          <w:szCs w:val="22"/>
          <w:lang w:val="en-US"/>
        </w:rPr>
        <w:t xml:space="preserve"> body, parliament, court. </w:t>
      </w:r>
      <w:r w:rsidRPr="2511E5F0" w:rsidR="49831F01">
        <w:rPr>
          <w:rFonts w:ascii="Roboto" w:hAnsi="Roboto" w:eastAsia="Roboto" w:cs="Roboto"/>
          <w:b w:val="0"/>
          <w:bCs w:val="0"/>
          <w:i w:val="0"/>
          <w:iCs w:val="0"/>
          <w:caps w:val="0"/>
          <w:smallCaps w:val="0"/>
          <w:noProof w:val="0"/>
          <w:color w:val="242424"/>
          <w:sz w:val="22"/>
          <w:szCs w:val="22"/>
          <w:lang w:val="en-US"/>
        </w:rPr>
        <w:t xml:space="preserve"> </w:t>
      </w:r>
    </w:p>
    <w:p w:rsidR="3631BFBA" w:rsidP="2511E5F0" w:rsidRDefault="3631BFBA" w14:paraId="220D8E8C" w14:textId="7C2B4545">
      <w:pPr>
        <w:pStyle w:val="Normal"/>
        <w:jc w:val="left"/>
        <w:rPr>
          <w:rFonts w:ascii="Roboto" w:hAnsi="Roboto" w:eastAsia="Roboto" w:cs="Roboto"/>
          <w:b w:val="0"/>
          <w:bCs w:val="0"/>
          <w:i w:val="0"/>
          <w:iCs w:val="0"/>
          <w:caps w:val="0"/>
          <w:smallCaps w:val="0"/>
          <w:noProof w:val="0"/>
          <w:color w:val="242424"/>
          <w:sz w:val="22"/>
          <w:szCs w:val="22"/>
          <w:lang w:val="en-US"/>
        </w:rPr>
      </w:pPr>
      <w:r w:rsidRPr="2511E5F0" w:rsidR="3631BFBA">
        <w:rPr>
          <w:rFonts w:ascii="Roboto" w:hAnsi="Roboto" w:eastAsia="Roboto" w:cs="Roboto"/>
          <w:b w:val="0"/>
          <w:bCs w:val="0"/>
          <w:i w:val="0"/>
          <w:iCs w:val="0"/>
          <w:caps w:val="0"/>
          <w:smallCaps w:val="0"/>
          <w:noProof w:val="0"/>
          <w:color w:val="242424"/>
          <w:sz w:val="22"/>
          <w:szCs w:val="22"/>
          <w:lang w:val="en-US"/>
        </w:rPr>
        <w:t xml:space="preserve">Study of law means study of language, some things that cannot be understood if one does not understand the language. </w:t>
      </w:r>
      <w:r w:rsidRPr="2511E5F0" w:rsidR="2014FCFB">
        <w:rPr>
          <w:rFonts w:ascii="Roboto" w:hAnsi="Roboto" w:eastAsia="Roboto" w:cs="Roboto"/>
          <w:b w:val="0"/>
          <w:bCs w:val="0"/>
          <w:i w:val="0"/>
          <w:iCs w:val="0"/>
          <w:caps w:val="0"/>
          <w:smallCaps w:val="0"/>
          <w:noProof w:val="0"/>
          <w:color w:val="242424"/>
          <w:sz w:val="22"/>
          <w:szCs w:val="22"/>
          <w:lang w:val="en-US"/>
        </w:rPr>
        <w:t xml:space="preserve">Interpretations are unique to everyone. </w:t>
      </w:r>
    </w:p>
    <w:p w:rsidR="1A830BF2" w:rsidP="2511E5F0" w:rsidRDefault="1A830BF2" w14:paraId="2764D6C1" w14:textId="3E996187">
      <w:pPr>
        <w:pStyle w:val="Normal"/>
        <w:jc w:val="left"/>
        <w:rPr>
          <w:rFonts w:ascii="Roboto" w:hAnsi="Roboto" w:eastAsia="Roboto" w:cs="Roboto"/>
          <w:b w:val="0"/>
          <w:bCs w:val="0"/>
          <w:i w:val="0"/>
          <w:iCs w:val="0"/>
          <w:caps w:val="0"/>
          <w:smallCaps w:val="0"/>
          <w:noProof w:val="0"/>
          <w:color w:val="242424"/>
          <w:sz w:val="22"/>
          <w:szCs w:val="22"/>
          <w:lang w:val="en-US"/>
        </w:rPr>
      </w:pPr>
      <w:r w:rsidRPr="2511E5F0" w:rsidR="1A830BF2">
        <w:rPr>
          <w:rFonts w:ascii="Roboto" w:hAnsi="Roboto" w:eastAsia="Roboto" w:cs="Roboto"/>
          <w:b w:val="0"/>
          <w:bCs w:val="0"/>
          <w:i w:val="0"/>
          <w:iCs w:val="0"/>
          <w:caps w:val="0"/>
          <w:smallCaps w:val="0"/>
          <w:noProof w:val="0"/>
          <w:color w:val="242424"/>
          <w:sz w:val="22"/>
          <w:szCs w:val="22"/>
          <w:lang w:val="en-US"/>
        </w:rPr>
        <w:t>Studying a language: studying words, grammar</w:t>
      </w:r>
      <w:r w:rsidRPr="2511E5F0" w:rsidR="3B0629A8">
        <w:rPr>
          <w:rFonts w:ascii="Roboto" w:hAnsi="Roboto" w:eastAsia="Roboto" w:cs="Roboto"/>
          <w:b w:val="0"/>
          <w:bCs w:val="0"/>
          <w:i w:val="0"/>
          <w:iCs w:val="0"/>
          <w:caps w:val="0"/>
          <w:smallCaps w:val="0"/>
          <w:noProof w:val="0"/>
          <w:color w:val="242424"/>
          <w:sz w:val="22"/>
          <w:szCs w:val="22"/>
          <w:lang w:val="en-US"/>
        </w:rPr>
        <w:t>.</w:t>
      </w:r>
    </w:p>
    <w:p w:rsidR="3B0629A8" w:rsidP="2511E5F0" w:rsidRDefault="3B0629A8" w14:paraId="2EB97276" w14:textId="0C1D1797">
      <w:pPr>
        <w:pStyle w:val="Normal"/>
        <w:jc w:val="left"/>
        <w:rPr>
          <w:rFonts w:ascii="Roboto" w:hAnsi="Roboto" w:eastAsia="Roboto" w:cs="Roboto"/>
          <w:b w:val="0"/>
          <w:bCs w:val="0"/>
          <w:i w:val="0"/>
          <w:iCs w:val="0"/>
          <w:caps w:val="0"/>
          <w:smallCaps w:val="0"/>
          <w:noProof w:val="0"/>
          <w:color w:val="242424"/>
          <w:sz w:val="22"/>
          <w:szCs w:val="22"/>
          <w:lang w:val="en-US"/>
        </w:rPr>
      </w:pPr>
      <w:r w:rsidRPr="2511E5F0" w:rsidR="3B0629A8">
        <w:rPr>
          <w:rFonts w:ascii="Roboto" w:hAnsi="Roboto" w:eastAsia="Roboto" w:cs="Roboto"/>
          <w:b w:val="0"/>
          <w:bCs w:val="0"/>
          <w:i w:val="0"/>
          <w:iCs w:val="0"/>
          <w:caps w:val="0"/>
          <w:smallCaps w:val="0"/>
          <w:noProof w:val="0"/>
          <w:color w:val="242424"/>
          <w:sz w:val="22"/>
          <w:szCs w:val="22"/>
          <w:lang w:val="en-US"/>
        </w:rPr>
        <w:t xml:space="preserve">Words that do things, declare, object, sentence, enact, dismiss. These are called performative words, they do what they say. </w:t>
      </w:r>
      <w:r w:rsidRPr="2511E5F0" w:rsidR="5F6417D6">
        <w:rPr>
          <w:rFonts w:ascii="Roboto" w:hAnsi="Roboto" w:eastAsia="Roboto" w:cs="Roboto"/>
          <w:b w:val="0"/>
          <w:bCs w:val="0"/>
          <w:i w:val="0"/>
          <w:iCs w:val="0"/>
          <w:caps w:val="0"/>
          <w:smallCaps w:val="0"/>
          <w:noProof w:val="0"/>
          <w:color w:val="242424"/>
          <w:sz w:val="22"/>
          <w:szCs w:val="22"/>
          <w:lang w:val="en-US"/>
        </w:rPr>
        <w:t>Must</w:t>
      </w:r>
      <w:r w:rsidRPr="2511E5F0" w:rsidR="2D082D4B">
        <w:rPr>
          <w:rFonts w:ascii="Roboto" w:hAnsi="Roboto" w:eastAsia="Roboto" w:cs="Roboto"/>
          <w:b w:val="0"/>
          <w:bCs w:val="0"/>
          <w:i w:val="0"/>
          <w:iCs w:val="0"/>
          <w:caps w:val="0"/>
          <w:smallCaps w:val="0"/>
          <w:noProof w:val="0"/>
          <w:color w:val="242424"/>
          <w:sz w:val="22"/>
          <w:szCs w:val="22"/>
          <w:lang w:val="en-US"/>
        </w:rPr>
        <w:t xml:space="preserve"> have jurisdiction for these words to do something, person </w:t>
      </w:r>
      <w:r w:rsidRPr="2511E5F0" w:rsidR="2D082D4B">
        <w:rPr>
          <w:rFonts w:ascii="Roboto" w:hAnsi="Roboto" w:eastAsia="Roboto" w:cs="Roboto"/>
          <w:b w:val="0"/>
          <w:bCs w:val="0"/>
          <w:i w:val="0"/>
          <w:iCs w:val="0"/>
          <w:caps w:val="0"/>
          <w:smallCaps w:val="0"/>
          <w:noProof w:val="0"/>
          <w:color w:val="242424"/>
          <w:sz w:val="22"/>
          <w:szCs w:val="22"/>
          <w:lang w:val="en-AU"/>
        </w:rPr>
        <w:t>authorised</w:t>
      </w:r>
      <w:r w:rsidRPr="2511E5F0" w:rsidR="2D082D4B">
        <w:rPr>
          <w:rFonts w:ascii="Roboto" w:hAnsi="Roboto" w:eastAsia="Roboto" w:cs="Roboto"/>
          <w:b w:val="0"/>
          <w:bCs w:val="0"/>
          <w:i w:val="0"/>
          <w:iCs w:val="0"/>
          <w:caps w:val="0"/>
          <w:smallCaps w:val="0"/>
          <w:noProof w:val="0"/>
          <w:color w:val="242424"/>
          <w:sz w:val="22"/>
          <w:szCs w:val="22"/>
          <w:lang w:val="en-US"/>
        </w:rPr>
        <w:t xml:space="preserve"> to do so, </w:t>
      </w:r>
      <w:r w:rsidRPr="2511E5F0" w:rsidR="5B489474">
        <w:rPr>
          <w:rFonts w:ascii="Roboto" w:hAnsi="Roboto" w:eastAsia="Roboto" w:cs="Roboto"/>
          <w:b w:val="0"/>
          <w:bCs w:val="0"/>
          <w:i w:val="0"/>
          <w:iCs w:val="0"/>
          <w:caps w:val="0"/>
          <w:smallCaps w:val="0"/>
          <w:noProof w:val="0"/>
          <w:color w:val="242424"/>
          <w:sz w:val="22"/>
          <w:szCs w:val="22"/>
          <w:lang w:val="en-US"/>
        </w:rPr>
        <w:t xml:space="preserve">must apply to </w:t>
      </w:r>
      <w:r w:rsidRPr="2511E5F0" w:rsidR="5B489474">
        <w:rPr>
          <w:rFonts w:ascii="Roboto" w:hAnsi="Roboto" w:eastAsia="Roboto" w:cs="Roboto"/>
          <w:b w:val="0"/>
          <w:bCs w:val="0"/>
          <w:i w:val="0"/>
          <w:iCs w:val="0"/>
          <w:caps w:val="0"/>
          <w:smallCaps w:val="0"/>
          <w:noProof w:val="0"/>
          <w:color w:val="242424"/>
          <w:sz w:val="22"/>
          <w:szCs w:val="22"/>
          <w:lang w:val="en-US"/>
        </w:rPr>
        <w:t>particular person</w:t>
      </w:r>
      <w:r w:rsidRPr="2511E5F0" w:rsidR="5B489474">
        <w:rPr>
          <w:rFonts w:ascii="Roboto" w:hAnsi="Roboto" w:eastAsia="Roboto" w:cs="Roboto"/>
          <w:b w:val="0"/>
          <w:bCs w:val="0"/>
          <w:i w:val="0"/>
          <w:iCs w:val="0"/>
          <w:caps w:val="0"/>
          <w:smallCaps w:val="0"/>
          <w:noProof w:val="0"/>
          <w:color w:val="242424"/>
          <w:sz w:val="22"/>
          <w:szCs w:val="22"/>
          <w:lang w:val="en-US"/>
        </w:rPr>
        <w:t xml:space="preserve"> and case, must be carried out correctly and completely. </w:t>
      </w:r>
    </w:p>
    <w:p w:rsidR="05A851B4" w:rsidP="2511E5F0" w:rsidRDefault="05A851B4" w14:paraId="6897679C" w14:textId="43A00AFC">
      <w:pPr>
        <w:pStyle w:val="Normal"/>
        <w:jc w:val="left"/>
        <w:rPr>
          <w:rFonts w:ascii="Roboto" w:hAnsi="Roboto" w:eastAsia="Roboto" w:cs="Roboto"/>
          <w:b w:val="0"/>
          <w:bCs w:val="0"/>
          <w:i w:val="0"/>
          <w:iCs w:val="0"/>
          <w:caps w:val="0"/>
          <w:smallCaps w:val="0"/>
          <w:noProof w:val="0"/>
          <w:color w:val="242424"/>
          <w:sz w:val="22"/>
          <w:szCs w:val="22"/>
          <w:lang w:val="en-US"/>
        </w:rPr>
      </w:pPr>
      <w:r w:rsidRPr="2511E5F0" w:rsidR="05A851B4">
        <w:rPr>
          <w:rFonts w:ascii="Roboto" w:hAnsi="Roboto" w:eastAsia="Roboto" w:cs="Roboto"/>
          <w:b w:val="0"/>
          <w:bCs w:val="0"/>
          <w:i w:val="0"/>
          <w:iCs w:val="0"/>
          <w:caps w:val="0"/>
          <w:smallCaps w:val="0"/>
          <w:noProof w:val="0"/>
          <w:color w:val="242424"/>
          <w:sz w:val="22"/>
          <w:szCs w:val="22"/>
          <w:lang w:val="en-US"/>
        </w:rPr>
        <w:t xml:space="preserve">Law and translation- lawyer hired to translate between court and client, translates clients demand into a remedy, interpretation as translation, </w:t>
      </w:r>
      <w:r w:rsidRPr="2511E5F0" w:rsidR="64FAC44C">
        <w:rPr>
          <w:rFonts w:ascii="Roboto" w:hAnsi="Roboto" w:eastAsia="Roboto" w:cs="Roboto"/>
          <w:b w:val="0"/>
          <w:bCs w:val="0"/>
          <w:i w:val="0"/>
          <w:iCs w:val="0"/>
          <w:caps w:val="0"/>
          <w:smallCaps w:val="0"/>
          <w:noProof w:val="0"/>
          <w:color w:val="242424"/>
          <w:sz w:val="22"/>
          <w:szCs w:val="22"/>
          <w:lang w:val="en-US"/>
        </w:rPr>
        <w:t>translation from rule to application, translation to others</w:t>
      </w:r>
      <w:r w:rsidRPr="2511E5F0" w:rsidR="5E14B733">
        <w:rPr>
          <w:rFonts w:ascii="Roboto" w:hAnsi="Roboto" w:eastAsia="Roboto" w:cs="Roboto"/>
          <w:b w:val="0"/>
          <w:bCs w:val="0"/>
          <w:i w:val="0"/>
          <w:iCs w:val="0"/>
          <w:caps w:val="0"/>
          <w:smallCaps w:val="0"/>
          <w:noProof w:val="0"/>
          <w:color w:val="242424"/>
          <w:sz w:val="22"/>
          <w:szCs w:val="22"/>
          <w:lang w:val="en-US"/>
        </w:rPr>
        <w:t xml:space="preserve">. </w:t>
      </w:r>
    </w:p>
    <w:p w:rsidR="5E14B733" w:rsidP="2511E5F0" w:rsidRDefault="5E14B733" w14:paraId="73C5A7F8" w14:textId="63A5496C">
      <w:pPr>
        <w:pStyle w:val="Normal"/>
        <w:jc w:val="left"/>
        <w:rPr>
          <w:rFonts w:ascii="Roboto" w:hAnsi="Roboto" w:eastAsia="Roboto" w:cs="Roboto"/>
          <w:b w:val="0"/>
          <w:bCs w:val="0"/>
          <w:i w:val="0"/>
          <w:iCs w:val="0"/>
          <w:caps w:val="0"/>
          <w:smallCaps w:val="0"/>
          <w:noProof w:val="0"/>
          <w:color w:val="242424"/>
          <w:sz w:val="22"/>
          <w:szCs w:val="22"/>
          <w:lang w:val="en-US"/>
        </w:rPr>
      </w:pPr>
      <w:r w:rsidRPr="2511E5F0" w:rsidR="5E14B733">
        <w:rPr>
          <w:rFonts w:ascii="Roboto" w:hAnsi="Roboto" w:eastAsia="Roboto" w:cs="Roboto"/>
          <w:b w:val="0"/>
          <w:bCs w:val="0"/>
          <w:i w:val="0"/>
          <w:iCs w:val="0"/>
          <w:caps w:val="0"/>
          <w:smallCaps w:val="0"/>
          <w:noProof w:val="0"/>
          <w:color w:val="242424"/>
          <w:sz w:val="22"/>
          <w:szCs w:val="22"/>
          <w:lang w:val="en-US"/>
        </w:rPr>
        <w:t xml:space="preserve">Issue arises due to language in legal system has ability to leave things out and struggle to translate the issue. </w:t>
      </w:r>
    </w:p>
    <w:p w:rsidR="2511E5F0" w:rsidP="2511E5F0" w:rsidRDefault="2511E5F0" w14:paraId="5AEB8641" w14:textId="1E771CD3">
      <w:pPr>
        <w:pStyle w:val="Normal"/>
        <w:jc w:val="left"/>
        <w:rPr>
          <w:rFonts w:ascii="Roboto" w:hAnsi="Roboto" w:eastAsia="Roboto" w:cs="Roboto"/>
          <w:b w:val="0"/>
          <w:bCs w:val="0"/>
          <w:i w:val="0"/>
          <w:iCs w:val="0"/>
          <w:caps w:val="0"/>
          <w:smallCaps w:val="0"/>
          <w:noProof w:val="0"/>
          <w:color w:val="242424"/>
          <w:sz w:val="22"/>
          <w:szCs w:val="22"/>
          <w:lang w:val="en-US"/>
        </w:rPr>
      </w:pPr>
    </w:p>
    <w:p w:rsidR="2511E5F0" w:rsidP="2511E5F0" w:rsidRDefault="2511E5F0" w14:paraId="72500ECB" w14:textId="1D7C174E">
      <w:pPr>
        <w:pStyle w:val="Normal"/>
        <w:jc w:val="left"/>
        <w:rPr>
          <w:rFonts w:ascii="Roboto" w:hAnsi="Roboto" w:eastAsia="Roboto" w:cs="Roboto"/>
          <w:b w:val="0"/>
          <w:bCs w:val="0"/>
          <w:i w:val="0"/>
          <w:iCs w:val="0"/>
          <w:caps w:val="0"/>
          <w:smallCaps w:val="0"/>
          <w:noProof w:val="0"/>
          <w:color w:val="242424"/>
          <w:sz w:val="22"/>
          <w:szCs w:val="22"/>
          <w:lang w:val="en-US"/>
        </w:rPr>
      </w:pPr>
    </w:p>
    <w:p w:rsidR="7B61EDCC" w:rsidP="2511E5F0" w:rsidRDefault="7B61EDCC" w14:paraId="7DE37C94" w14:textId="7D45E403">
      <w:pPr>
        <w:jc w:val="left"/>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pPr>
      <w:r w:rsidRPr="2511E5F0" w:rsidR="7B61EDCC">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t>How do the texts define the subject of criminal law?</w:t>
      </w:r>
    </w:p>
    <w:p w:rsidR="455FC582" w:rsidP="2511E5F0" w:rsidRDefault="455FC582" w14:paraId="53DEE6C8" w14:textId="7605BEDD">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2511E5F0" w:rsidR="455FC58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The first reading defines criminal law as </w:t>
      </w:r>
      <w:r w:rsidRPr="2511E5F0" w:rsidR="401A459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 system that prohibits certain actions and results in punishment by the authority of the state. </w:t>
      </w:r>
    </w:p>
    <w:p w:rsidR="7B61EDCC" w:rsidP="2511E5F0" w:rsidRDefault="7B61EDCC" w14:paraId="5780FA85" w14:textId="2010A53D">
      <w:pPr>
        <w:jc w:val="left"/>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pPr>
      <w:r w:rsidRPr="2511E5F0" w:rsidR="7B61EDCC">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t>What limits do each text introduce to the concept, purview or jurisdiction of the criminal law?</w:t>
      </w:r>
    </w:p>
    <w:p w:rsidR="7B61EDCC" w:rsidP="2511E5F0" w:rsidRDefault="7B61EDCC" w14:paraId="4FCEC8D9" w14:textId="044D988E">
      <w:pPr>
        <w:jc w:val="left"/>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pPr>
      <w:r w:rsidRPr="2511E5F0" w:rsidR="7B61EDCC">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t>Which of these texts is easier for you to follow?</w:t>
      </w:r>
    </w:p>
    <w:p w:rsidR="1A4BAEAF" w:rsidP="2511E5F0" w:rsidRDefault="1A4BAEAF" w14:paraId="4D3C8D5E" w14:textId="256298F4">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pPr>
      <w:r w:rsidRPr="2511E5F0" w:rsidR="1A4BAEA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First text, included subtitles</w:t>
      </w:r>
    </w:p>
    <w:p w:rsidR="7B61EDCC" w:rsidP="2511E5F0" w:rsidRDefault="7B61EDCC" w14:paraId="3C1DA794" w14:textId="423FB0D9">
      <w:pPr>
        <w:jc w:val="left"/>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pPr>
      <w:r w:rsidRPr="2511E5F0" w:rsidR="7B61EDCC">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t>What does it mean that “law is a language”? What does it mean to say that criminal law has a grammar?</w:t>
      </w:r>
    </w:p>
    <w:p w:rsidR="7B61EDCC" w:rsidP="67E052F1" w:rsidRDefault="7B61EDCC" w14:paraId="5C5BFADB" w14:textId="65A7D328">
      <w:pPr>
        <w:jc w:val="left"/>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pPr>
      <w:r w:rsidRPr="67E052F1" w:rsidR="7B61EDCC">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t xml:space="preserve">Can you think of some important dimensions of criminal law that might be </w:t>
      </w:r>
      <w:r w:rsidRPr="67E052F1" w:rsidR="77EECA4E">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t>minimized</w:t>
      </w:r>
      <w:r w:rsidRPr="67E052F1" w:rsidR="7B61EDCC">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t xml:space="preserve"> in an account of law as language?</w:t>
      </w:r>
    </w:p>
    <w:p w:rsidR="67E052F1" w:rsidRDefault="67E052F1" w14:paraId="6B639D11" w14:textId="5BCE2F2F">
      <w:r>
        <w:br w:type="page"/>
      </w:r>
    </w:p>
    <w:p w:rsidR="08D0D5A3" w:rsidP="67E052F1" w:rsidRDefault="08D0D5A3" w14:paraId="0DED5EF4" w14:textId="161C7C7E">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1595"/>
          <w:sz w:val="22"/>
          <w:szCs w:val="22"/>
          <w:lang w:val="en-US"/>
        </w:rPr>
      </w:pPr>
      <w:r w:rsidRPr="67E052F1" w:rsidR="08D0D5A3">
        <w:rPr>
          <w:rFonts w:ascii="Calibri" w:hAnsi="Calibri" w:eastAsia="Calibri" w:cs="Calibri" w:asciiTheme="minorAscii" w:hAnsiTheme="minorAscii" w:eastAsiaTheme="minorAscii" w:cstheme="minorAscii"/>
          <w:b w:val="1"/>
          <w:bCs w:val="1"/>
          <w:i w:val="1"/>
          <w:iCs w:val="1"/>
          <w:caps w:val="0"/>
          <w:smallCaps w:val="0"/>
          <w:noProof w:val="0"/>
          <w:color w:val="EB1595"/>
          <w:sz w:val="28"/>
          <w:szCs w:val="28"/>
          <w:lang w:val="en-US"/>
        </w:rPr>
        <w:t>WEEK 2</w:t>
      </w:r>
    </w:p>
    <w:p w:rsidR="08D0D5A3" w:rsidP="67E052F1" w:rsidRDefault="08D0D5A3" w14:paraId="1D13E877" w14:textId="67E16EEF">
      <w:pPr>
        <w:pStyle w:val="Normal"/>
        <w:jc w:val="left"/>
        <w:rPr>
          <w:rFonts w:ascii="Calibri" w:hAnsi="Calibri" w:eastAsia="Calibri" w:cs="Calibri" w:asciiTheme="minorAscii" w:hAnsiTheme="minorAscii" w:eastAsiaTheme="minorAscii" w:cstheme="minorAscii"/>
          <w:b w:val="0"/>
          <w:bCs w:val="0"/>
          <w:i w:val="1"/>
          <w:iCs w:val="1"/>
          <w:caps w:val="0"/>
          <w:smallCaps w:val="0"/>
          <w:noProof w:val="0"/>
          <w:color w:val="EB1595"/>
          <w:sz w:val="20"/>
          <w:szCs w:val="20"/>
          <w:lang w:val="en-US"/>
        </w:rPr>
      </w:pPr>
      <w:r w:rsidRPr="67E052F1" w:rsidR="08D0D5A3">
        <w:rPr>
          <w:rFonts w:ascii="Calibri" w:hAnsi="Calibri" w:eastAsia="Calibri" w:cs="Calibri" w:asciiTheme="minorAscii" w:hAnsiTheme="minorAscii" w:eastAsiaTheme="minorAscii" w:cstheme="minorAscii"/>
          <w:b w:val="0"/>
          <w:bCs w:val="0"/>
          <w:i w:val="1"/>
          <w:iCs w:val="1"/>
          <w:caps w:val="0"/>
          <w:smallCaps w:val="0"/>
          <w:noProof w:val="0"/>
          <w:color w:val="EB1595"/>
          <w:sz w:val="28"/>
          <w:szCs w:val="28"/>
          <w:lang w:val="en-US"/>
        </w:rPr>
        <w:t xml:space="preserve">Reading 1: </w:t>
      </w:r>
      <w:hyperlink r:id="R500507d275144fbf">
        <w:r w:rsidRPr="67E052F1" w:rsidR="08D0D5A3">
          <w:rPr>
            <w:rStyle w:val="Hyperlink"/>
            <w:rFonts w:ascii="Calibri" w:hAnsi="Calibri" w:eastAsia="Calibri" w:cs="Calibri" w:asciiTheme="minorAscii" w:hAnsiTheme="minorAscii" w:eastAsiaTheme="minorAscii" w:cstheme="minorAscii"/>
            <w:b w:val="0"/>
            <w:bCs w:val="0"/>
            <w:i w:val="1"/>
            <w:iCs w:val="1"/>
            <w:caps w:val="0"/>
            <w:smallCaps w:val="0"/>
            <w:noProof w:val="0"/>
            <w:sz w:val="20"/>
            <w:szCs w:val="20"/>
            <w:lang w:val="en-US"/>
          </w:rPr>
          <w:t>https://dbb715huzqn8k.cloudfront.net/7b/25/7b25f72ad7199f2218117ae5c0390b29406b7ee6?response-content-disposition=inline%3Bfilename%3D%22LCR1CLC-Crofts_Penny-Essential_criminal_law-Chapter_2_Elements_of_Criminal_Liability-pp13-31.pdf%22&amp;response-content-type=application%2Fpdf&amp;Expires=1626979858&amp;Signature=RLv8xxWE3UjBKfD4x1qRFRfzhu2PtwlT5zdP7pUoXxHfd8j4vR8SrDDqeHOD439Z6dBnR81oOkct~OIuprTnwmLVzIUodgv5kRyBVllHJRp3WAhpVMOfwJhIJXmqTsIecEDDykNI6TAS4u9xUkdspMS8edKcH5t6iJIbAUqyI-wYxlnmWltB2Lg-SIS7GTH8vJYvUxlub0FUXorNrYMgAHply19mcUVzJronTkpAhSVGTnnKzvchiX2Yoq0ogBPThsyiyyNFtGgxOPq~Ki2Yi8lM0AO1C69wbYMOvd49n80AC8AAR-5sOa7dwO6Vm3Vp1wQfBsF54Ce7eHc3Xg8OjA__&amp;Key-Pair-Id=APKAJMYMTS3PZ4IMRVZQ</w:t>
        </w:r>
      </w:hyperlink>
    </w:p>
    <w:p w:rsidR="67E052F1" w:rsidP="67E052F1" w:rsidRDefault="67E052F1" w14:paraId="0FBBD593" w14:textId="02A28722">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p>
    <w:p w:rsidR="5B6F4AF6" w:rsidP="67E052F1" w:rsidRDefault="5B6F4AF6" w14:paraId="659E851E" w14:textId="77C6A36D">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5B6F4AF6">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Elements of criminal liability </w:t>
      </w:r>
    </w:p>
    <w:p w:rsidR="67E052F1" w:rsidP="67E052F1" w:rsidRDefault="67E052F1" w14:paraId="79EE4738" w14:textId="0EBB8F2D">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p>
    <w:p w:rsidR="667664BD" w:rsidP="67E052F1" w:rsidRDefault="667664BD" w14:paraId="62D4033E" w14:textId="5B7FA069">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667664B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4 elements to criminal liability: </w:t>
      </w:r>
    </w:p>
    <w:p w:rsidR="667664BD" w:rsidP="67E052F1" w:rsidRDefault="667664BD" w14:paraId="3EAEEEFF" w14:textId="5508052B">
      <w:pPr>
        <w:pStyle w:val="ListParagraph"/>
        <w:numPr>
          <w:ilvl w:val="0"/>
          <w:numId w:val="1"/>
        </w:numPr>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667664B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 person must have legal capacity to support a criminal offence </w:t>
      </w:r>
    </w:p>
    <w:p w:rsidR="667664BD" w:rsidP="67E052F1" w:rsidRDefault="667664BD" w14:paraId="4407D2DD" w14:textId="74B414E9">
      <w:pPr>
        <w:pStyle w:val="ListParagraph"/>
        <w:numPr>
          <w:ilvl w:val="0"/>
          <w:numId w:val="1"/>
        </w:numPr>
        <w:jc w:val="left"/>
        <w:rPr>
          <w:b w:val="0"/>
          <w:bCs w:val="0"/>
          <w:i w:val="0"/>
          <w:iCs w:val="0"/>
          <w:caps w:val="0"/>
          <w:smallCaps w:val="0"/>
          <w:noProof w:val="0"/>
          <w:color w:val="auto"/>
          <w:sz w:val="24"/>
          <w:szCs w:val="24"/>
          <w:u w:val="none"/>
          <w:lang w:val="en-US"/>
        </w:rPr>
      </w:pPr>
      <w:r w:rsidRPr="67E052F1" w:rsidR="667664B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That person must have committed the conduct elements of the offence or </w:t>
      </w:r>
      <w:r w:rsidRPr="67E052F1" w:rsidR="667664BD">
        <w:rPr>
          <w:rFonts w:ascii="Calibri" w:hAnsi="Calibri" w:eastAsia="Calibri" w:cs="Calibri" w:asciiTheme="minorAscii" w:hAnsiTheme="minorAscii" w:eastAsiaTheme="minorAscii" w:cstheme="minorAscii"/>
          <w:b w:val="0"/>
          <w:bCs w:val="0"/>
          <w:i w:val="1"/>
          <w:iCs w:val="1"/>
          <w:caps w:val="0"/>
          <w:smallCaps w:val="0"/>
          <w:noProof w:val="0"/>
          <w:color w:val="auto"/>
          <w:sz w:val="24"/>
          <w:szCs w:val="24"/>
          <w:u w:val="none"/>
          <w:lang w:val="en-US"/>
        </w:rPr>
        <w:t xml:space="preserve">actus reus </w:t>
      </w:r>
    </w:p>
    <w:p w:rsidR="667664BD" w:rsidP="67E052F1" w:rsidRDefault="667664BD" w14:paraId="432AB5B2" w14:textId="6A3EC440">
      <w:pPr>
        <w:pStyle w:val="ListParagraph"/>
        <w:numPr>
          <w:ilvl w:val="0"/>
          <w:numId w:val="1"/>
        </w:numPr>
        <w:jc w:val="left"/>
        <w:rPr>
          <w:b w:val="0"/>
          <w:bCs w:val="0"/>
          <w:i w:val="0"/>
          <w:iCs w:val="0"/>
          <w:caps w:val="0"/>
          <w:smallCaps w:val="0"/>
          <w:noProof w:val="0"/>
          <w:color w:val="auto"/>
          <w:sz w:val="24"/>
          <w:szCs w:val="24"/>
          <w:u w:val="none"/>
          <w:lang w:val="en-US"/>
        </w:rPr>
      </w:pPr>
      <w:r w:rsidRPr="67E052F1" w:rsidR="667664B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 fault elements or the </w:t>
      </w:r>
      <w:r w:rsidRPr="67E052F1" w:rsidR="667664BD">
        <w:rPr>
          <w:rFonts w:ascii="Calibri" w:hAnsi="Calibri" w:eastAsia="Calibri" w:cs="Calibri" w:asciiTheme="minorAscii" w:hAnsiTheme="minorAscii" w:eastAsiaTheme="minorAscii" w:cstheme="minorAscii"/>
          <w:b w:val="0"/>
          <w:bCs w:val="0"/>
          <w:i w:val="1"/>
          <w:iCs w:val="1"/>
          <w:caps w:val="0"/>
          <w:smallCaps w:val="0"/>
          <w:noProof w:val="0"/>
          <w:color w:val="auto"/>
          <w:sz w:val="24"/>
          <w:szCs w:val="24"/>
          <w:u w:val="none"/>
          <w:lang w:val="en-US"/>
        </w:rPr>
        <w:t xml:space="preserve">mens rea </w:t>
      </w:r>
      <w:r w:rsidRPr="67E052F1" w:rsidR="667664B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which form part of the offence, must have been p</w:t>
      </w:r>
      <w:r w:rsidRPr="67E052F1" w:rsidR="5D5998B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resent at the time of the actus reus </w:t>
      </w:r>
    </w:p>
    <w:p w:rsidR="5D5998BC" w:rsidP="67E052F1" w:rsidRDefault="5D5998BC" w14:paraId="11FDDB51" w14:textId="7294B7ED">
      <w:pPr>
        <w:pStyle w:val="ListParagraph"/>
        <w:numPr>
          <w:ilvl w:val="0"/>
          <w:numId w:val="1"/>
        </w:numPr>
        <w:jc w:val="left"/>
        <w:rPr>
          <w:b w:val="0"/>
          <w:bCs w:val="0"/>
          <w:i w:val="0"/>
          <w:iCs w:val="0"/>
          <w:caps w:val="0"/>
          <w:smallCaps w:val="0"/>
          <w:noProof w:val="0"/>
          <w:color w:val="auto"/>
          <w:sz w:val="24"/>
          <w:szCs w:val="24"/>
          <w:u w:val="none"/>
          <w:lang w:val="en-US"/>
        </w:rPr>
      </w:pPr>
      <w:r w:rsidRPr="67E052F1" w:rsidR="5D5998B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The absence of any defenses of excuse of justification which would negate liability</w:t>
      </w:r>
      <w:r w:rsidRPr="67E052F1" w:rsidR="6CCEC20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p>
    <w:p w:rsidR="259142F7" w:rsidP="67E052F1" w:rsidRDefault="259142F7" w14:paraId="335FAD8F" w14:textId="657102B1">
      <w:pPr>
        <w:pStyle w:val="Normal"/>
        <w:ind w:lef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259142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People are assumed to </w:t>
      </w:r>
      <w:r w:rsidRPr="67E052F1" w:rsidR="259142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be responsible for</w:t>
      </w:r>
      <w:r w:rsidRPr="67E052F1" w:rsidR="259142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their actions, other than exceptions like insanity or being a child. </w:t>
      </w:r>
    </w:p>
    <w:p w:rsidR="259142F7" w:rsidP="67E052F1" w:rsidRDefault="259142F7" w14:paraId="2A0E7752" w14:textId="2B1B27B0">
      <w:pPr>
        <w:pStyle w:val="Normal"/>
        <w:ind w:lef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259142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At common law, children </w:t>
      </w:r>
      <w:r w:rsidRPr="67E052F1" w:rsidR="26073BF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under age</w:t>
      </w:r>
      <w:r w:rsidRPr="67E052F1" w:rsidR="259142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of 7 are not criminally responsible for a criminal act. </w:t>
      </w:r>
      <w:r w:rsidRPr="67E052F1" w:rsidR="169212B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Understood that the child does not have the mental </w:t>
      </w:r>
      <w:r w:rsidRPr="67E052F1" w:rsidR="169212B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capacity</w:t>
      </w:r>
      <w:r w:rsidRPr="67E052F1" w:rsidR="169212B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to understand the wrongdoing. Presumed incapab</w:t>
      </w:r>
      <w:r w:rsidRPr="67E052F1" w:rsidR="617FF28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le of </w:t>
      </w:r>
      <w:r w:rsidRPr="67E052F1" w:rsidR="1159D4C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committing</w:t>
      </w:r>
      <w:r w:rsidRPr="67E052F1" w:rsidR="617FF28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the crime due to lack of mens rea, according to this doctrine the prosecution needs to prove all the elements of an offence, and the child had the mental </w:t>
      </w:r>
      <w:r w:rsidRPr="67E052F1" w:rsidR="617FF28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capacity</w:t>
      </w:r>
      <w:r w:rsidRPr="67E052F1" w:rsidR="617FF28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to understand</w:t>
      </w:r>
      <w:r w:rsidRPr="67E052F1" w:rsidR="376F20E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the wrongdoing. </w:t>
      </w:r>
    </w:p>
    <w:p w:rsidR="2024D7BD" w:rsidP="67E052F1" w:rsidRDefault="2024D7BD" w14:paraId="7BC42F4B" w14:textId="74D8B07A">
      <w:pPr>
        <w:pStyle w:val="Normal"/>
        <w:ind w:lef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2024D7B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Common law position no longer applies in NSW, SA, ACT, VIC. </w:t>
      </w:r>
    </w:p>
    <w:p w:rsidR="2024D7BD" w:rsidP="67E052F1" w:rsidRDefault="2024D7BD" w14:paraId="1082FABD" w14:textId="324CA54B">
      <w:pPr>
        <w:pStyle w:val="Normal"/>
        <w:ind w:lef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2024D7B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 ACT minimum age of criminal responsibility is 8</w:t>
      </w:r>
      <w:r w:rsidRPr="67E052F1" w:rsidR="11F53B5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with the presumption that a child between 8 and 14 cannot be criminally responsible (s 2</w:t>
      </w:r>
      <w:r w:rsidRPr="67E052F1" w:rsidR="7147ADE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7 (1) and (10) </w:t>
      </w:r>
      <w:r w:rsidRPr="67E052F1" w:rsidR="70EE131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of the Childrens services act 1986 (ACT) </w:t>
      </w:r>
    </w:p>
    <w:p w:rsidR="70EE131A" w:rsidP="67E052F1" w:rsidRDefault="70EE131A" w14:paraId="1AC7BAAA" w14:textId="14592D0B">
      <w:pPr>
        <w:pStyle w:val="Normal"/>
        <w:ind w:lef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70EE131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 VIC, SA, NSW, minimum age criminal responsibility is 10, s 5 of the Children (Cr</w:t>
      </w:r>
      <w:r w:rsidRPr="67E052F1" w:rsidR="128E9B4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iminal proceedings) Act 1987 (NSW) s 127 of the Ch</w:t>
      </w:r>
      <w:r w:rsidRPr="67E052F1" w:rsidR="1B9D2E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ildren and Young Persons Act 1989 (</w:t>
      </w:r>
      <w:proofErr w:type="spellStart"/>
      <w:r w:rsidRPr="67E052F1" w:rsidR="1B9D2E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vic</w:t>
      </w:r>
      <w:proofErr w:type="spellEnd"/>
      <w:r w:rsidRPr="67E052F1" w:rsidR="1B9D2E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and s 5 of the Young Offenders </w:t>
      </w:r>
      <w:r w:rsidRPr="67E052F1" w:rsidR="1DCD761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act 1993 (SA) </w:t>
      </w:r>
    </w:p>
    <w:p w:rsidR="24340C79" w:rsidP="67E052F1" w:rsidRDefault="24340C79" w14:paraId="161DE943" w14:textId="140473E6">
      <w:pPr>
        <w:pStyle w:val="Normal"/>
        <w:ind w:lef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24340C79">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Corporation </w:t>
      </w:r>
    </w:p>
    <w:p w:rsidR="24340C79" w:rsidP="67E052F1" w:rsidRDefault="24340C79" w14:paraId="526DA9ED" w14:textId="6EC52297">
      <w:pPr>
        <w:pStyle w:val="ListParagraph"/>
        <w:numPr>
          <w:ilvl w:val="0"/>
          <w:numId w:val="2"/>
        </w:numPr>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24340C7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 corporation is a legal person and may be convicted of a crime. Acts of corporation </w:t>
      </w:r>
      <w:r w:rsidRPr="67E052F1" w:rsidR="3BC4CDD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officers or employees are attributed to the corporation. </w:t>
      </w:r>
    </w:p>
    <w:p w:rsidR="3BC4CDDF" w:rsidP="67E052F1" w:rsidRDefault="3BC4CDDF" w14:paraId="5F6E2112" w14:textId="44DA740A">
      <w:pPr>
        <w:pStyle w:val="ListParagraph"/>
        <w:numPr>
          <w:ilvl w:val="0"/>
          <w:numId w:val="2"/>
        </w:numPr>
        <w:jc w:val="left"/>
        <w:rPr>
          <w:b w:val="0"/>
          <w:bCs w:val="0"/>
          <w:i w:val="0"/>
          <w:iCs w:val="0"/>
          <w:caps w:val="0"/>
          <w:smallCaps w:val="0"/>
          <w:noProof w:val="0"/>
          <w:color w:val="auto"/>
          <w:sz w:val="24"/>
          <w:szCs w:val="24"/>
          <w:u w:val="none"/>
          <w:lang w:val="en-US"/>
        </w:rPr>
      </w:pPr>
      <w:r w:rsidRPr="67E052F1" w:rsidR="3BC4CDD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 corporation will be liable for the wrongdoings of its employees if it can be proven that in reality those acts were acts of the corporation. </w:t>
      </w:r>
    </w:p>
    <w:p w:rsidR="06B2ADB7" w:rsidP="67E052F1" w:rsidRDefault="06B2ADB7" w14:paraId="7D88D798" w14:textId="432C66C7">
      <w:pPr>
        <w:pStyle w:val="ListParagraph"/>
        <w:numPr>
          <w:ilvl w:val="0"/>
          <w:numId w:val="2"/>
        </w:numPr>
        <w:jc w:val="left"/>
        <w:rPr>
          <w:b w:val="0"/>
          <w:bCs w:val="0"/>
          <w:i w:val="0"/>
          <w:iCs w:val="0"/>
          <w:caps w:val="0"/>
          <w:smallCaps w:val="0"/>
          <w:noProof w:val="0"/>
          <w:color w:val="auto"/>
          <w:sz w:val="24"/>
          <w:szCs w:val="24"/>
          <w:u w:val="none"/>
          <w:lang w:val="en-US"/>
        </w:rPr>
      </w:pPr>
      <w:r w:rsidRPr="67E052F1" w:rsidR="06B2AD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Corps </w:t>
      </w:r>
      <w:proofErr w:type="gramStart"/>
      <w:r w:rsidRPr="67E052F1" w:rsidR="06B2AD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cant</w:t>
      </w:r>
      <w:proofErr w:type="gramEnd"/>
      <w:r w:rsidRPr="67E052F1" w:rsidR="06B2AD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be imprisoned, they can be fined or have their license revoked. </w:t>
      </w:r>
    </w:p>
    <w:p w:rsidR="7D191A35" w:rsidP="67E052F1" w:rsidRDefault="7D191A35" w14:paraId="44CC685E" w14:textId="7E414345">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7D191A35">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Actus Reus and Mens Rea</w:t>
      </w:r>
    </w:p>
    <w:p w:rsidR="7D191A35" w:rsidP="67E052F1" w:rsidRDefault="7D191A35" w14:paraId="004A16DF" w14:textId="00AE19F5">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7D191A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Assumption in criminal law that person </w:t>
      </w:r>
      <w:proofErr w:type="gramStart"/>
      <w:r w:rsidRPr="67E052F1" w:rsidR="7D191A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cant</w:t>
      </w:r>
      <w:proofErr w:type="gramEnd"/>
      <w:r w:rsidRPr="67E052F1" w:rsidR="7D191A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be held liable for an act unless the act was done with a guilty mind. </w:t>
      </w:r>
    </w:p>
    <w:p w:rsidR="7D191A35" w:rsidP="67E052F1" w:rsidRDefault="7D191A35" w14:paraId="641F360C" w14:textId="08E60EDB">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7D191A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Criminal responsibility divided into two broad categories, actus </w:t>
      </w:r>
      <w:proofErr w:type="spellStart"/>
      <w:r w:rsidRPr="67E052F1" w:rsidR="7D191A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reas</w:t>
      </w:r>
      <w:proofErr w:type="spellEnd"/>
      <w:r w:rsidRPr="67E052F1" w:rsidR="7D191A3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and mens rea, splitting of mind and body. </w:t>
      </w:r>
    </w:p>
    <w:p w:rsidR="44BF0BB7" w:rsidP="67E052F1" w:rsidRDefault="44BF0BB7" w14:paraId="3BF01F6C" w14:textId="4F7563AF">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Intention- </w:t>
      </w:r>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when defendant wants a certain outcome </w:t>
      </w:r>
    </w:p>
    <w:p w:rsidR="44BF0BB7" w:rsidP="67E052F1" w:rsidRDefault="44BF0BB7" w14:paraId="047C7B32" w14:textId="196B4BD0">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Recklessness- </w:t>
      </w:r>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when defendant is aware of </w:t>
      </w:r>
      <w:proofErr w:type="gramStart"/>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risk</w:t>
      </w:r>
      <w:proofErr w:type="gramEnd"/>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they are taking but does it anyway</w:t>
      </w:r>
    </w:p>
    <w:p w:rsidR="44BF0BB7" w:rsidP="67E052F1" w:rsidRDefault="44BF0BB7" w14:paraId="722B958E" w14:textId="03D9C2A6">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Negligence-</w:t>
      </w:r>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unaware of obvious risk</w:t>
      </w:r>
    </w:p>
    <w:p w:rsidR="67E052F1" w:rsidP="67E052F1" w:rsidRDefault="67E052F1" w14:paraId="7D82F59F" w14:textId="13AB359F">
      <w:pPr>
        <w:pStyle w:val="Normal"/>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7056F7C2" w:rsidP="67E052F1" w:rsidRDefault="7056F7C2" w14:paraId="6146A5A6" w14:textId="557A88E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u w:val="none"/>
          <w:lang w:val="en-US"/>
        </w:rPr>
      </w:pPr>
      <w:r w:rsidRPr="67E052F1" w:rsidR="7056F7C2">
        <w:rPr>
          <w:rFonts w:ascii="Calibri" w:hAnsi="Calibri" w:eastAsia="Calibri" w:cs="Calibri" w:asciiTheme="minorAscii" w:hAnsiTheme="minorAscii" w:eastAsiaTheme="minorAscii" w:cstheme="minorAscii"/>
          <w:b w:val="1"/>
          <w:bCs w:val="1"/>
          <w:i w:val="0"/>
          <w:iCs w:val="0"/>
          <w:caps w:val="0"/>
          <w:smallCaps w:val="0"/>
          <w:noProof w:val="0"/>
          <w:color w:val="EB0CBA"/>
          <w:sz w:val="28"/>
          <w:szCs w:val="28"/>
          <w:u w:val="none"/>
          <w:lang w:val="en-US"/>
        </w:rPr>
        <w:t>READING2:</w:t>
      </w:r>
      <w:r w:rsidRPr="67E052F1" w:rsidR="7056F7C2">
        <w:rPr>
          <w:rFonts w:ascii="Calibri" w:hAnsi="Calibri" w:eastAsia="Calibri" w:cs="Calibri" w:asciiTheme="minorAscii" w:hAnsiTheme="minorAscii" w:eastAsiaTheme="minorAscii" w:cstheme="minorAscii"/>
          <w:b w:val="1"/>
          <w:bCs w:val="1"/>
          <w:i w:val="0"/>
          <w:iCs w:val="0"/>
          <w:caps w:val="0"/>
          <w:smallCaps w:val="0"/>
          <w:noProof w:val="0"/>
          <w:color w:val="EB0CBA"/>
          <w:sz w:val="20"/>
          <w:szCs w:val="20"/>
          <w:u w:val="none"/>
          <w:lang w:val="en-US"/>
        </w:rPr>
        <w:t xml:space="preserve"> </w:t>
      </w:r>
      <w:hyperlink r:id="R7e0b4f9dbd7a40c7">
        <w:r w:rsidRPr="67E052F1" w:rsidR="57981DD4">
          <w:rPr>
            <w:rStyle w:val="Hyperlink"/>
            <w:rFonts w:ascii="Calibri" w:hAnsi="Calibri" w:eastAsia="Calibri" w:cs="Calibri" w:asciiTheme="minorAscii" w:hAnsiTheme="minorAscii" w:eastAsiaTheme="minorAscii" w:cstheme="minorAscii"/>
            <w:b w:val="1"/>
            <w:bCs w:val="1"/>
            <w:i w:val="0"/>
            <w:iCs w:val="0"/>
            <w:caps w:val="0"/>
            <w:smallCaps w:val="0"/>
            <w:noProof w:val="0"/>
            <w:sz w:val="20"/>
            <w:szCs w:val="20"/>
            <w:lang w:val="en-US"/>
          </w:rPr>
          <w:t>https://dbb715huzqn8k.cloudfront.net/db/a3/dba331f63cc879cdbe7d8a055dc95679df0195c6?response-content-disposition=inline%3Bfilename%3D%22Crofts%2C%20Chapter%201%20-%20Criminal%20Law%20Elements%203rd%20ed.pdf%22&amp;response-content-type=application%2Fpdf&amp;Expires=1627213753&amp;Signature=bb~pfYAkxQI2vHS5PW-NTU54AZF2obe6sGKL1V04DrOUsmcOhGFsx1CYLEhpoSKHtX0vYP2NRPyQevdWx~qwQmXVuXrz~xTF1Fp8qQBN5j7eXibUGi6ZraBJDZAlwQHp7CKPWnd8PZhsFXPIP8xHS1FB~dXk9Vg99sA4e91ICh19FYnBSrlOK7XR3vz3IY6hUaoNlVXN7C0eUaTpGj1FN1Oo~Ysr~tSLgbBILlKGSUkmfkrBD7I04pyPtaTPgdhx0SbDPeVedKTCjGJsKxCA1sHBxwqAdpzaH5RuUtN3q5S9eQ51vuprI2dLU8urpD2GyJNz-OX3T2NhwFFgd2cs5g__&amp;Key-Pair-Id=APKAJMYMTS3PZ4IMRVZQ</w:t>
        </w:r>
      </w:hyperlink>
      <w:r w:rsidRPr="67E052F1" w:rsidR="57981DD4">
        <w:rPr>
          <w:rFonts w:ascii="Calibri" w:hAnsi="Calibri" w:eastAsia="Calibri" w:cs="Calibri" w:asciiTheme="minorAscii" w:hAnsiTheme="minorAscii" w:eastAsiaTheme="minorAscii" w:cstheme="minorAscii"/>
          <w:b w:val="1"/>
          <w:bCs w:val="1"/>
          <w:i w:val="0"/>
          <w:iCs w:val="0"/>
          <w:caps w:val="0"/>
          <w:smallCaps w:val="0"/>
          <w:noProof w:val="0"/>
          <w:color w:val="EB0CBA"/>
          <w:sz w:val="20"/>
          <w:szCs w:val="20"/>
          <w:u w:val="none"/>
          <w:lang w:val="en-US"/>
        </w:rPr>
        <w:t xml:space="preserve">  </w:t>
      </w:r>
      <w:r w:rsidRPr="67E052F1" w:rsidR="44BF0BB7">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u w:val="none"/>
          <w:lang w:val="en-US"/>
        </w:rPr>
        <w:t xml:space="preserve"> </w:t>
      </w:r>
    </w:p>
    <w:p w:rsidR="43338B13" w:rsidP="67E052F1" w:rsidRDefault="43338B13" w14:paraId="4D784D07" w14:textId="34C4576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3338B1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There is no one set of criminal laws in Australia, </w:t>
      </w:r>
      <w:proofErr w:type="spellStart"/>
      <w:r w:rsidRPr="67E052F1" w:rsidR="43338B1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crim</w:t>
      </w:r>
      <w:proofErr w:type="spellEnd"/>
      <w:r w:rsidRPr="67E052F1" w:rsidR="43338B1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laws at state and commonwealth levels operate parallel with </w:t>
      </w:r>
      <w:r w:rsidRPr="67E052F1" w:rsidR="522BB29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each other</w:t>
      </w:r>
    </w:p>
    <w:p w:rsidR="28EC9410" w:rsidP="67E052F1" w:rsidRDefault="28EC9410" w14:paraId="076B3642" w14:textId="1EBE6A7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28EC9410">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Commonwealth criminal law </w:t>
      </w:r>
    </w:p>
    <w:p w:rsidR="28EC9410" w:rsidP="67E052F1" w:rsidRDefault="28EC9410" w14:paraId="37BD6D9F" w14:textId="09ED2D10">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28EC941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The Commonwealth can only make laws in relation to those powers given to it under the constitution, any criminal laws made by the Commonw</w:t>
      </w:r>
      <w:r w:rsidRPr="67E052F1" w:rsidR="5B487E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ealth </w:t>
      </w:r>
      <w:proofErr w:type="gramStart"/>
      <w:r w:rsidRPr="67E052F1" w:rsidR="5B487E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have to</w:t>
      </w:r>
      <w:proofErr w:type="gramEnd"/>
      <w:r w:rsidRPr="67E052F1" w:rsidR="5B487E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be justified under a specific power in the constitution (powers related to external affairs, trade and commerce) The federal </w:t>
      </w:r>
      <w:r w:rsidRPr="67E052F1" w:rsidR="72D9400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government does not have a specific power in the constitution to make criminal laws for Aus. </w:t>
      </w:r>
    </w:p>
    <w:p w:rsidR="4FBA67AA" w:rsidP="67E052F1" w:rsidRDefault="4FBA67AA" w14:paraId="7901E634" w14:textId="09C8EFB6">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FBA67A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Because the commonwealth has the power to enact criminal legislation only in relation to specific constitutional area</w:t>
      </w:r>
      <w:r w:rsidRPr="67E052F1" w:rsidR="7BAFBBD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s, Commonwealth criminal law is spread across a number of pieces of legislation. </w:t>
      </w:r>
    </w:p>
    <w:p w:rsidR="1B2A5ACA" w:rsidP="67E052F1" w:rsidRDefault="1B2A5ACA" w14:paraId="0A8C31AE" w14:textId="2690760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1B2A5ACA">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State criminal law </w:t>
      </w:r>
    </w:p>
    <w:p w:rsidR="1B2A5ACA" w:rsidP="67E052F1" w:rsidRDefault="1B2A5ACA" w14:paraId="4151CCF6" w14:textId="21449D38">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1B2A5AC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Due to limited access the commonwealth has to criminal law, the states are mainly responsible for it. </w:t>
      </w:r>
    </w:p>
    <w:p w:rsidR="7F3B8A6C" w:rsidP="67E052F1" w:rsidRDefault="7F3B8A6C" w14:paraId="03B23CC3" w14:textId="2EB70DA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7F3B8A6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Where there is inconsistency between state and commonwealth criminal laws, the commonwealth proves </w:t>
      </w:r>
      <w:proofErr w:type="gramStart"/>
      <w:r w:rsidRPr="67E052F1" w:rsidR="7F3B8A6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superior</w:t>
      </w:r>
      <w:proofErr w:type="gramEnd"/>
      <w:r w:rsidRPr="67E052F1" w:rsidR="7F3B8A6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and the state law is invalid to the extent of the inconsistency</w:t>
      </w:r>
    </w:p>
    <w:p w:rsidR="69D5C3C5" w:rsidP="67E052F1" w:rsidRDefault="69D5C3C5" w14:paraId="0398C91D" w14:textId="5EC0DEE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69D5C3C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Each state enacts its own criminal legislation which results in different laws in different states </w:t>
      </w:r>
    </w:p>
    <w:p w:rsidR="3AB440F9" w:rsidP="67E052F1" w:rsidRDefault="3AB440F9" w14:paraId="5A03EB0D" w14:textId="6129CE95">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3AB440F9">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Common law states </w:t>
      </w:r>
      <w:r>
        <w:br/>
      </w:r>
      <w:r w:rsidRPr="67E052F1" w:rsidR="4F8ECCC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Rely on the common law for criminal law, even though state criminal legislation exists. NSW, VIC, SA a</w:t>
      </w:r>
      <w:r w:rsidRPr="67E052F1" w:rsidR="671F8E2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re </w:t>
      </w:r>
      <w:r w:rsidRPr="67E052F1" w:rsidR="592191C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recognized</w:t>
      </w:r>
      <w:r w:rsidRPr="67E052F1" w:rsidR="52BAFB6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as </w:t>
      </w:r>
      <w:r w:rsidRPr="67E052F1" w:rsidR="671F8E2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common law jurisdictions</w:t>
      </w:r>
      <w:r w:rsidRPr="67E052F1" w:rsidR="2900AF8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r w:rsidRPr="67E052F1" w:rsidR="3EEA8CA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they </w:t>
      </w:r>
      <w:proofErr w:type="spellStart"/>
      <w:r w:rsidRPr="67E052F1" w:rsidR="3EEA8CA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arent</w:t>
      </w:r>
      <w:proofErr w:type="spellEnd"/>
      <w:r w:rsidRPr="67E052F1" w:rsidR="3EEA8CA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pure common law states but are referred to as that because they still use common law as their source of some of their criminal law, and many of their legislated criminal laws reflect the common law</w:t>
      </w:r>
      <w:r w:rsidRPr="67E052F1" w:rsidR="17C676F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many of their </w:t>
      </w:r>
      <w:proofErr w:type="spellStart"/>
      <w:r w:rsidRPr="67E052F1" w:rsidR="17C676F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defences</w:t>
      </w:r>
      <w:proofErr w:type="spellEnd"/>
      <w:r w:rsidRPr="67E052F1" w:rsidR="17C676F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are still established by the common law, fundamental elements of criminal responsibility are drawn from the common law. </w:t>
      </w:r>
    </w:p>
    <w:p w:rsidR="671F8E28" w:rsidP="67E052F1" w:rsidRDefault="671F8E28" w14:paraId="610D8AA9" w14:textId="53AAC85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671F8E2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Common law is based on cases decided and administered in courts</w:t>
      </w:r>
    </w:p>
    <w:p w:rsidR="43BBCB24" w:rsidP="67E052F1" w:rsidRDefault="43BBCB24" w14:paraId="09AC7E3A" w14:textId="2FE93E2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43BBCB24">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 xml:space="preserve">Code states </w:t>
      </w:r>
    </w:p>
    <w:p w:rsidR="43BBCB24" w:rsidP="67E052F1" w:rsidRDefault="43BBCB24" w14:paraId="5B3CA8D6" w14:textId="55FCF561">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3BBCB2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Have enacted criminal code to replace the common law, for an offence or </w:t>
      </w:r>
      <w:proofErr w:type="spellStart"/>
      <w:r w:rsidRPr="67E052F1" w:rsidR="43BBCB2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defence</w:t>
      </w:r>
      <w:proofErr w:type="spellEnd"/>
      <w:r w:rsidRPr="67E052F1" w:rsidR="43BBCB2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to be established it must be in the code. </w:t>
      </w:r>
      <w:r w:rsidRPr="67E052F1" w:rsidR="0260B05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ACT, NT, QLD, WA, TAS. </w:t>
      </w:r>
    </w:p>
    <w:p w:rsidR="4D4E902D" w:rsidP="67E052F1" w:rsidRDefault="4D4E902D" w14:paraId="643F7619" w14:textId="5122BBB6">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4D4E902D">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Jurisdiction</w:t>
      </w:r>
    </w:p>
    <w:p w:rsidR="5FFE2137" w:rsidP="67E052F1" w:rsidRDefault="5FFE2137" w14:paraId="709CBB53" w14:textId="64D5F80F">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5FFE213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 power to hear and decide a case </w:t>
      </w:r>
    </w:p>
    <w:p w:rsidR="5FFE2137" w:rsidP="67E052F1" w:rsidRDefault="5FFE2137" w14:paraId="20F577E6" w14:textId="40CEABFA">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5FFE213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Generally</w:t>
      </w:r>
      <w:r w:rsidRPr="67E052F1" w:rsidR="5FFE213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r w:rsidRPr="67E052F1" w:rsidR="6B45E7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territorially</w:t>
      </w:r>
      <w:r w:rsidRPr="67E052F1" w:rsidR="5FFE213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limited, power of a court to deal with a matter will be limited to offences that take place </w:t>
      </w:r>
      <w:r w:rsidRPr="67E052F1" w:rsidR="59A47D2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within or </w:t>
      </w:r>
      <w:r w:rsidRPr="67E052F1" w:rsidR="59A47D2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are connected with</w:t>
      </w:r>
      <w:r w:rsidRPr="67E052F1" w:rsidR="59A47D2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 territory of the sovereign power. </w:t>
      </w:r>
    </w:p>
    <w:p w:rsidR="4A985A90" w:rsidP="67E052F1" w:rsidRDefault="4A985A90" w14:paraId="09A85893" w14:textId="7813DA6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t>Classification of offences</w:t>
      </w:r>
    </w:p>
    <w:p w:rsidR="4A985A90" w:rsidP="67E052F1" w:rsidRDefault="4A985A90" w14:paraId="1C32E3A4" w14:textId="5945F87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Summary and indictable offences: difference relates mainly to the mode of trial</w:t>
      </w:r>
    </w:p>
    <w:p w:rsidR="4A985A90" w:rsidP="67E052F1" w:rsidRDefault="4A985A90" w14:paraId="4719288E" w14:textId="6DDBCC51">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Person with indictable offence: </w:t>
      </w:r>
    </w:p>
    <w:p w:rsidR="4A985A90" w:rsidP="67E052F1" w:rsidRDefault="4A985A90" w14:paraId="4EA64ACE" w14:textId="6C93BCA7">
      <w:pPr>
        <w:pStyle w:val="ListParagraph"/>
        <w:numPr>
          <w:ilvl w:val="0"/>
          <w:numId w:val="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roofErr w:type="gramStart"/>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Generally</w:t>
      </w:r>
      <w:proofErr w:type="gramEnd"/>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has a preliminary hearing or </w:t>
      </w: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committal</w:t>
      </w: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proceeding before trial</w:t>
      </w:r>
    </w:p>
    <w:p w:rsidR="4A985A90" w:rsidP="67E052F1" w:rsidRDefault="4A985A90" w14:paraId="5BAB89EB" w14:textId="7FD97BE4">
      <w:pPr>
        <w:pStyle w:val="ListParagraph"/>
        <w:numPr>
          <w:ilvl w:val="0"/>
          <w:numId w:val="3"/>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Is tried by a judge and jury. Judge rules on question of law and jury rules on question of fact </w:t>
      </w:r>
    </w:p>
    <w:p w:rsidR="4A985A90" w:rsidP="67E052F1" w:rsidRDefault="4A985A90" w14:paraId="77EB266B" w14:textId="1EC6FDA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Summary offences are: </w:t>
      </w:r>
    </w:p>
    <w:p w:rsidR="4A985A90" w:rsidP="67E052F1" w:rsidRDefault="4A985A90" w14:paraId="359F3590" w14:textId="13DF8394">
      <w:pPr>
        <w:pStyle w:val="ListParagraph"/>
        <w:numPr>
          <w:ilvl w:val="0"/>
          <w:numId w:val="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Less serious offences </w:t>
      </w:r>
    </w:p>
    <w:p w:rsidR="4A985A90" w:rsidP="67E052F1" w:rsidRDefault="4A985A90" w14:paraId="7BDCEE3D" w14:textId="645C9C64">
      <w:pPr>
        <w:pStyle w:val="ListParagraph"/>
        <w:numPr>
          <w:ilvl w:val="0"/>
          <w:numId w:val="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Determined by a lower court </w:t>
      </w:r>
    </w:p>
    <w:p w:rsidR="4A985A90" w:rsidP="67E052F1" w:rsidRDefault="4A985A90" w14:paraId="006BA90A" w14:textId="29A82DBE">
      <w:pPr>
        <w:pStyle w:val="ListParagraph"/>
        <w:numPr>
          <w:ilvl w:val="0"/>
          <w:numId w:val="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Tried before a judicial officer who is also a trier of fact </w:t>
      </w:r>
    </w:p>
    <w:p w:rsidR="4A985A90" w:rsidP="67E052F1" w:rsidRDefault="4A985A90" w14:paraId="478BD0CA" w14:textId="7763AFBB">
      <w:pPr>
        <w:pStyle w:val="ListParagraph"/>
        <w:numPr>
          <w:ilvl w:val="0"/>
          <w:numId w:val="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4A985A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Only created by parliament, cannot exist at common law </w:t>
      </w:r>
    </w:p>
    <w:p w:rsidR="668F40D2" w:rsidP="67E052F1" w:rsidRDefault="668F40D2" w14:paraId="40B2F03B" w14:textId="36CE75C4">
      <w:pPr>
        <w:pStyle w:val="Normal"/>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668F40D2">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Indictable offences tried summarily</w:t>
      </w:r>
    </w:p>
    <w:p w:rsidR="668F40D2" w:rsidP="67E052F1" w:rsidRDefault="668F40D2" w14:paraId="0C762736" w14:textId="308605CF">
      <w:pPr>
        <w:pStyle w:val="ListParagraph"/>
        <w:numPr>
          <w:ilvl w:val="0"/>
          <w:numId w:val="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668F40D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Some indictable offences may be tried either summarily or on indictment</w:t>
      </w:r>
    </w:p>
    <w:p w:rsidR="52B33861" w:rsidP="67E052F1" w:rsidRDefault="52B33861" w14:paraId="0E035A5D" w14:textId="39475892">
      <w:pPr>
        <w:pStyle w:val="ListParagraph"/>
        <w:numPr>
          <w:ilvl w:val="0"/>
          <w:numId w:val="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52B3386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Indictable offences tried summarily are usually less serious, where damage of property involved are below specific value </w:t>
      </w:r>
    </w:p>
    <w:p w:rsidR="52B33861" w:rsidP="67E052F1" w:rsidRDefault="52B33861" w14:paraId="1011CD55" w14:textId="57B282B0">
      <w:pPr>
        <w:pStyle w:val="ListParagraph"/>
        <w:numPr>
          <w:ilvl w:val="0"/>
          <w:numId w:val="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52B3386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Great deal of legislation of when indictable offences should be tried summarily, states ba</w:t>
      </w:r>
      <w:r w:rsidRPr="67E052F1" w:rsidR="11581D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lance the economy of running summary trials without juries </w:t>
      </w:r>
      <w:r w:rsidRPr="67E052F1" w:rsidR="1428CE2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and the concern for protecting the rights of an accused to a jury trial. When availab</w:t>
      </w:r>
      <w:r w:rsidRPr="67E052F1" w:rsidR="779339D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le the accused will often elect to have their indictable offence tried summarily because maximum penalty will be greatly reduced</w:t>
      </w:r>
      <w:r w:rsidRPr="67E052F1" w:rsidR="322025F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this encourages accused to go for simpler trials thus reducing delays in the court process. </w:t>
      </w:r>
    </w:p>
    <w:p w:rsidR="16A38FF6" w:rsidP="67E052F1" w:rsidRDefault="16A38FF6" w14:paraId="18EB1220" w14:textId="7EC4179B">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16A38FF6">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Felonies and </w:t>
      </w:r>
      <w:r w:rsidRPr="67E052F1" w:rsidR="6377BB7C">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misdemeanors</w:t>
      </w:r>
      <w:r w:rsidRPr="67E052F1" w:rsidR="16A38FF6">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 </w:t>
      </w:r>
    </w:p>
    <w:p w:rsidR="5616A37A" w:rsidP="67E052F1" w:rsidRDefault="5616A37A" w14:paraId="2F27F945" w14:textId="71D226F2">
      <w:pPr>
        <w:pStyle w:val="ListParagraph"/>
        <w:numPr>
          <w:ilvl w:val="0"/>
          <w:numId w:val="6"/>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5616A37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Misdemeanors are less </w:t>
      </w:r>
      <w:proofErr w:type="gramStart"/>
      <w:r w:rsidRPr="67E052F1" w:rsidR="5616A37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serious,</w:t>
      </w:r>
      <w:proofErr w:type="gramEnd"/>
      <w:r w:rsidRPr="67E052F1" w:rsidR="5616A37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felonies are the most serious crimes committed </w:t>
      </w:r>
    </w:p>
    <w:p w:rsidR="6C26F5E2" w:rsidP="67E052F1" w:rsidRDefault="6C26F5E2" w14:paraId="13EAE2DB" w14:textId="22507257">
      <w:pPr>
        <w:pStyle w:val="ListParagraph"/>
        <w:numPr>
          <w:ilvl w:val="0"/>
          <w:numId w:val="6"/>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6C26F5E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Distinction between felonies and misdemeanors arose at common law and has since been abolished in all </w:t>
      </w:r>
      <w:proofErr w:type="gramStart"/>
      <w:r w:rsidRPr="67E052F1" w:rsidR="6C26F5E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states ??</w:t>
      </w:r>
      <w:proofErr w:type="gramEnd"/>
      <w:r w:rsidRPr="67E052F1" w:rsidR="6C26F5E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p>
    <w:p w:rsidR="5A364AA4" w:rsidP="67E052F1" w:rsidRDefault="5A364AA4" w14:paraId="7E6B906B" w14:textId="4D1A619A">
      <w:pPr>
        <w:pStyle w:val="Normal"/>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5A364AA4">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Standard and burden of proof </w:t>
      </w:r>
    </w:p>
    <w:p w:rsidR="35EEFCFD" w:rsidP="67E052F1" w:rsidRDefault="35EEFCFD" w14:paraId="1A1D0F1E" w14:textId="1D45C5C9">
      <w:pPr>
        <w:pStyle w:val="ListParagraph"/>
        <w:numPr>
          <w:ilvl w:val="0"/>
          <w:numId w:val="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35EEFCF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Accusation does not prove </w:t>
      </w:r>
      <w:proofErr w:type="gramStart"/>
      <w:r w:rsidRPr="67E052F1" w:rsidR="35EEFCF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crime</w:t>
      </w:r>
      <w:r w:rsidRPr="67E052F1" w:rsidR="2D56631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w:t>
      </w:r>
      <w:proofErr w:type="gramEnd"/>
      <w:r w:rsidRPr="67E052F1" w:rsidR="2D56631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facts of case must be established and then the appropriate ru</w:t>
      </w:r>
      <w:r w:rsidRPr="67E052F1" w:rsidR="2773FED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le of law applied</w:t>
      </w:r>
    </w:p>
    <w:p w:rsidR="2773FEDC" w:rsidP="67E052F1" w:rsidRDefault="2773FEDC" w14:paraId="44AF3813" w14:textId="75898AC2">
      <w:pPr>
        <w:pStyle w:val="ListParagraph"/>
        <w:numPr>
          <w:ilvl w:val="0"/>
          <w:numId w:val="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2773FED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In most cases the outcome relies on which view of the facts in accepted </w:t>
      </w:r>
    </w:p>
    <w:p w:rsidR="11D511B1" w:rsidP="67E052F1" w:rsidRDefault="11D511B1" w14:paraId="38D3FADE" w14:textId="638ACDA2">
      <w:pPr>
        <w:pStyle w:val="ListParagraph"/>
        <w:numPr>
          <w:ilvl w:val="0"/>
          <w:numId w:val="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11D511B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Decision made by court in less serious cases, jury in more serious </w:t>
      </w:r>
    </w:p>
    <w:p w:rsidR="7917D8E3" w:rsidP="67E052F1" w:rsidRDefault="7917D8E3" w14:paraId="38D1A543" w14:textId="085E743B">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7917D8E3">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Standard of proof </w:t>
      </w:r>
    </w:p>
    <w:p w:rsidR="7917D8E3" w:rsidP="67E052F1" w:rsidRDefault="7917D8E3" w14:paraId="2A52E42A" w14:textId="261C0A8D">
      <w:pPr>
        <w:pStyle w:val="ListParagraph"/>
        <w:numPr>
          <w:ilvl w:val="0"/>
          <w:numId w:val="9"/>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7917D8E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 criminal proceedings the prosecution must prove the guilt of the accused beyond reasonable doubt, standard of proof in criminal trials is higher for thos</w:t>
      </w:r>
      <w:r w:rsidRPr="67E052F1" w:rsidR="315627B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e in civil trials </w:t>
      </w:r>
    </w:p>
    <w:p w:rsidR="118E6B69" w:rsidP="67E052F1" w:rsidRDefault="118E6B69" w14:paraId="495A6757" w14:textId="4A7DF88B">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118E6B69">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Legal burden of proof </w:t>
      </w:r>
    </w:p>
    <w:p w:rsidR="118E6B69" w:rsidP="67E052F1" w:rsidRDefault="118E6B69" w14:paraId="57E006CD" w14:textId="5054168A">
      <w:pPr>
        <w:pStyle w:val="ListParagraph"/>
        <w:numPr>
          <w:ilvl w:val="0"/>
          <w:numId w:val="1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118E6B6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Rests on the prosecution </w:t>
      </w:r>
    </w:p>
    <w:p w:rsidR="118E6B69" w:rsidP="67E052F1" w:rsidRDefault="118E6B69" w14:paraId="0AB3CBC6" w14:textId="1653F961">
      <w:pPr>
        <w:pStyle w:val="ListParagraph"/>
        <w:numPr>
          <w:ilvl w:val="0"/>
          <w:numId w:val="10"/>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118E6B6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Refers to the case which must be made by the prosecution to persuade the trier of fact that the defendant is guilty</w:t>
      </w:r>
      <w:r w:rsidRPr="67E052F1" w:rsidR="41B1221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they must prove all the factors of an offence beyond reasonable doubt</w:t>
      </w:r>
    </w:p>
    <w:p w:rsidR="5C1D48D6" w:rsidP="67E052F1" w:rsidRDefault="5C1D48D6" w14:paraId="646D088D" w14:textId="117EACF6">
      <w:pPr>
        <w:pStyle w:val="ListParagraph"/>
        <w:numPr>
          <w:ilvl w:val="0"/>
          <w:numId w:val="10"/>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5C1D48D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Prosecution must prove all components of the offence and disprove </w:t>
      </w:r>
      <w:r w:rsidRPr="67E052F1" w:rsidR="3005618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any </w:t>
      </w:r>
      <w:r w:rsidRPr="67E052F1" w:rsidR="3005618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defenses</w:t>
      </w:r>
      <w:r w:rsidRPr="67E052F1" w:rsidR="3005618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raised</w:t>
      </w:r>
    </w:p>
    <w:p w:rsidR="1EF608FC" w:rsidP="67E052F1" w:rsidRDefault="1EF608FC" w14:paraId="5F2091F1" w14:textId="547ED79D">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1EF608FC">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Exceptions to burden of proof resting on prosecution </w:t>
      </w:r>
    </w:p>
    <w:p w:rsidR="1EF608FC" w:rsidP="2A820249" w:rsidRDefault="1EF608FC" w14:paraId="021171D6" w14:textId="7D0A0AED">
      <w:pPr>
        <w:pStyle w:val="ListParagraph"/>
        <w:numPr>
          <w:ilvl w:val="0"/>
          <w:numId w:val="11"/>
        </w:numPr>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1EF608F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When defendant pleads insanity, under common law </w:t>
      </w:r>
    </w:p>
    <w:p w:rsidR="1EF608FC" w:rsidP="67E052F1" w:rsidRDefault="1EF608FC" w14:paraId="4549B8C5" w14:textId="0C116EC6">
      <w:pPr>
        <w:pStyle w:val="ListParagraph"/>
        <w:numPr>
          <w:ilvl w:val="0"/>
          <w:numId w:val="11"/>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67E052F1" w:rsidR="1EF608F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Statute, certain statutory provisions put the burden of </w:t>
      </w:r>
      <w:r w:rsidRPr="67E052F1" w:rsidR="52024B0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proof on the defendant, these provisions usually require </w:t>
      </w:r>
      <w:r w:rsidRPr="67E052F1" w:rsidR="0A4099D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prosecution</w:t>
      </w:r>
      <w:r w:rsidRPr="67E052F1" w:rsidR="52024B0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w:t>
      </w:r>
      <w:r w:rsidRPr="67E052F1" w:rsidR="23B0C15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o prove some facts beyond a reasonable doubt against D, which will result in conviction unless D can prove otherwise.</w:t>
      </w:r>
    </w:p>
    <w:p w:rsidR="5E932301" w:rsidP="67E052F1" w:rsidRDefault="5E932301" w14:paraId="26ED9167" w14:textId="5C8B94A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pPr>
      <w:r w:rsidRPr="67E052F1" w:rsidR="5E932301">
        <w:rPr>
          <w:rFonts w:ascii="Calibri" w:hAnsi="Calibri" w:eastAsia="Calibri" w:cs="Calibri" w:asciiTheme="minorAscii" w:hAnsiTheme="minorAscii" w:eastAsiaTheme="minorAscii" w:cstheme="minorAscii"/>
          <w:b w:val="0"/>
          <w:bCs w:val="0"/>
          <w:i w:val="0"/>
          <w:iCs w:val="0"/>
          <w:caps w:val="0"/>
          <w:smallCaps w:val="0"/>
          <w:noProof w:val="0"/>
          <w:color w:val="F013CB"/>
          <w:sz w:val="24"/>
          <w:szCs w:val="24"/>
          <w:u w:val="none"/>
          <w:lang w:val="en-US"/>
        </w:rPr>
        <w:t xml:space="preserve">Evidential burden </w:t>
      </w:r>
    </w:p>
    <w:p w:rsidR="5E932301" w:rsidP="67E052F1" w:rsidRDefault="5E932301" w14:paraId="7E40C907" w14:textId="7E863CD9">
      <w:pPr>
        <w:pStyle w:val="ListParagraph"/>
        <w:numPr>
          <w:ilvl w:val="0"/>
          <w:numId w:val="1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67E052F1" w:rsidR="5E93230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 rules of evidence that a party to a case must satisfy </w:t>
      </w:r>
      <w:proofErr w:type="gramStart"/>
      <w:r w:rsidRPr="67E052F1" w:rsidR="5E93230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 order for</w:t>
      </w:r>
      <w:proofErr w:type="gramEnd"/>
      <w:r w:rsidRPr="67E052F1" w:rsidR="5E93230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their case to be legally raised, must be sufficient evidence for every issue raised</w:t>
      </w:r>
      <w:r w:rsidRPr="67E052F1" w:rsidR="026CDF0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if judge decides that there is insufficient </w:t>
      </w:r>
      <w:proofErr w:type="gramStart"/>
      <w:r w:rsidRPr="67E052F1" w:rsidR="026CDF0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evidence</w:t>
      </w:r>
      <w:proofErr w:type="gramEnd"/>
      <w:r w:rsidRPr="67E052F1" w:rsidR="026CDF0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they will not allow jury to consider the issue. </w:t>
      </w:r>
    </w:p>
    <w:p w:rsidR="67E052F1" w:rsidP="67E052F1" w:rsidRDefault="67E052F1" w14:paraId="6AB1D319" w14:textId="09EEC778">
      <w:pPr>
        <w:pStyle w:val="Normal"/>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5ADB34F2" w:rsidP="2A820249" w:rsidRDefault="5ADB34F2" w14:paraId="4068333C" w14:textId="0D03BE64">
      <w:pPr>
        <w:pStyle w:val="Normal"/>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1"/>
          <w:iCs w:val="1"/>
          <w:caps w:val="0"/>
          <w:smallCaps w:val="0"/>
          <w:noProof w:val="0"/>
          <w:color w:val="auto"/>
          <w:sz w:val="24"/>
          <w:szCs w:val="24"/>
          <w:u w:val="none"/>
          <w:lang w:val="en-US"/>
        </w:rPr>
      </w:pPr>
      <w:r w:rsidRPr="2A820249" w:rsidR="5ADB34F2">
        <w:rPr>
          <w:rFonts w:ascii="Calibri" w:hAnsi="Calibri" w:eastAsia="Calibri" w:cs="Calibri" w:asciiTheme="minorAscii" w:hAnsiTheme="minorAscii" w:eastAsiaTheme="minorAscii" w:cstheme="minorAscii"/>
          <w:b w:val="0"/>
          <w:bCs w:val="0"/>
          <w:i w:val="1"/>
          <w:iCs w:val="1"/>
          <w:caps w:val="0"/>
          <w:smallCaps w:val="0"/>
          <w:noProof w:val="0"/>
          <w:color w:val="F013CB"/>
          <w:sz w:val="28"/>
          <w:szCs w:val="28"/>
          <w:u w:val="none"/>
          <w:lang w:val="en-US"/>
        </w:rPr>
        <w:t>Lecture notes</w:t>
      </w:r>
    </w:p>
    <w:p w:rsidR="67E052F1" w:rsidP="67E052F1" w:rsidRDefault="67E052F1" w14:paraId="5E720347" w14:textId="645BC8BF">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P="67E052F1" w:rsidRDefault="67E052F1" w14:paraId="7C266FF4" w14:textId="64490CC0">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0CBA"/>
          <w:sz w:val="24"/>
          <w:szCs w:val="24"/>
          <w:u w:val="none"/>
          <w:lang w:val="en-US"/>
        </w:rPr>
      </w:pPr>
    </w:p>
    <w:p w:rsidR="67E052F1" w:rsidP="67E052F1" w:rsidRDefault="67E052F1" w14:paraId="78234881" w14:textId="3C1577E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5E8A5105" w:rsidP="0512A989" w:rsidRDefault="5E8A5105" w14:paraId="134E9C0C" w14:textId="39F384BC">
      <w:pPr>
        <w:pStyle w:val="Normal"/>
        <w:bidi w:val="0"/>
        <w:spacing w:before="0" w:beforeAutospacing="off" w:after="160" w:afterAutospacing="off" w:line="259" w:lineRule="auto"/>
        <w:ind w:left="0" w:right="0"/>
        <w:jc w:val="left"/>
        <w:rPr>
          <w:rFonts w:ascii="Roboto" w:hAnsi="Roboto" w:eastAsia="Roboto" w:cs="Roboto"/>
          <w:b w:val="0"/>
          <w:bCs w:val="0"/>
          <w:i w:val="0"/>
          <w:iCs w:val="0"/>
          <w:caps w:val="0"/>
          <w:smallCaps w:val="0"/>
          <w:noProof w:val="0"/>
          <w:color w:val="242424"/>
          <w:sz w:val="24"/>
          <w:szCs w:val="24"/>
          <w:lang w:val="en-US"/>
        </w:rPr>
      </w:pPr>
      <w:r w:rsidRPr="0512A989" w:rsidR="5E8A5105">
        <w:rPr>
          <w:rFonts w:ascii="Roboto" w:hAnsi="Roboto" w:eastAsia="Roboto" w:cs="Roboto"/>
          <w:b w:val="0"/>
          <w:bCs w:val="0"/>
          <w:i w:val="0"/>
          <w:iCs w:val="0"/>
          <w:caps w:val="0"/>
          <w:smallCaps w:val="0"/>
          <w:noProof w:val="0"/>
          <w:color w:val="242424"/>
          <w:sz w:val="24"/>
          <w:szCs w:val="24"/>
          <w:lang w:val="en-US"/>
        </w:rPr>
        <w:t xml:space="preserve"> What is a crime and what is criminal law?</w:t>
      </w:r>
    </w:p>
    <w:p w:rsidR="5E8A5105" w:rsidP="67E052F1" w:rsidRDefault="5E8A5105" w14:paraId="7CD62BD1" w14:textId="7C997557">
      <w:pPr>
        <w:bidi w:val="0"/>
        <w:jc w:val="left"/>
        <w:rPr>
          <w:rFonts w:ascii="Roboto" w:hAnsi="Roboto" w:eastAsia="Roboto" w:cs="Roboto"/>
          <w:b w:val="0"/>
          <w:bCs w:val="0"/>
          <w:i w:val="0"/>
          <w:iCs w:val="0"/>
          <w:caps w:val="0"/>
          <w:smallCaps w:val="0"/>
          <w:noProof w:val="0"/>
          <w:color w:val="242424"/>
          <w:sz w:val="24"/>
          <w:szCs w:val="24"/>
          <w:lang w:val="en-US"/>
        </w:rPr>
      </w:pPr>
      <w:r w:rsidRPr="67E052F1" w:rsidR="5E8A5105">
        <w:rPr>
          <w:rFonts w:ascii="Roboto" w:hAnsi="Roboto" w:eastAsia="Roboto" w:cs="Roboto"/>
          <w:b w:val="0"/>
          <w:bCs w:val="0"/>
          <w:i w:val="0"/>
          <w:iCs w:val="0"/>
          <w:caps w:val="0"/>
          <w:smallCaps w:val="0"/>
          <w:noProof w:val="0"/>
          <w:color w:val="242424"/>
          <w:sz w:val="24"/>
          <w:szCs w:val="24"/>
          <w:lang w:val="en-US"/>
        </w:rPr>
        <w:t>Where do you draw the boundaries of criminal law?</w:t>
      </w:r>
    </w:p>
    <w:p w:rsidR="5E8A5105" w:rsidP="67E052F1" w:rsidRDefault="5E8A5105" w14:paraId="512443D3" w14:textId="66A8E80D">
      <w:pPr>
        <w:bidi w:val="0"/>
        <w:jc w:val="left"/>
        <w:rPr>
          <w:rFonts w:ascii="Roboto" w:hAnsi="Roboto" w:eastAsia="Roboto" w:cs="Roboto"/>
          <w:b w:val="0"/>
          <w:bCs w:val="0"/>
          <w:i w:val="0"/>
          <w:iCs w:val="0"/>
          <w:caps w:val="0"/>
          <w:smallCaps w:val="0"/>
          <w:noProof w:val="0"/>
          <w:color w:val="242424"/>
          <w:sz w:val="24"/>
          <w:szCs w:val="24"/>
          <w:lang w:val="en-US"/>
        </w:rPr>
      </w:pPr>
      <w:r w:rsidRPr="67E052F1" w:rsidR="5E8A5105">
        <w:rPr>
          <w:rFonts w:ascii="Roboto" w:hAnsi="Roboto" w:eastAsia="Roboto" w:cs="Roboto"/>
          <w:b w:val="0"/>
          <w:bCs w:val="0"/>
          <w:i w:val="0"/>
          <w:iCs w:val="0"/>
          <w:caps w:val="0"/>
          <w:smallCaps w:val="0"/>
          <w:noProof w:val="0"/>
          <w:color w:val="242424"/>
          <w:sz w:val="24"/>
          <w:szCs w:val="24"/>
          <w:lang w:val="en-US"/>
        </w:rPr>
        <w:t xml:space="preserve">What are the sources of criminal law in Victoria? What roles do common law and the </w:t>
      </w:r>
      <w:r w:rsidRPr="67E052F1" w:rsidR="5E8A5105">
        <w:rPr>
          <w:rFonts w:ascii="Roboto" w:hAnsi="Roboto" w:eastAsia="Roboto" w:cs="Roboto"/>
          <w:b w:val="0"/>
          <w:bCs w:val="0"/>
          <w:i w:val="1"/>
          <w:iCs w:val="1"/>
          <w:caps w:val="0"/>
          <w:smallCaps w:val="0"/>
          <w:noProof w:val="0"/>
          <w:color w:val="242424"/>
          <w:sz w:val="24"/>
          <w:szCs w:val="24"/>
          <w:lang w:val="en-US"/>
        </w:rPr>
        <w:t>Crimes Act 1958</w:t>
      </w:r>
      <w:r w:rsidRPr="67E052F1" w:rsidR="5E8A5105">
        <w:rPr>
          <w:rFonts w:ascii="Roboto" w:hAnsi="Roboto" w:eastAsia="Roboto" w:cs="Roboto"/>
          <w:b w:val="0"/>
          <w:bCs w:val="0"/>
          <w:i w:val="0"/>
          <w:iCs w:val="0"/>
          <w:caps w:val="0"/>
          <w:smallCaps w:val="0"/>
          <w:noProof w:val="0"/>
          <w:color w:val="242424"/>
          <w:sz w:val="24"/>
          <w:szCs w:val="24"/>
          <w:lang w:val="en-US"/>
        </w:rPr>
        <w:t xml:space="preserve"> (Vic) play?</w:t>
      </w:r>
    </w:p>
    <w:p w:rsidR="5E8A5105" w:rsidP="67E052F1" w:rsidRDefault="5E8A5105" w14:paraId="33B0670B" w14:textId="080ADE09">
      <w:pPr>
        <w:bidi w:val="0"/>
        <w:jc w:val="left"/>
        <w:rPr>
          <w:rFonts w:ascii="Roboto" w:hAnsi="Roboto" w:eastAsia="Roboto" w:cs="Roboto"/>
          <w:b w:val="0"/>
          <w:bCs w:val="0"/>
          <w:i w:val="0"/>
          <w:iCs w:val="0"/>
          <w:caps w:val="0"/>
          <w:smallCaps w:val="0"/>
          <w:noProof w:val="0"/>
          <w:color w:val="242424"/>
          <w:sz w:val="24"/>
          <w:szCs w:val="24"/>
          <w:lang w:val="en-US"/>
        </w:rPr>
      </w:pPr>
      <w:r w:rsidRPr="67E052F1" w:rsidR="5E8A5105">
        <w:rPr>
          <w:rFonts w:ascii="Roboto" w:hAnsi="Roboto" w:eastAsia="Roboto" w:cs="Roboto"/>
          <w:b w:val="0"/>
          <w:bCs w:val="0"/>
          <w:i w:val="0"/>
          <w:iCs w:val="0"/>
          <w:caps w:val="0"/>
          <w:smallCaps w:val="0"/>
          <w:noProof w:val="0"/>
          <w:color w:val="242424"/>
          <w:sz w:val="24"/>
          <w:szCs w:val="24"/>
          <w:lang w:val="en-US"/>
        </w:rPr>
        <w:t xml:space="preserve">What is the difference between indictable and summary </w:t>
      </w:r>
      <w:proofErr w:type="gramStart"/>
      <w:r w:rsidRPr="67E052F1" w:rsidR="5E8A5105">
        <w:rPr>
          <w:rFonts w:ascii="Roboto" w:hAnsi="Roboto" w:eastAsia="Roboto" w:cs="Roboto"/>
          <w:b w:val="0"/>
          <w:bCs w:val="0"/>
          <w:i w:val="0"/>
          <w:iCs w:val="0"/>
          <w:caps w:val="0"/>
          <w:smallCaps w:val="0"/>
          <w:noProof w:val="0"/>
          <w:color w:val="242424"/>
          <w:sz w:val="24"/>
          <w:szCs w:val="24"/>
          <w:lang w:val="en-US"/>
        </w:rPr>
        <w:t>offences</w:t>
      </w:r>
      <w:proofErr w:type="gramEnd"/>
    </w:p>
    <w:p w:rsidR="5E8A5105" w:rsidP="67E052F1" w:rsidRDefault="5E8A5105" w14:paraId="637A6655" w14:textId="75332D70">
      <w:pPr>
        <w:bidi w:val="0"/>
        <w:jc w:val="left"/>
        <w:rPr>
          <w:rFonts w:ascii="Roboto" w:hAnsi="Roboto" w:eastAsia="Roboto" w:cs="Roboto"/>
          <w:b w:val="0"/>
          <w:bCs w:val="0"/>
          <w:i w:val="0"/>
          <w:iCs w:val="0"/>
          <w:caps w:val="0"/>
          <w:smallCaps w:val="0"/>
          <w:noProof w:val="0"/>
          <w:color w:val="00B0F0"/>
          <w:sz w:val="24"/>
          <w:szCs w:val="24"/>
          <w:lang w:val="en-US"/>
        </w:rPr>
      </w:pPr>
      <w:r w:rsidRPr="67E052F1" w:rsidR="5E8A5105">
        <w:rPr>
          <w:rFonts w:ascii="Roboto" w:hAnsi="Roboto" w:eastAsia="Roboto" w:cs="Roboto"/>
          <w:b w:val="0"/>
          <w:bCs w:val="0"/>
          <w:i w:val="0"/>
          <w:iCs w:val="0"/>
          <w:caps w:val="0"/>
          <w:smallCaps w:val="0"/>
          <w:noProof w:val="0"/>
          <w:color w:val="00B0F0"/>
          <w:sz w:val="24"/>
          <w:szCs w:val="24"/>
          <w:lang w:val="en-US"/>
        </w:rPr>
        <w:t>What are the two burdens?</w:t>
      </w:r>
    </w:p>
    <w:p w:rsidR="69DA6535" w:rsidP="67E052F1" w:rsidRDefault="69DA6535" w14:paraId="1AB2CC4E" w14:textId="15115514">
      <w:pPr>
        <w:pStyle w:val="Normal"/>
        <w:bidi w:val="0"/>
        <w:jc w:val="left"/>
        <w:rPr>
          <w:rFonts w:ascii="Roboto" w:hAnsi="Roboto" w:eastAsia="Roboto" w:cs="Roboto"/>
          <w:b w:val="0"/>
          <w:bCs w:val="0"/>
          <w:i w:val="0"/>
          <w:iCs w:val="0"/>
          <w:caps w:val="0"/>
          <w:smallCaps w:val="0"/>
          <w:noProof w:val="0"/>
          <w:color w:val="242424"/>
          <w:sz w:val="24"/>
          <w:szCs w:val="24"/>
          <w:lang w:val="en-US"/>
        </w:rPr>
      </w:pPr>
      <w:r w:rsidRPr="67E052F1" w:rsidR="69DA6535">
        <w:rPr>
          <w:rFonts w:ascii="Roboto" w:hAnsi="Roboto" w:eastAsia="Roboto" w:cs="Roboto"/>
          <w:b w:val="0"/>
          <w:bCs w:val="0"/>
          <w:i w:val="0"/>
          <w:iCs w:val="0"/>
          <w:caps w:val="0"/>
          <w:smallCaps w:val="0"/>
          <w:noProof w:val="0"/>
          <w:color w:val="242424"/>
          <w:sz w:val="24"/>
          <w:szCs w:val="24"/>
          <w:lang w:val="en-US"/>
        </w:rPr>
        <w:t xml:space="preserve">Burden of proof + evidence </w:t>
      </w:r>
    </w:p>
    <w:p w:rsidR="5E8A5105" w:rsidP="67E052F1" w:rsidRDefault="5E8A5105" w14:paraId="4E4F07ED" w14:textId="50C68D7C">
      <w:pPr>
        <w:bidi w:val="0"/>
        <w:jc w:val="left"/>
        <w:rPr>
          <w:rFonts w:ascii="Roboto" w:hAnsi="Roboto" w:eastAsia="Roboto" w:cs="Roboto"/>
          <w:b w:val="0"/>
          <w:bCs w:val="0"/>
          <w:i w:val="0"/>
          <w:iCs w:val="0"/>
          <w:caps w:val="0"/>
          <w:smallCaps w:val="0"/>
          <w:noProof w:val="0"/>
          <w:color w:val="00B0F0"/>
          <w:sz w:val="24"/>
          <w:szCs w:val="24"/>
          <w:lang w:val="en-US"/>
        </w:rPr>
      </w:pPr>
      <w:r w:rsidRPr="67E052F1" w:rsidR="5E8A5105">
        <w:rPr>
          <w:rFonts w:ascii="Roboto" w:hAnsi="Roboto" w:eastAsia="Roboto" w:cs="Roboto"/>
          <w:b w:val="0"/>
          <w:bCs w:val="0"/>
          <w:i w:val="0"/>
          <w:iCs w:val="0"/>
          <w:caps w:val="0"/>
          <w:smallCaps w:val="0"/>
          <w:noProof w:val="0"/>
          <w:color w:val="00B0F0"/>
          <w:sz w:val="24"/>
          <w:szCs w:val="24"/>
          <w:lang w:val="en-US"/>
        </w:rPr>
        <w:t xml:space="preserve">What do </w:t>
      </w:r>
      <w:r w:rsidRPr="67E052F1" w:rsidR="5E8A5105">
        <w:rPr>
          <w:rFonts w:ascii="Roboto" w:hAnsi="Roboto" w:eastAsia="Roboto" w:cs="Roboto"/>
          <w:b w:val="0"/>
          <w:bCs w:val="0"/>
          <w:i w:val="1"/>
          <w:iCs w:val="1"/>
          <w:caps w:val="0"/>
          <w:smallCaps w:val="0"/>
          <w:noProof w:val="0"/>
          <w:color w:val="00B0F0"/>
          <w:sz w:val="24"/>
          <w:szCs w:val="24"/>
          <w:lang w:val="en-US"/>
        </w:rPr>
        <w:t xml:space="preserve">mens rea </w:t>
      </w:r>
      <w:r w:rsidRPr="67E052F1" w:rsidR="5E8A5105">
        <w:rPr>
          <w:rFonts w:ascii="Roboto" w:hAnsi="Roboto" w:eastAsia="Roboto" w:cs="Roboto"/>
          <w:b w:val="0"/>
          <w:bCs w:val="0"/>
          <w:i w:val="0"/>
          <w:iCs w:val="0"/>
          <w:caps w:val="0"/>
          <w:smallCaps w:val="0"/>
          <w:noProof w:val="0"/>
          <w:color w:val="00B0F0"/>
          <w:sz w:val="24"/>
          <w:szCs w:val="24"/>
          <w:lang w:val="en-US"/>
        </w:rPr>
        <w:t xml:space="preserve">and </w:t>
      </w:r>
      <w:r w:rsidRPr="67E052F1" w:rsidR="5E8A5105">
        <w:rPr>
          <w:rFonts w:ascii="Roboto" w:hAnsi="Roboto" w:eastAsia="Roboto" w:cs="Roboto"/>
          <w:b w:val="0"/>
          <w:bCs w:val="0"/>
          <w:i w:val="1"/>
          <w:iCs w:val="1"/>
          <w:caps w:val="0"/>
          <w:smallCaps w:val="0"/>
          <w:noProof w:val="0"/>
          <w:color w:val="00B0F0"/>
          <w:sz w:val="24"/>
          <w:szCs w:val="24"/>
          <w:lang w:val="en-US"/>
        </w:rPr>
        <w:t xml:space="preserve">actus reus </w:t>
      </w:r>
      <w:r w:rsidRPr="67E052F1" w:rsidR="5E8A5105">
        <w:rPr>
          <w:rFonts w:ascii="Roboto" w:hAnsi="Roboto" w:eastAsia="Roboto" w:cs="Roboto"/>
          <w:b w:val="0"/>
          <w:bCs w:val="0"/>
          <w:i w:val="0"/>
          <w:iCs w:val="0"/>
          <w:caps w:val="0"/>
          <w:smallCaps w:val="0"/>
          <w:noProof w:val="0"/>
          <w:color w:val="00B0F0"/>
          <w:sz w:val="24"/>
          <w:szCs w:val="24"/>
          <w:lang w:val="en-US"/>
        </w:rPr>
        <w:t xml:space="preserve">mean? What </w:t>
      </w:r>
      <w:proofErr w:type="gramStart"/>
      <w:r w:rsidRPr="67E052F1" w:rsidR="5E8A5105">
        <w:rPr>
          <w:rFonts w:ascii="Roboto" w:hAnsi="Roboto" w:eastAsia="Roboto" w:cs="Roboto"/>
          <w:b w:val="0"/>
          <w:bCs w:val="0"/>
          <w:i w:val="0"/>
          <w:iCs w:val="0"/>
          <w:caps w:val="0"/>
          <w:smallCaps w:val="0"/>
          <w:noProof w:val="0"/>
          <w:color w:val="00B0F0"/>
          <w:sz w:val="24"/>
          <w:szCs w:val="24"/>
          <w:lang w:val="en-US"/>
        </w:rPr>
        <w:t>are</w:t>
      </w:r>
      <w:proofErr w:type="gramEnd"/>
      <w:r w:rsidRPr="67E052F1" w:rsidR="5E8A5105">
        <w:rPr>
          <w:rFonts w:ascii="Roboto" w:hAnsi="Roboto" w:eastAsia="Roboto" w:cs="Roboto"/>
          <w:b w:val="0"/>
          <w:bCs w:val="0"/>
          <w:i w:val="0"/>
          <w:iCs w:val="0"/>
          <w:caps w:val="0"/>
          <w:smallCaps w:val="0"/>
          <w:noProof w:val="0"/>
          <w:color w:val="00B0F0"/>
          <w:sz w:val="24"/>
          <w:szCs w:val="24"/>
          <w:lang w:val="en-US"/>
        </w:rPr>
        <w:t xml:space="preserve"> their significance in criminal liability?</w:t>
      </w:r>
    </w:p>
    <w:p w:rsidR="67E052F1" w:rsidP="0512A989" w:rsidRDefault="67E052F1" w14:paraId="3B5271E8" w14:textId="2EB45056">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00B0F0"/>
          <w:sz w:val="24"/>
          <w:szCs w:val="24"/>
          <w:u w:val="none"/>
          <w:lang w:val="en-US"/>
        </w:rPr>
      </w:pPr>
    </w:p>
    <w:p w:rsidR="0512A989" w:rsidP="0512A989" w:rsidRDefault="0512A989" w14:paraId="168FBF16" w14:textId="50FB46B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00B0F0"/>
          <w:sz w:val="24"/>
          <w:szCs w:val="24"/>
          <w:u w:val="none"/>
          <w:lang w:val="en-US"/>
        </w:rPr>
      </w:pPr>
    </w:p>
    <w:p w:rsidR="67E052F1" w:rsidP="67E052F1" w:rsidRDefault="67E052F1" w14:paraId="65F908F0" w14:textId="6F780165">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P="67E052F1" w:rsidRDefault="67E052F1" w14:paraId="7B6513F7" w14:textId="16EC180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P="67E052F1" w:rsidRDefault="67E052F1" w14:paraId="6C76C956" w14:textId="1752A5D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P="67E052F1" w:rsidRDefault="67E052F1" w14:paraId="6447323A" w14:textId="321A955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P="67E052F1" w:rsidRDefault="67E052F1" w14:paraId="72ED0804" w14:textId="136E8D3F">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2A820249" w:rsidP="2A820249" w:rsidRDefault="2A820249" w14:paraId="04C04600" w14:textId="5D9533C8">
      <w:pPr>
        <w:pStyle w:val="Normal"/>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1"/>
          <w:bCs w:val="1"/>
          <w:i w:val="1"/>
          <w:iCs w:val="1"/>
          <w:caps w:val="0"/>
          <w:smallCaps w:val="0"/>
          <w:noProof w:val="0"/>
          <w:color w:val="F51BE3"/>
          <w:sz w:val="28"/>
          <w:szCs w:val="28"/>
          <w:u w:val="none"/>
          <w:lang w:val="en-US"/>
        </w:rPr>
      </w:pPr>
    </w:p>
    <w:p w:rsidR="1F9F00DA" w:rsidP="4BA484B0" w:rsidRDefault="1F9F00DA" w14:paraId="7CB12A49" w14:textId="5F383844">
      <w:pPr>
        <w:pStyle w:val="Normal"/>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1F9F00DA">
        <w:rPr>
          <w:rFonts w:ascii="Calibri" w:hAnsi="Calibri" w:eastAsia="Calibri" w:cs="Calibri" w:asciiTheme="minorAscii" w:hAnsiTheme="minorAscii" w:eastAsiaTheme="minorAscii" w:cstheme="minorAscii"/>
          <w:b w:val="1"/>
          <w:bCs w:val="1"/>
          <w:i w:val="1"/>
          <w:iCs w:val="1"/>
          <w:caps w:val="0"/>
          <w:smallCaps w:val="0"/>
          <w:noProof w:val="0"/>
          <w:color w:val="F51BE3"/>
          <w:sz w:val="28"/>
          <w:szCs w:val="28"/>
          <w:u w:val="none"/>
          <w:lang w:val="en-US"/>
        </w:rPr>
        <w:t xml:space="preserve">WEEK THREE </w:t>
      </w:r>
    </w:p>
    <w:p w:rsidR="1F9F00DA" w:rsidP="4BA484B0" w:rsidRDefault="1F9F00DA" w14:paraId="030F84F7" w14:textId="0265BD1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1F9F00DA">
        <w:rPr>
          <w:rFonts w:ascii="Calibri" w:hAnsi="Calibri" w:eastAsia="Calibri" w:cs="Calibri" w:asciiTheme="minorAscii" w:hAnsiTheme="minorAscii" w:eastAsiaTheme="minorAscii" w:cstheme="minorAscii"/>
          <w:b w:val="0"/>
          <w:bCs w:val="0"/>
          <w:i w:val="0"/>
          <w:iCs w:val="0"/>
          <w:caps w:val="0"/>
          <w:smallCaps w:val="0"/>
          <w:noProof w:val="0"/>
          <w:color w:val="F51BE3"/>
          <w:sz w:val="24"/>
          <w:szCs w:val="24"/>
          <w:u w:val="none"/>
          <w:lang w:val="en-US"/>
        </w:rPr>
        <w:t xml:space="preserve">Criminal liability, conspiracy, complicity, attempt. </w:t>
      </w:r>
    </w:p>
    <w:p w:rsidR="67A5782E" w:rsidP="4BA484B0" w:rsidRDefault="67A5782E" w14:paraId="419D4D3E" w14:textId="48510A1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F51BE3"/>
          <w:sz w:val="24"/>
          <w:szCs w:val="24"/>
          <w:u w:val="none"/>
          <w:lang w:val="en-US"/>
        </w:rPr>
      </w:pPr>
      <w:r w:rsidRPr="4BA484B0" w:rsidR="67A578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Joint participation in crime </w:t>
      </w:r>
    </w:p>
    <w:p w:rsidR="67A5782E" w:rsidP="4BA484B0" w:rsidRDefault="67A5782E" w14:paraId="4B5E7BD6" w14:textId="084702F0">
      <w:pPr>
        <w:pStyle w:val="ListParagraph"/>
        <w:numPr>
          <w:ilvl w:val="0"/>
          <w:numId w:val="1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67A578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Two or more people agree to participate in a crime and one or all participants </w:t>
      </w:r>
      <w:r w:rsidRPr="4BA484B0" w:rsidR="13B035C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carry out the actus reus, </w:t>
      </w:r>
      <w:r w:rsidRPr="4BA484B0" w:rsidR="53F78B6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all will be held liable for the crime as P1s (</w:t>
      </w:r>
      <w:proofErr w:type="gramStart"/>
      <w:r w:rsidRPr="4BA484B0" w:rsidR="53F78B6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principle</w:t>
      </w:r>
      <w:proofErr w:type="gramEnd"/>
      <w:r w:rsidRPr="4BA484B0" w:rsidR="53F78B6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offender) </w:t>
      </w:r>
      <w:r w:rsidRPr="4BA484B0" w:rsidR="3F92F8A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according to rule</w:t>
      </w:r>
      <w:r w:rsidRPr="4BA484B0" w:rsidR="6FB5AF5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of joint criminal enterprise. Principles of joint criminal enterprise can occur in these ways: </w:t>
      </w:r>
    </w:p>
    <w:p w:rsidR="6FB5AF5F" w:rsidP="4BA484B0" w:rsidRDefault="6FB5AF5F" w14:paraId="2CEFC283" w14:textId="49F75D9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6FB5AF5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If two or more people play a part in performing the acts that constitute a crime. </w:t>
      </w:r>
    </w:p>
    <w:p w:rsidR="6FB5AF5F" w:rsidP="4BA484B0" w:rsidRDefault="6FB5AF5F" w14:paraId="62E0D62B" w14:textId="7F2EF9A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6FB5AF5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Even if only one person performed act constituting crime, all will be guilty as P1s if they were a</w:t>
      </w:r>
      <w:r w:rsidRPr="4BA484B0" w:rsidR="6F38AD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ttending as a preconceived plan, knew what was going to happen. </w:t>
      </w:r>
    </w:p>
    <w:p w:rsidR="6F38AD9B" w:rsidP="4BA484B0" w:rsidRDefault="6F38AD9B" w14:paraId="494D8A5F" w14:textId="3A09C77F">
      <w:pPr>
        <w:pStyle w:val="ListParagraph"/>
        <w:numPr>
          <w:ilvl w:val="0"/>
          <w:numId w:val="1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6F38AD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Accessorial liability applies when a person aids, counsels, helps another person commit the crime. </w:t>
      </w:r>
    </w:p>
    <w:p w:rsidR="6F38AD9B" w:rsidP="4BA484B0" w:rsidRDefault="6F38AD9B" w14:paraId="0FB438CE" w14:textId="7F0BA13E">
      <w:pPr>
        <w:pStyle w:val="ListParagraph"/>
        <w:numPr>
          <w:ilvl w:val="0"/>
          <w:numId w:val="1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6F38AD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At common law: If D was present at scene and aiding and helping P1, then D would be the </w:t>
      </w:r>
      <w:r w:rsidRPr="4BA484B0" w:rsidR="52AA49A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principal</w:t>
      </w:r>
      <w:r w:rsidRPr="4BA484B0" w:rsidR="6F38AD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offender in the 2</w:t>
      </w:r>
      <w:r w:rsidRPr="4BA484B0" w:rsidR="6F38AD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vertAlign w:val="superscript"/>
          <w:lang w:val="en-US"/>
        </w:rPr>
        <w:t>nd</w:t>
      </w:r>
      <w:r w:rsidRPr="4BA484B0" w:rsidR="6F38AD9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degree (P2) </w:t>
      </w:r>
    </w:p>
    <w:p w:rsidR="5A571916" w:rsidP="4BA484B0" w:rsidRDefault="5A571916" w14:paraId="367A1CAB" w14:textId="012BAC1D">
      <w:pPr>
        <w:pStyle w:val="ListParagraph"/>
        <w:numPr>
          <w:ilvl w:val="0"/>
          <w:numId w:val="1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If D counselled p1 not actually at the scene of the crime, D would be considered accessory before the fact. </w:t>
      </w:r>
    </w:p>
    <w:p w:rsidR="5A571916" w:rsidP="4BA484B0" w:rsidRDefault="5A571916" w14:paraId="4FF451D0" w14:textId="13EB24EF">
      <w:pPr>
        <w:pStyle w:val="ListParagraph"/>
        <w:numPr>
          <w:ilvl w:val="0"/>
          <w:numId w:val="1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If D </w:t>
      </w: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assisted</w:t>
      </w: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 person who had </w:t>
      </w: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committed</w:t>
      </w: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 crime after the offence, then D would be regarded as an accessory after the </w:t>
      </w: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fact.</w:t>
      </w:r>
      <w:r w:rsidRPr="4BA484B0" w:rsidR="5A57191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p>
    <w:p w:rsidR="1C32E1A9" w:rsidP="46C67A20" w:rsidRDefault="1C32E1A9" w14:paraId="05A2ADEC" w14:textId="154096AE">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1C32E1A9">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Joint criminal enterprise</w:t>
      </w:r>
    </w:p>
    <w:p w:rsidR="1C32E1A9" w:rsidP="4BA484B0" w:rsidRDefault="1C32E1A9" w14:paraId="44C72C68" w14:textId="6FE9A6E1">
      <w:pPr>
        <w:pStyle w:val="ListParagraph"/>
        <w:numPr>
          <w:ilvl w:val="0"/>
          <w:numId w:val="1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1C32E1A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Where there is more than one P1, labelled either joint criminal enterprise </w:t>
      </w:r>
      <w:r w:rsidRPr="4BA484B0" w:rsidR="6959F55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or joint principals in the first degree. Occurs when more than one person committed the actus reus.</w:t>
      </w:r>
    </w:p>
    <w:p w:rsidR="6959F559" w:rsidP="4BA484B0" w:rsidRDefault="6959F559" w14:paraId="56BA96F6" w14:textId="59E2553F">
      <w:pPr>
        <w:pStyle w:val="ListParagraph"/>
        <w:numPr>
          <w:ilvl w:val="0"/>
          <w:numId w:val="1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6959F55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D’s may be regarded as acting in concert, </w:t>
      </w:r>
      <w:proofErr w:type="spellStart"/>
      <w:r w:rsidRPr="4BA484B0" w:rsidR="6959F55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eg</w:t>
      </w:r>
      <w:proofErr w:type="spellEnd"/>
      <w:r w:rsidRPr="4BA484B0" w:rsidR="6959F55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all the accused planned and agreed to kill someone but not all were involved in the act. </w:t>
      </w:r>
    </w:p>
    <w:p w:rsidR="5E03F57F" w:rsidP="4BA484B0" w:rsidRDefault="5E03F57F" w14:paraId="33D1DA52" w14:textId="2F4E2B7B">
      <w:pPr>
        <w:pStyle w:val="ListParagraph"/>
        <w:numPr>
          <w:ilvl w:val="0"/>
          <w:numId w:val="1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5E03F57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 can be guilty as P1 if the prosecution can prove beyond a reasonable doubt: D agreed to commit crime in concert, D was present at the crime, D had </w:t>
      </w:r>
      <w:r w:rsidRPr="4BA484B0" w:rsidR="0DB7E38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 mens rea for offence. </w:t>
      </w:r>
    </w:p>
    <w:p w:rsidR="33026FF4" w:rsidP="46C67A20" w:rsidRDefault="33026FF4" w14:paraId="234A1BAA" w14:textId="007D99B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33026FF4">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Innocent agency </w:t>
      </w:r>
    </w:p>
    <w:p w:rsidR="33026FF4" w:rsidP="4BA484B0" w:rsidRDefault="33026FF4" w14:paraId="5F4A2999" w14:textId="1592B501">
      <w:pPr>
        <w:pStyle w:val="ListParagraph"/>
        <w:numPr>
          <w:ilvl w:val="0"/>
          <w:numId w:val="16"/>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33026FF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Cases may happen where D instigates </w:t>
      </w:r>
      <w:r w:rsidRPr="4BA484B0" w:rsidR="7B48534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P1</w:t>
      </w:r>
      <w:r w:rsidRPr="4BA484B0" w:rsidR="33026FF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to do the actus reus of crime but </w:t>
      </w:r>
      <w:r w:rsidRPr="4BA484B0" w:rsidR="138305A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P1 is an innocent agent, may be unaware of what they are doing </w:t>
      </w:r>
      <w:proofErr w:type="spellStart"/>
      <w:r w:rsidRPr="4BA484B0" w:rsidR="138305A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eg</w:t>
      </w:r>
      <w:proofErr w:type="spellEnd"/>
      <w:r w:rsidRPr="4BA484B0" w:rsidR="138305A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P1 puts poison in food not knowing its poison. Aw</w:t>
      </w:r>
      <w:r w:rsidRPr="4BA484B0" w:rsidR="304C3A5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are of what </w:t>
      </w:r>
      <w:r w:rsidRPr="4BA484B0" w:rsidR="6418217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they're</w:t>
      </w:r>
      <w:r w:rsidRPr="4BA484B0" w:rsidR="304C3A5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doing but </w:t>
      </w:r>
      <w:r w:rsidRPr="4BA484B0" w:rsidR="01CFC76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aren't</w:t>
      </w:r>
      <w:r w:rsidRPr="4BA484B0" w:rsidR="304C3A5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r w:rsidRPr="4BA484B0" w:rsidR="133BCA3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accountable</w:t>
      </w:r>
      <w:r w:rsidRPr="4BA484B0" w:rsidR="304C3A5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due to insanity</w:t>
      </w:r>
      <w:r w:rsidRPr="4BA484B0" w:rsidR="09F375F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age, duress</w:t>
      </w:r>
      <w:r w:rsidRPr="4BA484B0" w:rsidR="3D19671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p>
    <w:p w:rsidR="3D19671F" w:rsidP="4BA484B0" w:rsidRDefault="3D19671F" w14:paraId="76EF8F00" w14:textId="7EEB5FB3">
      <w:pPr>
        <w:pStyle w:val="ListParagraph"/>
        <w:numPr>
          <w:ilvl w:val="0"/>
          <w:numId w:val="16"/>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3D19671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Doctrine of innocent agency </w:t>
      </w:r>
      <w:r w:rsidRPr="4BA484B0" w:rsidR="3AC7457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deals with situation where P1 escapes liability </w:t>
      </w:r>
      <w:r w:rsidRPr="4BA484B0" w:rsidR="20888E3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by deeming D to be primary offender, where D has the </w:t>
      </w:r>
      <w:r w:rsidRPr="4BA484B0" w:rsidR="0C2CB8F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relevant</w:t>
      </w:r>
      <w:r w:rsidRPr="4BA484B0" w:rsidR="20888E3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guilty mind. Doctrine applies to when someone </w:t>
      </w:r>
      <w:r w:rsidRPr="4BA484B0" w:rsidR="0A45363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uses a child as an instrument of crime. </w:t>
      </w:r>
    </w:p>
    <w:p w:rsidR="16CB8997" w:rsidP="46C67A20" w:rsidRDefault="16CB8997" w14:paraId="4243EEA4" w14:textId="7D3AB6F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16CB8997">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Accessorial</w:t>
      </w:r>
      <w:r w:rsidRPr="46C67A20" w:rsidR="0F5B4EA9">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 liability </w:t>
      </w:r>
    </w:p>
    <w:p w:rsidR="158EED62" w:rsidP="4BA484B0" w:rsidRDefault="158EED62" w14:paraId="7A22649C" w14:textId="55B4FE4C">
      <w:pPr>
        <w:pStyle w:val="ListParagraph"/>
        <w:numPr>
          <w:ilvl w:val="0"/>
          <w:numId w:val="1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158EED6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Existed at cmmon law for centuries </w:t>
      </w:r>
    </w:p>
    <w:p w:rsidR="158EED62" w:rsidP="4BA484B0" w:rsidRDefault="158EED62" w14:paraId="704E27CA" w14:textId="1548F48D">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158EED6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Person who aids, abets, councils the commission of an offence </w:t>
      </w:r>
    </w:p>
    <w:p w:rsidR="6324C9BC" w:rsidP="4BA484B0" w:rsidRDefault="6324C9BC" w14:paraId="001561CF" w14:textId="2B8EF11B">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6324C9B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Divide offenders into 3 categories: P1s, abettors: encompassing accessories before the act and P2s,</w:t>
      </w:r>
      <w:r w:rsidRPr="4BA484B0" w:rsidR="65E22FB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lastly, accessories after the fact. </w:t>
      </w:r>
    </w:p>
    <w:p w:rsidR="183E1A43" w:rsidP="4BA484B0" w:rsidRDefault="183E1A43" w14:paraId="78874E75" w14:textId="6EE6FE42">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183E1A4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 </w:t>
      </w:r>
      <w:proofErr w:type="gramStart"/>
      <w:r w:rsidRPr="4BA484B0" w:rsidR="183E1A4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cant</w:t>
      </w:r>
      <w:proofErr w:type="gramEnd"/>
      <w:r w:rsidRPr="4BA484B0" w:rsidR="183E1A4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be convicted as accessory to an offence</w:t>
      </w:r>
      <w:r w:rsidRPr="4BA484B0" w:rsidR="5B6BE00B">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unless </w:t>
      </w:r>
      <w:r w:rsidRPr="4BA484B0" w:rsidR="3CF7867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jury is satisfied with the evidence against them, Ds liability is </w:t>
      </w:r>
      <w:proofErr w:type="spellStart"/>
      <w:r w:rsidRPr="4BA484B0" w:rsidR="3CF7867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deriterive</w:t>
      </w:r>
      <w:proofErr w:type="spellEnd"/>
      <w:r w:rsidRPr="4BA484B0" w:rsidR="3CF7867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not primary. </w:t>
      </w:r>
    </w:p>
    <w:p w:rsidR="3CF7867D" w:rsidP="4BA484B0" w:rsidRDefault="3CF7867D" w14:paraId="3C17DA19" w14:textId="0FDE2E6C">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3CF7867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No requirement that P1 has to be convicted for an accessory to be, P1 may not have been identified. </w:t>
      </w:r>
    </w:p>
    <w:p w:rsidR="6C8BB990" w:rsidP="4BA484B0" w:rsidRDefault="6C8BB990" w14:paraId="27D5DF8B" w14:textId="5A18CA3A">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6C8BB99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Counselling</w:t>
      </w:r>
      <w:r w:rsidRPr="4BA484B0" w:rsidR="424B672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refers to encouragement or advice prior to offence </w:t>
      </w:r>
    </w:p>
    <w:p w:rsidR="5BC3B650" w:rsidP="4BA484B0" w:rsidRDefault="5BC3B650" w14:paraId="4F4D6590" w14:textId="4227A4D5">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5BC3B65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w:t>
      </w:r>
      <w:r w:rsidRPr="4BA484B0" w:rsidR="424B672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rocuring</w:t>
      </w:r>
      <w:r w:rsidRPr="4BA484B0" w:rsidR="183E1A4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r w:rsidRPr="4BA484B0" w:rsidR="5BC3B65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means to produce, you set out to see that it happens and take the steps to make sure it does happen. </w:t>
      </w:r>
    </w:p>
    <w:p w:rsidR="5BC3B650" w:rsidP="4BA484B0" w:rsidRDefault="5BC3B650" w14:paraId="2486B452" w14:textId="3452D78A">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5BC3B65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Aiding or </w:t>
      </w:r>
      <w:r w:rsidRPr="4BA484B0" w:rsidR="78E1F0E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abetting</w:t>
      </w:r>
      <w:r w:rsidRPr="4BA484B0" w:rsidR="5BC3B65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D is present at crime (P2) encourages but does not </w:t>
      </w:r>
      <w:r w:rsidRPr="4BA484B0" w:rsidR="15CC05D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participate</w:t>
      </w:r>
      <w:r w:rsidRPr="4BA484B0" w:rsidR="5BC3B65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in act, acts </w:t>
      </w:r>
      <w:r w:rsidRPr="4BA484B0" w:rsidR="4E8ABDD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weren't</w:t>
      </w:r>
      <w:r w:rsidRPr="4BA484B0" w:rsidR="5BC3B65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cause of </w:t>
      </w:r>
      <w:r w:rsidRPr="4BA484B0" w:rsidR="520A8C9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death</w:t>
      </w:r>
    </w:p>
    <w:p w:rsidR="2E2971BD" w:rsidP="46C67A20" w:rsidRDefault="2E2971BD" w14:paraId="360751EB" w14:textId="66A1F4AF">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2E2971BD">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Mens Rea requirements</w:t>
      </w:r>
    </w:p>
    <w:p w:rsidR="5BC3B650" w:rsidP="4BA484B0" w:rsidRDefault="5BC3B650" w14:paraId="0BFC990F" w14:textId="265A1BE8">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5BC3B65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r w:rsidRPr="4BA484B0" w:rsidR="116554B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Knowledge of all essential matters which made the principal offence a crime </w:t>
      </w:r>
    </w:p>
    <w:p w:rsidR="116554BC" w:rsidP="4BA484B0" w:rsidRDefault="116554BC" w14:paraId="0DA1BEA2" w14:textId="266DB0A8">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116554B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With that knowledge, D intentionally aided, abetted, counselled, procured the acts of P1. </w:t>
      </w:r>
    </w:p>
    <w:p w:rsidR="3F3EEC9D" w:rsidP="4BA484B0" w:rsidRDefault="3F3EEC9D" w14:paraId="7C03D8B7" w14:textId="5BDADF2B">
      <w:pPr>
        <w:pStyle w:val="ListParagraph"/>
        <w:numPr>
          <w:ilvl w:val="0"/>
          <w:numId w:val="1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3F3EEC9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 must have actual knowledge that the crime is being committed </w:t>
      </w:r>
    </w:p>
    <w:p w:rsidR="509B7104" w:rsidP="46C67A20" w:rsidRDefault="509B7104" w14:paraId="2DE31848" w14:textId="3AE746B8">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509B7104">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Common purpose </w:t>
      </w:r>
    </w:p>
    <w:p w:rsidR="509B7104" w:rsidP="4BA484B0" w:rsidRDefault="509B7104" w14:paraId="3876E3CF" w14:textId="12B7CD8F">
      <w:pPr>
        <w:pStyle w:val="ListParagraph"/>
        <w:numPr>
          <w:ilvl w:val="0"/>
          <w:numId w:val="1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509B710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 must have formed common intention to prosecute unlawful purpose </w:t>
      </w:r>
    </w:p>
    <w:p w:rsidR="36514BBA" w:rsidP="4BA484B0" w:rsidRDefault="36514BBA" w14:paraId="7C8DDF9F" w14:textId="521F21AE">
      <w:pPr>
        <w:pStyle w:val="ListParagraph"/>
        <w:numPr>
          <w:ilvl w:val="0"/>
          <w:numId w:val="18"/>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BA484B0" w:rsidR="36514BB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Venture is undertaken by more than one person in pursuit of a common goal, such common goal arises through understanding or agreement</w:t>
      </w:r>
    </w:p>
    <w:p w:rsidR="49598FC8" w:rsidP="46C67A20" w:rsidRDefault="49598FC8" w14:paraId="5839B897" w14:textId="3C9636E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49598FC8">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Distinction between common purpose and joint </w:t>
      </w:r>
      <w:r w:rsidRPr="46C67A20" w:rsidR="13463BBA">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criminal</w:t>
      </w:r>
      <w:r w:rsidRPr="46C67A20" w:rsidR="49598FC8">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 enterprise </w:t>
      </w:r>
    </w:p>
    <w:p w:rsidR="49598FC8" w:rsidP="4BA484B0" w:rsidRDefault="49598FC8" w14:paraId="39CF93B6" w14:textId="5DF867F7">
      <w:pPr>
        <w:pStyle w:val="ListParagraph"/>
        <w:numPr>
          <w:ilvl w:val="0"/>
          <w:numId w:val="19"/>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49598FC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Where D acts in concert with P1 or in joint criminal enterprise, Ds liability is primary and is not </w:t>
      </w:r>
      <w:r w:rsidRPr="4BA484B0" w:rsidR="3AFAC62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dependent</w:t>
      </w:r>
      <w:r w:rsidRPr="4BA484B0" w:rsidR="49598FC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on that of P1. </w:t>
      </w:r>
      <w:r w:rsidRPr="4BA484B0" w:rsidR="7BB57A5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Whereas common purpose, Ds liability as an ab</w:t>
      </w:r>
      <w:r w:rsidRPr="4BA484B0" w:rsidR="021C10B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ettor depends of the guilt of P1 being established. </w:t>
      </w:r>
    </w:p>
    <w:p w:rsidR="567B87F7" w:rsidP="46C67A20" w:rsidRDefault="567B87F7" w14:paraId="4ABED80F" w14:textId="162E544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567B87F7">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New </w:t>
      </w:r>
      <w:r w:rsidRPr="46C67A20" w:rsidR="0E932A7D">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law of complicity in </w:t>
      </w:r>
      <w:r w:rsidRPr="46C67A20" w:rsidR="0A77FC5C">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Victoria</w:t>
      </w:r>
      <w:r w:rsidRPr="46C67A20" w:rsidR="0E932A7D">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 </w:t>
      </w:r>
    </w:p>
    <w:p w:rsidR="0E932A7D" w:rsidP="4BA484B0" w:rsidRDefault="0E932A7D" w14:paraId="503A5215" w14:textId="226CEF75">
      <w:pPr>
        <w:pStyle w:val="ListParagraph"/>
        <w:numPr>
          <w:ilvl w:val="0"/>
          <w:numId w:val="2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BA484B0" w:rsidR="0E932A7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Common law of complicity has been largely abolished in Vic and replaced with statute.  </w:t>
      </w:r>
    </w:p>
    <w:p w:rsidR="67E052F1" w:rsidP="46C67A20" w:rsidRDefault="67E052F1" w14:paraId="35B819FD" w14:textId="060A9E15">
      <w:pPr>
        <w:pStyle w:val="ListParagraph"/>
        <w:numPr>
          <w:ilvl w:val="0"/>
          <w:numId w:val="21"/>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6C67A20" w:rsidR="1E3921B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Complicity is the participation in a completed criminal act of accomplice, a partner in crime who aids or accomplices </w:t>
      </w:r>
      <w:r w:rsidRPr="46C67A20" w:rsidR="7F4DB26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and who shared intent to complete the crime. </w:t>
      </w:r>
    </w:p>
    <w:p w:rsidR="67E052F1" w:rsidP="46C67A20" w:rsidRDefault="67E052F1" w14:paraId="60B6D422" w14:textId="2D7FA86E">
      <w:pPr>
        <w:pStyle w:val="ListParagraph"/>
        <w:numPr>
          <w:ilvl w:val="0"/>
          <w:numId w:val="21"/>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03BCF98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 person is involved in the </w:t>
      </w:r>
      <w:r w:rsidRPr="46C67A20" w:rsidR="03A2848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commission</w:t>
      </w:r>
      <w:r w:rsidRPr="46C67A20" w:rsidR="03BCF98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of an offence if: intentional assistance, encouragement of the offence. </w:t>
      </w:r>
      <w:r w:rsidRPr="46C67A20" w:rsidR="5AF3D402">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Enters into an agreement or understanding with another person to commit the offence</w:t>
      </w:r>
      <w:r w:rsidRPr="46C67A20" w:rsidR="48C8751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 person may be involved in a crime even if they are not present when the offence or an element of the offence is committed, whether or not the person </w:t>
      </w:r>
      <w:r w:rsidRPr="46C67A20" w:rsidR="2B2449A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realizes</w:t>
      </w:r>
      <w:r w:rsidRPr="46C67A20" w:rsidR="48C8751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it is an offence. </w:t>
      </w:r>
      <w:r w:rsidRPr="46C67A20" w:rsidR="7F4E93E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Legislation is clear that person does not have to be present for them to be involved. </w:t>
      </w:r>
    </w:p>
    <w:p w:rsidR="67E052F1" w:rsidP="46C67A20" w:rsidRDefault="67E052F1" w14:paraId="271DF5E6" w14:textId="66ECB239">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7F4E93E9">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Withdrawal </w:t>
      </w:r>
    </w:p>
    <w:p w:rsidR="67E052F1" w:rsidP="46C67A20" w:rsidRDefault="67E052F1" w14:paraId="15A3DAD2" w14:textId="29A5F21C">
      <w:pPr>
        <w:pStyle w:val="ListParagraph"/>
        <w:numPr>
          <w:ilvl w:val="0"/>
          <w:numId w:val="2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6C67A20" w:rsidR="7F4E93E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 may escape liability as an accessory if, before the offence was committed D terminated his or her involvement and took all reasonable steps to prevent the offence. </w:t>
      </w:r>
    </w:p>
    <w:p w:rsidR="67E052F1" w:rsidP="46C67A20" w:rsidRDefault="67E052F1" w14:paraId="10E88EC7" w14:textId="4D298EBB">
      <w:pPr>
        <w:pStyle w:val="ListParagraph"/>
        <w:numPr>
          <w:ilvl w:val="0"/>
          <w:numId w:val="22"/>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23284FF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Requirements of withdrawal: withdraw completely, must be timely, make it known to others he is withdrawing, reasonably persuade others to not commit the offence. </w:t>
      </w:r>
    </w:p>
    <w:p w:rsidR="67E052F1" w:rsidP="46C67A20" w:rsidRDefault="67E052F1" w14:paraId="1148ED81" w14:textId="19707BF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7731E58E">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Defenses</w:t>
      </w:r>
      <w:r w:rsidRPr="46C67A20" w:rsidR="4B2F6E8D">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 available to accessories</w:t>
      </w:r>
    </w:p>
    <w:p w:rsidR="67E052F1" w:rsidP="46C67A20" w:rsidRDefault="67E052F1" w14:paraId="471A3F01" w14:textId="7E9C7D17">
      <w:pPr>
        <w:pStyle w:val="ListParagraph"/>
        <w:numPr>
          <w:ilvl w:val="0"/>
          <w:numId w:val="2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6C67A20" w:rsidR="4B2F6E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Intoxication, duress, </w:t>
      </w:r>
      <w:r w:rsidRPr="46C67A20" w:rsidR="5E0B0E6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necessity</w:t>
      </w:r>
      <w:r w:rsidRPr="46C67A20" w:rsidR="4B2F6E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self </w:t>
      </w:r>
      <w:r w:rsidRPr="46C67A20" w:rsidR="2A7F2874">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defense</w:t>
      </w:r>
      <w:r w:rsidRPr="46C67A20" w:rsidR="4B2F6E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p>
    <w:p w:rsidR="67E052F1" w:rsidP="46C67A20" w:rsidRDefault="67E052F1" w14:paraId="2EC2D840" w14:textId="6CE4843E">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4B2F6E8D">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Accessories after the fact </w:t>
      </w:r>
    </w:p>
    <w:p w:rsidR="67E052F1" w:rsidP="46C67A20" w:rsidRDefault="67E052F1" w14:paraId="2D5A17EB" w14:textId="67A9A0A1">
      <w:pPr>
        <w:pStyle w:val="ListParagraph"/>
        <w:numPr>
          <w:ilvl w:val="0"/>
          <w:numId w:val="2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6C67A20" w:rsidR="4B2F6E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 assists felon to escape justice </w:t>
      </w:r>
    </w:p>
    <w:p w:rsidR="67E052F1" w:rsidP="46C67A20" w:rsidRDefault="67E052F1" w14:paraId="263C7F37" w14:textId="6086A05C">
      <w:pPr>
        <w:pStyle w:val="ListParagraph"/>
        <w:numPr>
          <w:ilvl w:val="0"/>
          <w:numId w:val="2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4B2F6E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At common law prosecution must prove beyond reasonable doubt: P1 has committed an offence, D did an act with the purpose of helping P1, D knew offence had been committed, with that knowl</w:t>
      </w:r>
      <w:r w:rsidRPr="46C67A20" w:rsidR="0ECAED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edge, they tried to help them escape justice. </w:t>
      </w:r>
    </w:p>
    <w:p w:rsidR="67E052F1" w:rsidP="46C67A20" w:rsidRDefault="67E052F1" w14:paraId="70F19BF2" w14:textId="375C5967">
      <w:pPr>
        <w:pStyle w:val="ListParagraph"/>
        <w:numPr>
          <w:ilvl w:val="0"/>
          <w:numId w:val="2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0ECAED93">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Actus Reas:</w:t>
      </w:r>
      <w:r w:rsidRPr="46C67A20" w:rsidR="0ECAED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broad term, can be hiding them, disposing or alteration of evidence, lending money to assist escape, </w:t>
      </w:r>
      <w:r w:rsidRPr="46C67A20" w:rsidR="68A9C4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Vic legislation states ‘any act with the purpose of impeding the apprehension, prosecution, conviction, punishment of the principal offender’. </w:t>
      </w:r>
    </w:p>
    <w:p w:rsidR="67E052F1" w:rsidP="46C67A20" w:rsidRDefault="67E052F1" w14:paraId="4C8250CB" w14:textId="357C14F0">
      <w:pPr>
        <w:pStyle w:val="ListParagraph"/>
        <w:numPr>
          <w:ilvl w:val="0"/>
          <w:numId w:val="2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68A9C4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There is no requirement for how helpful the assistance was </w:t>
      </w:r>
    </w:p>
    <w:p w:rsidR="67E052F1" w:rsidP="46C67A20" w:rsidRDefault="67E052F1" w14:paraId="12843275" w14:textId="465D635E">
      <w:pPr>
        <w:pStyle w:val="ListParagraph"/>
        <w:numPr>
          <w:ilvl w:val="0"/>
          <w:numId w:val="24"/>
        </w:numPr>
        <w:bidi w:val="0"/>
        <w:spacing w:before="0" w:beforeAutospacing="off" w:after="160" w:afterAutospacing="off" w:line="259" w:lineRule="auto"/>
        <w:ind w:right="0"/>
        <w:jc w:val="left"/>
        <w:rPr>
          <w:b w:val="0"/>
          <w:bCs w:val="0"/>
          <w:i w:val="0"/>
          <w:iCs w:val="0"/>
          <w:caps w:val="0"/>
          <w:smallCaps w:val="0"/>
          <w:noProof w:val="0"/>
          <w:color w:val="EB10E3"/>
          <w:sz w:val="24"/>
          <w:szCs w:val="24"/>
          <w:u w:val="none"/>
          <w:lang w:val="en-US"/>
        </w:rPr>
      </w:pPr>
      <w:r w:rsidRPr="46C67A20" w:rsidR="68A9C493">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Mens rea: </w:t>
      </w:r>
      <w:r w:rsidRPr="46C67A20" w:rsidR="68A9C49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knowledge of the essential elements of the crime, </w:t>
      </w:r>
    </w:p>
    <w:p w:rsidR="67E052F1" w:rsidP="46C67A20" w:rsidRDefault="67E052F1" w14:paraId="5B381016" w14:textId="0BDF3507">
      <w:pPr>
        <w:pStyle w:val="ListParagraph"/>
        <w:numPr>
          <w:ilvl w:val="0"/>
          <w:numId w:val="24"/>
        </w:numPr>
        <w:bidi w:val="0"/>
        <w:spacing w:before="0" w:beforeAutospacing="off" w:after="160" w:afterAutospacing="off" w:line="259" w:lineRule="auto"/>
        <w:ind w:right="0"/>
        <w:jc w:val="left"/>
        <w:rPr>
          <w:b w:val="0"/>
          <w:bCs w:val="0"/>
          <w:i w:val="0"/>
          <w:iCs w:val="0"/>
          <w:caps w:val="0"/>
          <w:smallCaps w:val="0"/>
          <w:noProof w:val="0"/>
          <w:color w:val="EB10E3"/>
          <w:sz w:val="24"/>
          <w:szCs w:val="24"/>
          <w:u w:val="none"/>
          <w:lang w:val="en-US"/>
        </w:rPr>
      </w:pPr>
      <w:r w:rsidRPr="46C67A20" w:rsidR="354E6EE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Vic legislation: D knows that P1 to be guilty of the offence or other serious indictable offence. </w:t>
      </w:r>
      <w:r w:rsidRPr="46C67A20" w:rsidR="061EB2F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 must act with that knowledge with the intention of impeding justice. </w:t>
      </w:r>
    </w:p>
    <w:p w:rsidR="051D7F19" w:rsidP="46C67A20" w:rsidRDefault="051D7F19" w14:paraId="4779F734" w14:textId="0F50182E">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6C67A20" w:rsidR="051D7F19">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Conspiracy</w:t>
      </w:r>
      <w:r w:rsidRPr="46C67A20" w:rsidR="051D7F1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p>
    <w:p w:rsidR="051D7F19" w:rsidP="46C67A20" w:rsidRDefault="051D7F19" w14:paraId="064B6AD5" w14:textId="1FB5AA25">
      <w:pPr>
        <w:pStyle w:val="ListParagraph"/>
        <w:numPr>
          <w:ilvl w:val="0"/>
          <w:numId w:val="2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6C67A20" w:rsidR="051D7F1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Crime of conspiracy exists at common law in NSW and SA, specific conspiracy offences are outlined by statute, </w:t>
      </w:r>
      <w:proofErr w:type="spellStart"/>
      <w:r w:rsidRPr="46C67A20" w:rsidR="051D7F1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eg</w:t>
      </w:r>
      <w:proofErr w:type="spellEnd"/>
      <w:r w:rsidRPr="46C67A20" w:rsidR="051D7F1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murder</w:t>
      </w:r>
    </w:p>
    <w:p w:rsidR="051D7F19" w:rsidP="46C67A20" w:rsidRDefault="051D7F19" w14:paraId="7D4AD4C1" w14:textId="7C09BC47">
      <w:pPr>
        <w:pStyle w:val="ListParagraph"/>
        <w:numPr>
          <w:ilvl w:val="0"/>
          <w:numId w:val="2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051D7F1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 Vic the common law offence has been abolished and replaced with a statutory offence of conspiracy</w:t>
      </w:r>
    </w:p>
    <w:p w:rsidR="2314D6E3" w:rsidP="46C67A20" w:rsidRDefault="2314D6E3" w14:paraId="79E9E45B" w14:textId="2D64B78A">
      <w:pPr>
        <w:pStyle w:val="ListParagraph"/>
        <w:numPr>
          <w:ilvl w:val="0"/>
          <w:numId w:val="2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2314D6E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Consists of an agreement do an unlawful act or a lawful act by unlawful means </w:t>
      </w:r>
    </w:p>
    <w:p w:rsidR="2314D6E3" w:rsidP="46C67A20" w:rsidRDefault="2314D6E3" w14:paraId="0728404D" w14:textId="5A48BE11">
      <w:pPr>
        <w:pStyle w:val="ListParagraph"/>
        <w:numPr>
          <w:ilvl w:val="0"/>
          <w:numId w:val="2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proofErr w:type="gramStart"/>
      <w:r w:rsidRPr="46C67A20" w:rsidR="2314D6E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 order for</w:t>
      </w:r>
      <w:proofErr w:type="gramEnd"/>
      <w:r w:rsidRPr="46C67A20" w:rsidR="2314D6E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D to be found guilty prosecution must </w:t>
      </w:r>
      <w:proofErr w:type="gramStart"/>
      <w:r w:rsidRPr="46C67A20" w:rsidR="2314D6E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prove:</w:t>
      </w:r>
      <w:proofErr w:type="gramEnd"/>
      <w:r w:rsidRPr="46C67A20" w:rsidR="2314D6E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D entered agreement with another person, the agreement related to – commission of an offence, lawful object but achieving</w:t>
      </w:r>
      <w:r w:rsidRPr="46C67A20" w:rsidR="17BED70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by illegal means, D and one other person reached the agreement that the offence should be committed. </w:t>
      </w:r>
    </w:p>
    <w:p w:rsidR="17BED709" w:rsidP="46C67A20" w:rsidRDefault="17BED709" w14:paraId="33F75BE2" w14:textId="30F9568F">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pPr>
      <w:r w:rsidRPr="46C67A20" w:rsidR="17BED709">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Agreement (</w:t>
      </w:r>
      <w:proofErr w:type="spellStart"/>
      <w:r w:rsidRPr="46C67A20" w:rsidR="17BED709">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cont</w:t>
      </w:r>
      <w:proofErr w:type="spellEnd"/>
      <w:r w:rsidRPr="46C67A20" w:rsidR="17BED709">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 conspiracy) </w:t>
      </w:r>
    </w:p>
    <w:p w:rsidR="17BED709" w:rsidP="46C67A20" w:rsidRDefault="17BED709" w14:paraId="38D2FDD3" w14:textId="77F5BB6B">
      <w:pPr>
        <w:pStyle w:val="ListParagraph"/>
        <w:numPr>
          <w:ilvl w:val="0"/>
          <w:numId w:val="26"/>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46C67A20" w:rsidR="17BED70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The actus re</w:t>
      </w:r>
      <w:r w:rsidRPr="46C67A20" w:rsidR="740CE74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us</w:t>
      </w:r>
      <w:r w:rsidRPr="46C67A20" w:rsidR="17BED709">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of conspiracy is the agreement, prosecution must prove existence of the agreement, they don’t need to prove how they agreed the </w:t>
      </w:r>
      <w:r w:rsidRPr="46C67A20" w:rsidR="6B4C811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act would be performed, just that they would do the act. </w:t>
      </w:r>
    </w:p>
    <w:p w:rsidR="6B4C811D" w:rsidP="46C67A20" w:rsidRDefault="6B4C811D" w14:paraId="1EB75A18" w14:textId="0B729AD9">
      <w:pPr>
        <w:pStyle w:val="ListParagraph"/>
        <w:numPr>
          <w:ilvl w:val="0"/>
          <w:numId w:val="26"/>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6B4C811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Insufficient if prosecution to prove that D knew of the agreement or was considering joining. </w:t>
      </w:r>
    </w:p>
    <w:p w:rsidR="0AE0E1BC" w:rsidP="46C67A20" w:rsidRDefault="0AE0E1BC" w14:paraId="59A90E81" w14:textId="47A5B586">
      <w:pPr>
        <w:pStyle w:val="ListParagraph"/>
        <w:numPr>
          <w:ilvl w:val="0"/>
          <w:numId w:val="26"/>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46C67A20" w:rsidR="0AE0E1BC">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Common law on conspiracy in Vic abolished, now statutory, but common law conspiracy still exists concerning to cheat and defraud</w:t>
      </w:r>
    </w:p>
    <w:p w:rsidR="1B8BAAD2" w:rsidP="2A820249" w:rsidRDefault="1B8BAAD2" w14:paraId="1003B479" w14:textId="4FF87BF5">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1B8BAAD2">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t xml:space="preserve">Lecture </w:t>
      </w:r>
    </w:p>
    <w:p w:rsidR="0741FAFE" w:rsidP="2A820249" w:rsidRDefault="0741FAFE" w14:paraId="5EE10CBA" w14:textId="1023A6B6">
      <w:pPr>
        <w:pStyle w:val="Normal"/>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1"/>
          <w:iCs w:val="1"/>
          <w:caps w:val="0"/>
          <w:smallCaps w:val="0"/>
          <w:noProof w:val="0"/>
          <w:color w:val="F013CB"/>
          <w:sz w:val="28"/>
          <w:szCs w:val="28"/>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Capacity </w:t>
      </w:r>
    </w:p>
    <w:p w:rsidR="0741FAFE" w:rsidP="2A820249" w:rsidRDefault="0741FAFE" w14:paraId="481818E8" w14:textId="7CC40D7C">
      <w:pPr>
        <w:pStyle w:val="ListParagraph"/>
        <w:numPr>
          <w:ilvl w:val="0"/>
          <w:numId w:val="2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Children: In VIC, liability is determined based on age. Under 10, child is incapable of being held criminally responsible. Between 10 and 14, there is a rebuttal presumption that the child is incapable of being held criminally responsible. Full capacity is assumed from 14 </w:t>
      </w:r>
    </w:p>
    <w:p w:rsidR="0741FAFE" w:rsidP="2A820249" w:rsidRDefault="0741FAFE" w14:paraId="5A521020" w14:textId="672755DB">
      <w:pPr>
        <w:pStyle w:val="ListParagraph"/>
        <w:numPr>
          <w:ilvl w:val="0"/>
          <w:numId w:val="2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Corporations: fines or revocation of corporate status, no imprisonment, question whether acts were a reflection of company. </w:t>
      </w:r>
    </w:p>
    <w:p w:rsidR="0741FAFE" w:rsidP="2A820249" w:rsidRDefault="0741FAFE" w14:paraId="2F4F09AA" w14:textId="39956DF1">
      <w:pPr>
        <w:pStyle w:val="ListParagraph"/>
        <w:numPr>
          <w:ilvl w:val="0"/>
          <w:numId w:val="27"/>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Heads of state and diplomats: no state immunity for serious crimes</w:t>
      </w:r>
    </w:p>
    <w:p w:rsidR="0741FAFE" w:rsidP="2A820249" w:rsidRDefault="0741FAFE" w14:paraId="0D9C5D97" w14:textId="52F731DB">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Link conduct and mental elements: Voluntariness </w:t>
      </w:r>
    </w:p>
    <w:p w:rsidR="0741FAFE" w:rsidP="2A820249" w:rsidRDefault="0741FAFE" w14:paraId="60CDF9BF" w14:textId="3C5D50E9">
      <w:pPr>
        <w:pStyle w:val="ListParagraph"/>
        <w:numPr>
          <w:ilvl w:val="0"/>
          <w:numId w:val="2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Voluntariness comes before mens rea, whether it is voluntary is different question to whether it is intentional </w:t>
      </w:r>
    </w:p>
    <w:p w:rsidR="0741FAFE" w:rsidP="2A820249" w:rsidRDefault="0741FAFE" w14:paraId="71E3889D" w14:textId="22D2716C">
      <w:pPr>
        <w:pStyle w:val="ListParagraph"/>
        <w:numPr>
          <w:ilvl w:val="0"/>
          <w:numId w:val="28"/>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Separate analysis to mens rea </w:t>
      </w:r>
    </w:p>
    <w:p w:rsidR="0741FAFE" w:rsidP="2A820249" w:rsidRDefault="0741FAFE" w14:paraId="39CF960A" w14:textId="75901D5D">
      <w:pPr>
        <w:pStyle w:val="ListParagraph"/>
        <w:numPr>
          <w:ilvl w:val="0"/>
          <w:numId w:val="28"/>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Person </w:t>
      </w:r>
      <w:proofErr w:type="gramStart"/>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cant</w:t>
      </w:r>
      <w:proofErr w:type="gramEnd"/>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be held responsible for involuntary acts </w:t>
      </w:r>
    </w:p>
    <w:p w:rsidR="0741FAFE" w:rsidP="2A820249" w:rsidRDefault="0741FAFE" w14:paraId="367C5E66" w14:textId="5385A599">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Subjective forms of mens rea </w:t>
      </w:r>
    </w:p>
    <w:p w:rsidR="0741FAFE" w:rsidP="2A820249" w:rsidRDefault="0741FAFE" w14:paraId="74E3ABA5" w14:textId="428FDEED">
      <w:pPr>
        <w:pStyle w:val="ListParagraph"/>
        <w:numPr>
          <w:ilvl w:val="0"/>
          <w:numId w:val="29"/>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Intention: intending to engage in act and consequence, or consequence virtually certain</w:t>
      </w:r>
    </w:p>
    <w:p w:rsidR="0741FAFE" w:rsidP="2A820249" w:rsidRDefault="0741FAFE" w14:paraId="5BA99AD0" w14:textId="79113AE8">
      <w:pPr>
        <w:pStyle w:val="ListParagraph"/>
        <w:numPr>
          <w:ilvl w:val="0"/>
          <w:numId w:val="3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Recklessness: Reckless to risk and carries on, no need to want a particular consequence</w:t>
      </w:r>
    </w:p>
    <w:p w:rsidR="0741FAFE" w:rsidP="2A820249" w:rsidRDefault="0741FAFE" w14:paraId="5C80FA64" w14:textId="187C3F51">
      <w:pPr>
        <w:pStyle w:val="ListParagraph"/>
        <w:numPr>
          <w:ilvl w:val="0"/>
          <w:numId w:val="31"/>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Knowledge: aware that a circumstance or result exists or will exist in ordinary course of events. </w:t>
      </w:r>
    </w:p>
    <w:p w:rsidR="0741FAFE" w:rsidP="2A820249" w:rsidRDefault="0741FAFE" w14:paraId="4574FE0D" w14:textId="256EFC00">
      <w:pPr>
        <w:pStyle w:val="ListParagraph"/>
        <w:numPr>
          <w:ilvl w:val="0"/>
          <w:numId w:val="3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Transferred malice</w:t>
      </w:r>
    </w:p>
    <w:p w:rsidR="0741FAFE" w:rsidP="2A820249" w:rsidRDefault="0741FAFE" w14:paraId="7693B6B5" w14:textId="7CD30060">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Objective forms of mens rea </w:t>
      </w:r>
    </w:p>
    <w:p w:rsidR="0741FAFE" w:rsidP="2A820249" w:rsidRDefault="0741FAFE" w14:paraId="13F8E8DD" w14:textId="51E516C2">
      <w:pPr>
        <w:pStyle w:val="ListParagraph"/>
        <w:numPr>
          <w:ilvl w:val="0"/>
          <w:numId w:val="3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Objective: state of mind of the hypothetical reasonable or ordinary person </w:t>
      </w:r>
    </w:p>
    <w:p w:rsidR="0741FAFE" w:rsidP="2A820249" w:rsidRDefault="0741FAFE" w14:paraId="02ED2543" w14:textId="07FC9F89">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Strict liability</w:t>
      </w:r>
    </w:p>
    <w:p w:rsidR="0741FAFE" w:rsidP="2A820249" w:rsidRDefault="0741FAFE" w14:paraId="54DC2AE7" w14:textId="49FD4FC9">
      <w:pPr>
        <w:pStyle w:val="ListParagraph"/>
        <w:numPr>
          <w:ilvl w:val="0"/>
          <w:numId w:val="3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These are offences that lack mens rea component, only actus rea has to be proved. Either entire offence or factors of it may have strict liability. </w:t>
      </w:r>
    </w:p>
    <w:p w:rsidR="0741FAFE" w:rsidP="2A820249" w:rsidRDefault="0741FAFE" w14:paraId="1D1D16DB" w14:textId="54CC8C22">
      <w:pPr>
        <w:pStyle w:val="ListParagraph"/>
        <w:numPr>
          <w:ilvl w:val="0"/>
          <w:numId w:val="3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The more serious the crime, the greater the requirement is for fault element, greater the punishment greater the requirement of intention</w:t>
      </w:r>
    </w:p>
    <w:p w:rsidR="0741FAFE" w:rsidP="2A820249" w:rsidRDefault="0741FAFE" w14:paraId="4BA953E3" w14:textId="4DE9E1F6">
      <w:pPr>
        <w:pStyle w:val="ListParagraph"/>
        <w:numPr>
          <w:ilvl w:val="0"/>
          <w:numId w:val="34"/>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Defense of honest and reasonable mistake of fact – honest belief, not ignorance. Must be of fact, not law. </w:t>
      </w:r>
    </w:p>
    <w:p w:rsidR="0741FAFE" w:rsidP="2A820249" w:rsidRDefault="0741FAFE" w14:paraId="1126820E" w14:textId="4129756B">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Absolute liability </w:t>
      </w:r>
    </w:p>
    <w:p w:rsidR="0741FAFE" w:rsidP="2A820249" w:rsidRDefault="0741FAFE" w14:paraId="1E1DE1FF" w14:textId="00657298">
      <w:pPr>
        <w:pStyle w:val="ListParagraph"/>
        <w:numPr>
          <w:ilvl w:val="0"/>
          <w:numId w:val="3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Mens rea does not need to be proved by prosecution and defenses of honest and reasonable mistake not available. </w:t>
      </w:r>
    </w:p>
    <w:p w:rsidR="0741FAFE" w:rsidP="2A820249" w:rsidRDefault="0741FAFE" w14:paraId="1F5F703A" w14:textId="5A70F087">
      <w:pPr>
        <w:pStyle w:val="ListParagraph"/>
        <w:numPr>
          <w:ilvl w:val="0"/>
          <w:numId w:val="3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Can be applied to an offence or elements of it</w:t>
      </w:r>
    </w:p>
    <w:p w:rsidR="0741FAFE" w:rsidP="2A820249" w:rsidRDefault="0741FAFE" w14:paraId="5A4A289E" w14:textId="142717DC">
      <w:pPr>
        <w:pStyle w:val="ListParagraph"/>
        <w:numPr>
          <w:ilvl w:val="0"/>
          <w:numId w:val="35"/>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Usually regulatory, speeding, alcohol to minors</w:t>
      </w:r>
    </w:p>
    <w:p w:rsidR="0741FAFE" w:rsidP="2A820249" w:rsidRDefault="0741FAFE" w14:paraId="073BEAF0" w14:textId="0BE57CA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0741FA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Incitement</w:t>
      </w:r>
    </w:p>
    <w:p w:rsidR="33EAAC65" w:rsidP="2A820249" w:rsidRDefault="33EAAC65" w14:paraId="261F91B6" w14:textId="4BD2229F">
      <w:pPr>
        <w:pStyle w:val="ListParagraph"/>
        <w:numPr>
          <w:ilvl w:val="0"/>
          <w:numId w:val="36"/>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33EAAC6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Under crimes act VIC 1958 s 2a </w:t>
      </w:r>
      <w:r w:rsidRPr="2A820249" w:rsidR="133D1EF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incitement includes request, command, propose, advice, encourage</w:t>
      </w:r>
      <w:r w:rsidRPr="2A820249" w:rsidR="2E8C7A4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or authorize</w:t>
      </w:r>
    </w:p>
    <w:p w:rsidR="792CD98D" w:rsidP="2A820249" w:rsidRDefault="792CD98D" w14:paraId="1D8240B5" w14:textId="4B9BFE1B">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792CD9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Attempts</w:t>
      </w:r>
    </w:p>
    <w:p w:rsidR="792CD98D" w:rsidP="2A820249" w:rsidRDefault="792CD98D" w14:paraId="065DB399" w14:textId="3290EA44">
      <w:pPr>
        <w:pStyle w:val="ListParagraph"/>
        <w:numPr>
          <w:ilvl w:val="0"/>
          <w:numId w:val="3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2A820249" w:rsidR="792CD98D">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Attempting to commit an indictable offence is itself an offence. This means the primary offence is incomplete. </w:t>
      </w:r>
    </w:p>
    <w:p w:rsidR="2A820249" w:rsidP="5302183F" w:rsidRDefault="2A820249" w14:paraId="20A36383" w14:textId="23EA0D43">
      <w:pPr>
        <w:pStyle w:val="Normal"/>
        <w:bidi w:val="0"/>
        <w:spacing w:before="0" w:beforeAutospacing="off" w:after="160" w:afterAutospacing="off" w:line="259" w:lineRule="auto"/>
        <w:ind w:left="0" w:right="0"/>
        <w:jc w:val="left"/>
        <w:rPr>
          <w:b w:val="0"/>
          <w:bCs w:val="0"/>
          <w:i w:val="0"/>
          <w:iCs w:val="0"/>
          <w:caps w:val="0"/>
          <w:smallCaps w:val="0"/>
          <w:noProof w:val="0"/>
          <w:color w:val="auto"/>
          <w:sz w:val="24"/>
          <w:szCs w:val="24"/>
          <w:u w:val="none"/>
          <w:lang w:val="en-US"/>
        </w:rPr>
      </w:pPr>
    </w:p>
    <w:p w:rsidR="5302183F" w:rsidRDefault="5302183F" w14:paraId="2C739984" w14:textId="1D3948E9">
      <w:r>
        <w:br w:type="page"/>
      </w:r>
    </w:p>
    <w:p w:rsidR="16A6D0D3" w:rsidP="5302183F" w:rsidRDefault="16A6D0D3" w14:paraId="5DE8D799" w14:textId="1E0BF32F">
      <w:pPr>
        <w:pStyle w:val="Normal"/>
        <w:bidi w:val="0"/>
        <w:spacing w:before="0" w:beforeAutospacing="off" w:after="160" w:afterAutospacing="off" w:line="259" w:lineRule="auto"/>
        <w:ind w:left="0" w:right="0"/>
        <w:jc w:val="left"/>
        <w:rPr>
          <w:b w:val="0"/>
          <w:bCs w:val="0"/>
          <w:i w:val="0"/>
          <w:iCs w:val="0"/>
          <w:caps w:val="0"/>
          <w:smallCaps w:val="0"/>
          <w:noProof w:val="0"/>
          <w:color w:val="auto"/>
          <w:sz w:val="24"/>
          <w:szCs w:val="24"/>
          <w:u w:val="none"/>
          <w:lang w:val="en-US"/>
        </w:rPr>
      </w:pPr>
      <w:r w:rsidRPr="5302183F" w:rsidR="16A6D0D3">
        <w:rPr>
          <w:b w:val="1"/>
          <w:bCs w:val="1"/>
          <w:i w:val="1"/>
          <w:iCs w:val="1"/>
          <w:caps w:val="0"/>
          <w:smallCaps w:val="0"/>
          <w:noProof w:val="0"/>
          <w:color w:val="ED13CC"/>
          <w:sz w:val="28"/>
          <w:szCs w:val="28"/>
          <w:u w:val="none"/>
          <w:lang w:val="en-US"/>
        </w:rPr>
        <w:t>WEEK FOUR</w:t>
      </w:r>
    </w:p>
    <w:p w:rsidR="757FAC11" w:rsidP="5302183F" w:rsidRDefault="757FAC11" w14:paraId="78D73F2C" w14:textId="2991635E">
      <w:pPr>
        <w:pStyle w:val="Normal"/>
        <w:bidi w:val="0"/>
        <w:spacing w:before="0" w:beforeAutospacing="off" w:after="160" w:afterAutospacing="off" w:line="259" w:lineRule="auto"/>
        <w:ind w:left="0" w:right="0"/>
        <w:jc w:val="left"/>
        <w:rPr>
          <w:b w:val="1"/>
          <w:bCs w:val="1"/>
          <w:i w:val="1"/>
          <w:iCs w:val="1"/>
          <w:caps w:val="0"/>
          <w:smallCaps w:val="0"/>
          <w:noProof w:val="0"/>
          <w:color w:val="ED13CC"/>
          <w:sz w:val="28"/>
          <w:szCs w:val="28"/>
          <w:u w:val="none"/>
          <w:lang w:val="en-US"/>
        </w:rPr>
      </w:pPr>
      <w:r w:rsidRPr="5302183F" w:rsidR="757FAC11">
        <w:rPr>
          <w:b w:val="0"/>
          <w:bCs w:val="0"/>
          <w:i w:val="0"/>
          <w:iCs w:val="0"/>
          <w:caps w:val="0"/>
          <w:smallCaps w:val="0"/>
          <w:noProof w:val="0"/>
          <w:color w:val="auto"/>
          <w:sz w:val="24"/>
          <w:szCs w:val="24"/>
          <w:u w:val="none"/>
          <w:lang w:val="en-US"/>
        </w:rPr>
        <w:t>Defenses</w:t>
      </w:r>
      <w:r w:rsidRPr="5302183F" w:rsidR="757FAC11">
        <w:rPr>
          <w:b w:val="0"/>
          <w:bCs w:val="0"/>
          <w:i w:val="0"/>
          <w:iCs w:val="0"/>
          <w:caps w:val="0"/>
          <w:smallCaps w:val="0"/>
          <w:noProof w:val="0"/>
          <w:color w:val="auto"/>
          <w:sz w:val="24"/>
          <w:szCs w:val="24"/>
          <w:u w:val="none"/>
          <w:lang w:val="en-US"/>
        </w:rPr>
        <w:t xml:space="preserve"> </w:t>
      </w:r>
    </w:p>
    <w:p w:rsidR="757FAC11" w:rsidP="5302183F" w:rsidRDefault="757FAC11" w14:paraId="6DEC1297" w14:textId="6AC8AF9F">
      <w:pPr>
        <w:pStyle w:val="ListParagraph"/>
        <w:numPr>
          <w:ilvl w:val="0"/>
          <w:numId w:val="3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5302183F" w:rsidR="757FAC11">
        <w:rPr>
          <w:b w:val="0"/>
          <w:bCs w:val="0"/>
          <w:i w:val="0"/>
          <w:iCs w:val="0"/>
          <w:caps w:val="0"/>
          <w:smallCaps w:val="0"/>
          <w:noProof w:val="0"/>
          <w:color w:val="auto"/>
          <w:sz w:val="24"/>
          <w:szCs w:val="24"/>
          <w:u w:val="none"/>
          <w:lang w:val="en-US"/>
        </w:rPr>
        <w:t>When charged with an offence</w:t>
      </w:r>
      <w:r w:rsidRPr="5302183F" w:rsidR="4CDAFCF1">
        <w:rPr>
          <w:b w:val="0"/>
          <w:bCs w:val="0"/>
          <w:i w:val="0"/>
          <w:iCs w:val="0"/>
          <w:caps w:val="0"/>
          <w:smallCaps w:val="0"/>
          <w:noProof w:val="0"/>
          <w:color w:val="auto"/>
          <w:sz w:val="24"/>
          <w:szCs w:val="24"/>
          <w:u w:val="none"/>
          <w:lang w:val="en-US"/>
        </w:rPr>
        <w:t xml:space="preserve">, the accused may raise a defense on the basis that one or more elements </w:t>
      </w:r>
      <w:r w:rsidRPr="5302183F" w:rsidR="229A546A">
        <w:rPr>
          <w:b w:val="0"/>
          <w:bCs w:val="0"/>
          <w:i w:val="0"/>
          <w:iCs w:val="0"/>
          <w:caps w:val="0"/>
          <w:smallCaps w:val="0"/>
          <w:noProof w:val="0"/>
          <w:color w:val="auto"/>
          <w:sz w:val="24"/>
          <w:szCs w:val="24"/>
          <w:u w:val="none"/>
          <w:lang w:val="en-US"/>
        </w:rPr>
        <w:t xml:space="preserve">of the offence definition cannot be proved beyond a reasonable doubt by prosecution. </w:t>
      </w:r>
    </w:p>
    <w:p w:rsidR="25A93D0B" w:rsidP="5302183F" w:rsidRDefault="25A93D0B" w14:paraId="0760ED6C" w14:textId="01452B10">
      <w:pPr>
        <w:pStyle w:val="Normal"/>
        <w:bidi w:val="0"/>
        <w:spacing w:before="0" w:beforeAutospacing="off" w:after="160" w:afterAutospacing="off" w:line="259" w:lineRule="auto"/>
        <w:ind w:left="0" w:right="0"/>
        <w:jc w:val="left"/>
        <w:rPr>
          <w:b w:val="0"/>
          <w:bCs w:val="0"/>
          <w:i w:val="0"/>
          <w:iCs w:val="0"/>
          <w:caps w:val="0"/>
          <w:smallCaps w:val="0"/>
          <w:noProof w:val="0"/>
          <w:color w:val="auto"/>
          <w:sz w:val="24"/>
          <w:szCs w:val="24"/>
          <w:u w:val="none"/>
          <w:lang w:val="en-US"/>
        </w:rPr>
      </w:pPr>
      <w:r w:rsidRPr="5302183F" w:rsidR="25A93D0B">
        <w:rPr>
          <w:b w:val="0"/>
          <w:bCs w:val="0"/>
          <w:i w:val="0"/>
          <w:iCs w:val="0"/>
          <w:caps w:val="0"/>
          <w:smallCaps w:val="0"/>
          <w:noProof w:val="0"/>
          <w:color w:val="auto"/>
          <w:sz w:val="24"/>
          <w:szCs w:val="24"/>
          <w:u w:val="none"/>
          <w:lang w:val="en-US"/>
        </w:rPr>
        <w:t xml:space="preserve">Self </w:t>
      </w:r>
      <w:r w:rsidRPr="5302183F" w:rsidR="25A93D0B">
        <w:rPr>
          <w:b w:val="0"/>
          <w:bCs w:val="0"/>
          <w:i w:val="0"/>
          <w:iCs w:val="0"/>
          <w:caps w:val="0"/>
          <w:smallCaps w:val="0"/>
          <w:noProof w:val="0"/>
          <w:color w:val="auto"/>
          <w:sz w:val="24"/>
          <w:szCs w:val="24"/>
          <w:u w:val="none"/>
          <w:lang w:val="en-US"/>
        </w:rPr>
        <w:t>defense</w:t>
      </w:r>
      <w:r w:rsidRPr="5302183F" w:rsidR="25A93D0B">
        <w:rPr>
          <w:b w:val="0"/>
          <w:bCs w:val="0"/>
          <w:i w:val="0"/>
          <w:iCs w:val="0"/>
          <w:caps w:val="0"/>
          <w:smallCaps w:val="0"/>
          <w:noProof w:val="0"/>
          <w:color w:val="auto"/>
          <w:sz w:val="24"/>
          <w:szCs w:val="24"/>
          <w:u w:val="none"/>
          <w:lang w:val="en-US"/>
        </w:rPr>
        <w:t xml:space="preserve"> </w:t>
      </w:r>
    </w:p>
    <w:p w:rsidR="78A93750" w:rsidP="5302183F" w:rsidRDefault="78A93750" w14:paraId="5D3D4140" w14:textId="65C12F4E">
      <w:pPr>
        <w:pStyle w:val="ListParagraph"/>
        <w:numPr>
          <w:ilvl w:val="0"/>
          <w:numId w:val="39"/>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5302183F" w:rsidR="78A93750">
        <w:rPr>
          <w:b w:val="0"/>
          <w:bCs w:val="0"/>
          <w:i w:val="0"/>
          <w:iCs w:val="0"/>
          <w:caps w:val="0"/>
          <w:smallCaps w:val="0"/>
          <w:noProof w:val="0"/>
          <w:color w:val="auto"/>
          <w:sz w:val="24"/>
          <w:szCs w:val="24"/>
          <w:u w:val="none"/>
          <w:lang w:val="en-US"/>
        </w:rPr>
        <w:t>Generally</w:t>
      </w:r>
      <w:r w:rsidRPr="5302183F" w:rsidR="1CFD588E">
        <w:rPr>
          <w:b w:val="0"/>
          <w:bCs w:val="0"/>
          <w:i w:val="0"/>
          <w:iCs w:val="0"/>
          <w:caps w:val="0"/>
          <w:smallCaps w:val="0"/>
          <w:noProof w:val="0"/>
          <w:color w:val="auto"/>
          <w:sz w:val="24"/>
          <w:szCs w:val="24"/>
          <w:u w:val="none"/>
          <w:lang w:val="en-US"/>
        </w:rPr>
        <w:t xml:space="preserve"> operates as a </w:t>
      </w:r>
      <w:r w:rsidRPr="5302183F" w:rsidR="1956C4B8">
        <w:rPr>
          <w:b w:val="0"/>
          <w:bCs w:val="0"/>
          <w:i w:val="0"/>
          <w:iCs w:val="0"/>
          <w:caps w:val="0"/>
          <w:smallCaps w:val="0"/>
          <w:noProof w:val="0"/>
          <w:color w:val="auto"/>
          <w:sz w:val="24"/>
          <w:szCs w:val="24"/>
          <w:u w:val="none"/>
          <w:lang w:val="en-US"/>
        </w:rPr>
        <w:t xml:space="preserve">complete defense to a criminal charge, accused will be found not guilty if prosecution cannot disprove. </w:t>
      </w:r>
    </w:p>
    <w:p w:rsidR="4DD14000" w:rsidP="5302183F" w:rsidRDefault="4DD14000" w14:paraId="04E0A43A" w14:textId="77FBBF16">
      <w:pPr>
        <w:pStyle w:val="ListParagraph"/>
        <w:numPr>
          <w:ilvl w:val="0"/>
          <w:numId w:val="39"/>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5302183F" w:rsidR="4DD14000">
        <w:rPr>
          <w:b w:val="0"/>
          <w:bCs w:val="0"/>
          <w:i w:val="0"/>
          <w:iCs w:val="0"/>
          <w:caps w:val="0"/>
          <w:smallCaps w:val="0"/>
          <w:noProof w:val="0"/>
          <w:color w:val="auto"/>
          <w:sz w:val="24"/>
          <w:szCs w:val="24"/>
          <w:u w:val="none"/>
          <w:lang w:val="en-US"/>
        </w:rPr>
        <w:t>Applies to all defense against a person to save yourself, defend another per</w:t>
      </w:r>
      <w:r w:rsidRPr="5302183F" w:rsidR="3BA5E118">
        <w:rPr>
          <w:b w:val="0"/>
          <w:bCs w:val="0"/>
          <w:i w:val="0"/>
          <w:iCs w:val="0"/>
          <w:caps w:val="0"/>
          <w:smallCaps w:val="0"/>
          <w:noProof w:val="0"/>
          <w:color w:val="auto"/>
          <w:sz w:val="24"/>
          <w:szCs w:val="24"/>
          <w:u w:val="none"/>
          <w:lang w:val="en-US"/>
        </w:rPr>
        <w:t xml:space="preserve">son, or defend your property. </w:t>
      </w:r>
    </w:p>
    <w:p w:rsidR="580819C2" w:rsidP="5302183F" w:rsidRDefault="580819C2" w14:paraId="46AC5655" w14:textId="294381E4">
      <w:pPr>
        <w:pStyle w:val="Normal"/>
        <w:bidi w:val="0"/>
        <w:spacing w:before="0" w:beforeAutospacing="off" w:after="160" w:afterAutospacing="off" w:line="259" w:lineRule="auto"/>
        <w:ind w:left="0" w:right="0"/>
        <w:jc w:val="left"/>
      </w:pPr>
      <w:r w:rsidR="580819C2">
        <w:drawing>
          <wp:inline wp14:editId="02F52AB6" wp14:anchorId="080D34B3">
            <wp:extent cx="2867025" cy="4572000"/>
            <wp:effectExtent l="0" t="0" r="0" b="0"/>
            <wp:docPr id="1536807277" name="" title=""/>
            <wp:cNvGraphicFramePr>
              <a:graphicFrameLocks noChangeAspect="1"/>
            </wp:cNvGraphicFramePr>
            <a:graphic>
              <a:graphicData uri="http://schemas.openxmlformats.org/drawingml/2006/picture">
                <pic:pic>
                  <pic:nvPicPr>
                    <pic:cNvPr id="0" name=""/>
                    <pic:cNvPicPr/>
                  </pic:nvPicPr>
                  <pic:blipFill>
                    <a:blip r:embed="R2b8ef50ec1794b9f">
                      <a:extLst>
                        <a:ext xmlns:a="http://schemas.openxmlformats.org/drawingml/2006/main" uri="{28A0092B-C50C-407E-A947-70E740481C1C}">
                          <a14:useLocalDpi val="0"/>
                        </a:ext>
                      </a:extLst>
                    </a:blip>
                    <a:stretch>
                      <a:fillRect/>
                    </a:stretch>
                  </pic:blipFill>
                  <pic:spPr>
                    <a:xfrm>
                      <a:off x="0" y="0"/>
                      <a:ext cx="2867025" cy="4572000"/>
                    </a:xfrm>
                    <a:prstGeom prst="rect">
                      <a:avLst/>
                    </a:prstGeom>
                  </pic:spPr>
                </pic:pic>
              </a:graphicData>
            </a:graphic>
          </wp:inline>
        </w:drawing>
      </w:r>
      <w:r w:rsidR="2A3D13FC">
        <w:rPr/>
        <w:t xml:space="preserve">- </w:t>
      </w:r>
      <w:r w:rsidR="423BCA3C">
        <w:drawing>
          <wp:inline wp14:editId="57A957B1" wp14:anchorId="3C1B5D9B">
            <wp:extent cx="4572000" cy="3267075"/>
            <wp:effectExtent l="0" t="0" r="0" b="0"/>
            <wp:docPr id="1197487737" name="" title=""/>
            <wp:cNvGraphicFramePr>
              <a:graphicFrameLocks noChangeAspect="1"/>
            </wp:cNvGraphicFramePr>
            <a:graphic>
              <a:graphicData uri="http://schemas.openxmlformats.org/drawingml/2006/picture">
                <pic:pic>
                  <pic:nvPicPr>
                    <pic:cNvPr id="0" name=""/>
                    <pic:cNvPicPr/>
                  </pic:nvPicPr>
                  <pic:blipFill>
                    <a:blip r:embed="R6e5eaa129931442a">
                      <a:extLst>
                        <a:ext xmlns:a="http://schemas.openxmlformats.org/drawingml/2006/main" uri="{28A0092B-C50C-407E-A947-70E740481C1C}">
                          <a14:useLocalDpi val="0"/>
                        </a:ext>
                      </a:extLst>
                    </a:blip>
                    <a:stretch>
                      <a:fillRect/>
                    </a:stretch>
                  </pic:blipFill>
                  <pic:spPr>
                    <a:xfrm>
                      <a:off x="0" y="0"/>
                      <a:ext cx="4572000" cy="3267075"/>
                    </a:xfrm>
                    <a:prstGeom prst="rect">
                      <a:avLst/>
                    </a:prstGeom>
                  </pic:spPr>
                </pic:pic>
              </a:graphicData>
            </a:graphic>
          </wp:inline>
        </w:drawing>
      </w:r>
    </w:p>
    <w:p w:rsidR="66E6268E" w:rsidP="5302183F" w:rsidRDefault="66E6268E" w14:paraId="08953C96" w14:textId="1DE1F5C5">
      <w:pPr>
        <w:pStyle w:val="ListParagraph"/>
        <w:numPr>
          <w:ilvl w:val="0"/>
          <w:numId w:val="4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66E6268E">
        <w:rPr/>
        <w:t>Tests for determining the</w:t>
      </w:r>
      <w:r w:rsidR="646F917B">
        <w:rPr/>
        <w:t xml:space="preserve"> proportionality and</w:t>
      </w:r>
      <w:r w:rsidR="66E6268E">
        <w:rPr/>
        <w:t xml:space="preserve"> </w:t>
      </w:r>
      <w:r w:rsidR="65DDBE75">
        <w:rPr/>
        <w:t>necessity</w:t>
      </w:r>
      <w:r w:rsidR="66E6268E">
        <w:rPr/>
        <w:t xml:space="preserve"> of </w:t>
      </w:r>
      <w:r w:rsidR="6E38DC8E">
        <w:rPr/>
        <w:t>self-defense</w:t>
      </w:r>
      <w:r w:rsidR="78D4243C">
        <w:rPr/>
        <w:t xml:space="preserve"> include objective and subjective elements.</w:t>
      </w:r>
      <w:r w:rsidR="1C7B7EB6">
        <w:rPr/>
        <w:t xml:space="preserve"> </w:t>
      </w:r>
      <w:r w:rsidR="5F85612B">
        <w:rPr/>
        <w:t xml:space="preserve">Prosecution </w:t>
      </w:r>
      <w:r w:rsidR="1BD22422">
        <w:rPr/>
        <w:t xml:space="preserve">can invalidate </w:t>
      </w:r>
      <w:proofErr w:type="gramStart"/>
      <w:r w:rsidR="1BD22422">
        <w:rPr/>
        <w:t>self defense</w:t>
      </w:r>
      <w:proofErr w:type="gramEnd"/>
      <w:r w:rsidR="1BD22422">
        <w:rPr/>
        <w:t xml:space="preserve"> by proving offender did not believe their action was necessary for defending themselves. </w:t>
      </w:r>
      <w:r w:rsidR="6FDDE6A4">
        <w:rPr/>
        <w:t xml:space="preserve">Prosecution would have to establish that the conduct was in some way objectively unreasonable </w:t>
      </w:r>
      <w:proofErr w:type="gramStart"/>
      <w:r w:rsidR="6FDDE6A4">
        <w:rPr/>
        <w:t>In</w:t>
      </w:r>
      <w:proofErr w:type="gramEnd"/>
      <w:r w:rsidR="6FDDE6A4">
        <w:rPr/>
        <w:t xml:space="preserve"> the circumstances </w:t>
      </w:r>
    </w:p>
    <w:p w:rsidR="767A46D0" w:rsidP="5302183F" w:rsidRDefault="767A46D0" w14:paraId="4999399E" w14:textId="58A6069C">
      <w:pPr>
        <w:pStyle w:val="Normal"/>
        <w:bidi w:val="0"/>
        <w:spacing w:before="0" w:beforeAutospacing="off" w:after="160" w:afterAutospacing="off" w:line="259" w:lineRule="auto"/>
        <w:ind w:left="0" w:right="0"/>
        <w:jc w:val="left"/>
      </w:pPr>
      <w:r w:rsidR="767A46D0">
        <w:rPr/>
        <w:t xml:space="preserve">Factors for assessing the reasonableness or proportionality of self defense </w:t>
      </w:r>
    </w:p>
    <w:p w:rsidR="01E5A4C0" w:rsidP="5302183F" w:rsidRDefault="01E5A4C0" w14:paraId="0F888AB8" w14:textId="416A76CB">
      <w:pPr>
        <w:pStyle w:val="ListParagraph"/>
        <w:numPr>
          <w:ilvl w:val="0"/>
          <w:numId w:val="41"/>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01E5A4C0">
        <w:rPr/>
        <w:t>Proportionality: express requirement in SA. In other jurisdictions, it is not a separate legal requirement bu</w:t>
      </w:r>
      <w:r w:rsidR="048DA143">
        <w:rPr/>
        <w:t xml:space="preserve">t often important factual consideration for determining if accused had reasonable grounds for their </w:t>
      </w:r>
      <w:proofErr w:type="gramStart"/>
      <w:r w:rsidR="048DA143">
        <w:rPr/>
        <w:t>self defense</w:t>
      </w:r>
      <w:proofErr w:type="gramEnd"/>
      <w:r w:rsidR="2E394F23">
        <w:rPr/>
        <w:t xml:space="preserve"> (common law) or their conduct was reasonable response in the circumstances (under NSW legislative provision) </w:t>
      </w:r>
    </w:p>
    <w:p w:rsidR="62CE6D87" w:rsidP="5302183F" w:rsidRDefault="62CE6D87" w14:paraId="3055CC26" w14:textId="73D6ED6B">
      <w:pPr>
        <w:pStyle w:val="ListParagraph"/>
        <w:numPr>
          <w:ilvl w:val="0"/>
          <w:numId w:val="41"/>
        </w:numPr>
        <w:bidi w:val="0"/>
        <w:spacing w:before="0" w:beforeAutospacing="off" w:after="160" w:afterAutospacing="off" w:line="259" w:lineRule="auto"/>
        <w:ind w:right="0"/>
        <w:jc w:val="left"/>
        <w:rPr>
          <w:sz w:val="22"/>
          <w:szCs w:val="22"/>
        </w:rPr>
      </w:pPr>
      <w:r w:rsidR="62CE6D87">
        <w:rPr/>
        <w:t xml:space="preserve">Nature of the threat: nature of </w:t>
      </w:r>
      <w:r w:rsidR="676F7BCB">
        <w:rPr/>
        <w:t xml:space="preserve">the accused conduct and its relationship to a specific, imminent threat. At common law n requirement that accused </w:t>
      </w:r>
      <w:r w:rsidR="55F55B49">
        <w:rPr/>
        <w:t>actually be</w:t>
      </w:r>
      <w:r w:rsidR="55F55B49">
        <w:rPr/>
        <w:t xml:space="preserve"> under attack, it can relate to a perceived threat, threat </w:t>
      </w:r>
      <w:r w:rsidR="55F55B49">
        <w:rPr/>
        <w:t>however</w:t>
      </w:r>
      <w:r w:rsidR="55F55B49">
        <w:rPr/>
        <w:t xml:space="preserve"> must have a degree of imminence and specificity.</w:t>
      </w:r>
    </w:p>
    <w:p w:rsidR="378101BB" w:rsidP="5302183F" w:rsidRDefault="378101BB" w14:paraId="02BBA2D5" w14:textId="7EBB6145">
      <w:pPr>
        <w:pStyle w:val="ListParagraph"/>
        <w:numPr>
          <w:ilvl w:val="0"/>
          <w:numId w:val="41"/>
        </w:numPr>
        <w:bidi w:val="0"/>
        <w:spacing w:before="0" w:beforeAutospacing="off" w:after="160" w:afterAutospacing="off" w:line="259" w:lineRule="auto"/>
        <w:ind w:right="0"/>
        <w:jc w:val="left"/>
        <w:rPr>
          <w:sz w:val="22"/>
          <w:szCs w:val="22"/>
        </w:rPr>
      </w:pPr>
      <w:r w:rsidR="378101BB">
        <w:rPr/>
        <w:t xml:space="preserve">Intoxication: </w:t>
      </w:r>
      <w:r w:rsidR="010805C6">
        <w:rPr/>
        <w:t xml:space="preserve">even if their conduct was not proportionate to the perceived threat, </w:t>
      </w:r>
      <w:r w:rsidR="30E1F756">
        <w:rPr/>
        <w:t>they must establish that their mental faculties were not, at time of alleged offence, was affec</w:t>
      </w:r>
      <w:r w:rsidR="7F790796">
        <w:rPr/>
        <w:t xml:space="preserve">ted by voluntary and </w:t>
      </w:r>
      <w:proofErr w:type="gramStart"/>
      <w:r w:rsidR="7F790796">
        <w:rPr/>
        <w:t>non therapeutic</w:t>
      </w:r>
      <w:proofErr w:type="gramEnd"/>
      <w:r w:rsidR="7F790796">
        <w:rPr/>
        <w:t xml:space="preserve"> use of drugs and alcohol. </w:t>
      </w:r>
    </w:p>
    <w:p w:rsidR="7F790796" w:rsidP="5302183F" w:rsidRDefault="7F790796" w14:paraId="7D778C0A" w14:textId="0E04C686">
      <w:pPr>
        <w:pStyle w:val="Normal"/>
        <w:bidi w:val="0"/>
        <w:spacing w:before="0" w:beforeAutospacing="off" w:after="160" w:afterAutospacing="off" w:line="259" w:lineRule="auto"/>
        <w:ind w:left="0" w:right="0"/>
        <w:jc w:val="left"/>
      </w:pPr>
      <w:r w:rsidR="7F790796">
        <w:rPr/>
        <w:t xml:space="preserve">Exessive force in self defense </w:t>
      </w:r>
    </w:p>
    <w:p w:rsidR="0C0061E7" w:rsidP="5302183F" w:rsidRDefault="0C0061E7" w14:paraId="63B3B4DD" w14:textId="6CD46723">
      <w:pPr>
        <w:pStyle w:val="ListParagraph"/>
        <w:numPr>
          <w:ilvl w:val="0"/>
          <w:numId w:val="4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0C0061E7">
        <w:rPr/>
        <w:t xml:space="preserve">If someone is accused of killing someone believing it </w:t>
      </w:r>
      <w:r w:rsidR="6BC19D29">
        <w:rPr/>
        <w:t>necessary</w:t>
      </w:r>
      <w:r w:rsidR="0C0061E7">
        <w:rPr/>
        <w:t>, but the conduct</w:t>
      </w:r>
      <w:r w:rsidR="0C6F2A91">
        <w:rPr/>
        <w:t xml:space="preserve"> not </w:t>
      </w:r>
      <w:r w:rsidR="7A2C776E">
        <w:rPr/>
        <w:t>necessary</w:t>
      </w:r>
      <w:r w:rsidR="0C6F2A91">
        <w:rPr/>
        <w:t xml:space="preserve"> in the circumstance, then the accused is to be found guilty of manslaughter. </w:t>
      </w:r>
    </w:p>
    <w:p w:rsidR="6FEEFFB4" w:rsidP="5302183F" w:rsidRDefault="6FEEFFB4" w14:paraId="64D65B85" w14:textId="0F7BACE8">
      <w:pPr>
        <w:pStyle w:val="ListParagraph"/>
        <w:numPr>
          <w:ilvl w:val="0"/>
          <w:numId w:val="42"/>
        </w:numPr>
        <w:bidi w:val="0"/>
        <w:spacing w:before="0" w:beforeAutospacing="off" w:after="160" w:afterAutospacing="off" w:line="259" w:lineRule="auto"/>
        <w:ind w:right="0"/>
        <w:jc w:val="left"/>
        <w:rPr>
          <w:sz w:val="22"/>
          <w:szCs w:val="22"/>
        </w:rPr>
      </w:pPr>
      <w:r w:rsidR="6FEEFFB4">
        <w:rPr/>
        <w:t xml:space="preserve">Use of lethal force in case of protecting property is restricted by statutory provisions in SA and NSW which specifies the </w:t>
      </w:r>
      <w:r w:rsidR="0F9B5936">
        <w:rPr/>
        <w:t>defense</w:t>
      </w:r>
      <w:r w:rsidR="6FEEFFB4">
        <w:rPr/>
        <w:t xml:space="preserve"> of self </w:t>
      </w:r>
      <w:r w:rsidR="1601EF9A">
        <w:rPr/>
        <w:t>defense</w:t>
      </w:r>
      <w:r w:rsidR="6FEEFFB4">
        <w:rPr/>
        <w:t xml:space="preserve"> is not available.</w:t>
      </w:r>
    </w:p>
    <w:p w:rsidR="174AB212" w:rsidP="5302183F" w:rsidRDefault="174AB212" w14:paraId="3151C84A" w14:textId="72B9CD72">
      <w:pPr>
        <w:pStyle w:val="Normal"/>
        <w:bidi w:val="0"/>
        <w:spacing w:before="0" w:beforeAutospacing="off" w:after="160" w:afterAutospacing="off" w:line="259" w:lineRule="auto"/>
        <w:ind w:left="0" w:right="0"/>
        <w:jc w:val="left"/>
      </w:pPr>
      <w:r w:rsidR="174AB212">
        <w:rPr/>
        <w:t>Provocation</w:t>
      </w:r>
    </w:p>
    <w:p w:rsidR="174AB212" w:rsidP="5302183F" w:rsidRDefault="174AB212" w14:paraId="415F7BA0" w14:textId="4E30F123">
      <w:pPr>
        <w:pStyle w:val="ListParagraph"/>
        <w:numPr>
          <w:ilvl w:val="0"/>
          <w:numId w:val="4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174AB212">
        <w:rPr/>
        <w:t xml:space="preserve">Partial </w:t>
      </w:r>
      <w:proofErr w:type="spellStart"/>
      <w:r w:rsidR="174AB212">
        <w:rPr/>
        <w:t>defence</w:t>
      </w:r>
      <w:proofErr w:type="spellEnd"/>
      <w:r w:rsidR="174AB212">
        <w:rPr/>
        <w:t xml:space="preserve">, only applies when accused of murder. </w:t>
      </w:r>
    </w:p>
    <w:p w:rsidR="174AB212" w:rsidP="5302183F" w:rsidRDefault="174AB212" w14:paraId="4BB16F5C" w14:textId="06EB2164">
      <w:pPr>
        <w:pStyle w:val="ListParagraph"/>
        <w:numPr>
          <w:ilvl w:val="0"/>
          <w:numId w:val="43"/>
        </w:numPr>
        <w:bidi w:val="0"/>
        <w:spacing w:before="0" w:beforeAutospacing="off" w:after="160" w:afterAutospacing="off" w:line="259" w:lineRule="auto"/>
        <w:ind w:right="0"/>
        <w:jc w:val="left"/>
        <w:rPr>
          <w:sz w:val="22"/>
          <w:szCs w:val="22"/>
        </w:rPr>
      </w:pPr>
      <w:proofErr w:type="spellStart"/>
      <w:r w:rsidR="174AB212">
        <w:rPr/>
        <w:t>Defence</w:t>
      </w:r>
      <w:proofErr w:type="spellEnd"/>
      <w:r w:rsidR="174AB212">
        <w:rPr/>
        <w:t xml:space="preserve"> operates to reduce liability of the accused from murder to manslaughter. </w:t>
      </w:r>
    </w:p>
    <w:p w:rsidR="174AB212" w:rsidP="5302183F" w:rsidRDefault="174AB212" w14:paraId="060B16F2" w14:textId="1A0906BA">
      <w:pPr>
        <w:pStyle w:val="ListParagraph"/>
        <w:numPr>
          <w:ilvl w:val="0"/>
          <w:numId w:val="43"/>
        </w:numPr>
        <w:bidi w:val="0"/>
        <w:spacing w:before="0" w:beforeAutospacing="off" w:after="160" w:afterAutospacing="off" w:line="259" w:lineRule="auto"/>
        <w:ind w:right="0"/>
        <w:jc w:val="left"/>
        <w:rPr>
          <w:sz w:val="22"/>
          <w:szCs w:val="22"/>
        </w:rPr>
      </w:pPr>
      <w:r w:rsidR="174AB212">
        <w:rPr/>
        <w:t xml:space="preserve">The law does not justify murder, it highlights that sometimes normal people can lose control when provoked, and thus provocation can be used. </w:t>
      </w:r>
    </w:p>
    <w:p w:rsidR="1584EDD6" w:rsidP="5302183F" w:rsidRDefault="1584EDD6" w14:paraId="12D2A6B6" w14:textId="4EFF6A1A">
      <w:pPr>
        <w:pStyle w:val="ListParagraph"/>
        <w:numPr>
          <w:ilvl w:val="0"/>
          <w:numId w:val="43"/>
        </w:numPr>
        <w:bidi w:val="0"/>
        <w:spacing w:before="0" w:beforeAutospacing="off" w:after="160" w:afterAutospacing="off" w:line="259" w:lineRule="auto"/>
        <w:ind w:right="0"/>
        <w:jc w:val="left"/>
        <w:rPr>
          <w:sz w:val="22"/>
          <w:szCs w:val="22"/>
        </w:rPr>
      </w:pPr>
      <w:r w:rsidR="1584EDD6">
        <w:rPr/>
        <w:t xml:space="preserve">This defense remains controversial, abolished in VIC, only </w:t>
      </w:r>
      <w:proofErr w:type="spellStart"/>
      <w:r w:rsidR="1584EDD6">
        <w:rPr/>
        <w:t>relevent</w:t>
      </w:r>
      <w:proofErr w:type="spellEnd"/>
      <w:r w:rsidR="1584EDD6">
        <w:rPr/>
        <w:t xml:space="preserve"> as mitigating factor in sentencing. </w:t>
      </w:r>
    </w:p>
    <w:p w:rsidR="1584EDD6" w:rsidP="5302183F" w:rsidRDefault="1584EDD6" w14:paraId="3D9B863C" w14:textId="3709B9DF">
      <w:pPr>
        <w:pStyle w:val="ListParagraph"/>
        <w:numPr>
          <w:ilvl w:val="0"/>
          <w:numId w:val="43"/>
        </w:numPr>
        <w:bidi w:val="0"/>
        <w:spacing w:before="0" w:beforeAutospacing="off" w:after="160" w:afterAutospacing="off" w:line="259" w:lineRule="auto"/>
        <w:ind w:right="0"/>
        <w:jc w:val="left"/>
        <w:rPr>
          <w:sz w:val="22"/>
          <w:szCs w:val="22"/>
        </w:rPr>
      </w:pPr>
      <w:r w:rsidR="1584EDD6">
        <w:rPr/>
        <w:t xml:space="preserve">Only </w:t>
      </w:r>
      <w:proofErr w:type="spellStart"/>
      <w:r w:rsidR="1584EDD6">
        <w:rPr/>
        <w:t>relevent</w:t>
      </w:r>
      <w:proofErr w:type="spellEnd"/>
      <w:r w:rsidR="1584EDD6">
        <w:rPr/>
        <w:t xml:space="preserve"> to NSW and SA</w:t>
      </w:r>
      <w:r w:rsidR="5F90A88E">
        <w:rPr/>
        <w:t xml:space="preserve">// elements of </w:t>
      </w:r>
      <w:proofErr w:type="spellStart"/>
      <w:r w:rsidR="5F90A88E">
        <w:rPr/>
        <w:t>provacation</w:t>
      </w:r>
      <w:proofErr w:type="spellEnd"/>
      <w:r w:rsidR="5F90A88E">
        <w:rPr/>
        <w:t xml:space="preserve"> that must be present: must have been acts, words from deceased which provoked the accused to lose control. </w:t>
      </w:r>
      <w:r w:rsidR="44DAE8E1">
        <w:rPr/>
        <w:t xml:space="preserve">That conduct must have </w:t>
      </w:r>
      <w:proofErr w:type="gramStart"/>
      <w:r w:rsidR="44DAE8E1">
        <w:rPr/>
        <w:t>actually caused</w:t>
      </w:r>
      <w:proofErr w:type="gramEnd"/>
      <w:r w:rsidR="44DAE8E1">
        <w:rPr/>
        <w:t xml:space="preserve"> the accused to </w:t>
      </w:r>
      <w:proofErr w:type="spellStart"/>
      <w:r w:rsidR="44DAE8E1">
        <w:rPr/>
        <w:t>to</w:t>
      </w:r>
      <w:proofErr w:type="spellEnd"/>
      <w:r w:rsidR="44DAE8E1">
        <w:rPr/>
        <w:t xml:space="preserve"> lose </w:t>
      </w:r>
      <w:proofErr w:type="gramStart"/>
      <w:r w:rsidR="44DAE8E1">
        <w:rPr/>
        <w:t>self control</w:t>
      </w:r>
      <w:proofErr w:type="gramEnd"/>
      <w:r w:rsidR="44DAE8E1">
        <w:rPr/>
        <w:t xml:space="preserve"> and carry out the acts. That conduct must have been of such a character that it could have c</w:t>
      </w:r>
      <w:r w:rsidR="713F05B2">
        <w:rPr/>
        <w:t xml:space="preserve">aused any ordinary person to kill. </w:t>
      </w:r>
    </w:p>
    <w:p w:rsidR="713F05B2" w:rsidP="5302183F" w:rsidRDefault="713F05B2" w14:paraId="2B1721C4" w14:textId="38CCE71B">
      <w:pPr>
        <w:pStyle w:val="Normal"/>
        <w:bidi w:val="0"/>
        <w:spacing w:before="0" w:beforeAutospacing="off" w:after="160" w:afterAutospacing="off" w:line="259" w:lineRule="auto"/>
        <w:ind w:left="0" w:right="0"/>
        <w:jc w:val="left"/>
      </w:pPr>
      <w:r w:rsidR="713F05B2">
        <w:rPr/>
        <w:t xml:space="preserve">The provocative conduct </w:t>
      </w:r>
    </w:p>
    <w:p w:rsidR="713F05B2" w:rsidP="5302183F" w:rsidRDefault="713F05B2" w14:paraId="20EF8860" w14:textId="33196518">
      <w:pPr>
        <w:pStyle w:val="ListParagraph"/>
        <w:numPr>
          <w:ilvl w:val="0"/>
          <w:numId w:val="4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713F05B2">
        <w:rPr/>
        <w:t xml:space="preserve">Assault, verbal abuse, threats, sexual assault, domestic abuse. </w:t>
      </w:r>
    </w:p>
    <w:p w:rsidR="4026892C" w:rsidP="5302183F" w:rsidRDefault="4026892C" w14:paraId="14F4E234" w14:textId="6DDA9106">
      <w:pPr>
        <w:pStyle w:val="Normal"/>
        <w:bidi w:val="0"/>
        <w:spacing w:before="0" w:beforeAutospacing="off" w:after="160" w:afterAutospacing="off" w:line="259" w:lineRule="auto"/>
        <w:ind w:left="0" w:right="0"/>
        <w:jc w:val="left"/>
      </w:pPr>
      <w:r w:rsidR="4026892C">
        <w:rPr/>
        <w:t xml:space="preserve">Subjective test – loss of self control. </w:t>
      </w:r>
    </w:p>
    <w:p w:rsidR="4026892C" w:rsidP="5302183F" w:rsidRDefault="4026892C" w14:paraId="7AF39C45" w14:textId="7CE99585">
      <w:pPr>
        <w:pStyle w:val="ListParagraph"/>
        <w:numPr>
          <w:ilvl w:val="0"/>
          <w:numId w:val="4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4026892C">
        <w:rPr/>
        <w:t xml:space="preserve">Prosecution can undermine defense by establishing the accused did not actually lose control as a result of the provocation. It </w:t>
      </w:r>
      <w:r w:rsidR="7C923A84">
        <w:rPr/>
        <w:t xml:space="preserve">is essential that there was a loss of control, and the killing </w:t>
      </w:r>
      <w:r w:rsidR="7C9E7C66">
        <w:rPr/>
        <w:t>happened</w:t>
      </w:r>
      <w:r w:rsidR="7C923A84">
        <w:rPr/>
        <w:t xml:space="preserve"> while accused had no control. </w:t>
      </w:r>
    </w:p>
    <w:p w:rsidR="5D2A9013" w:rsidP="5302183F" w:rsidRDefault="5D2A9013" w14:paraId="46B39EE0" w14:textId="33F62304">
      <w:pPr>
        <w:pStyle w:val="ListParagraph"/>
        <w:numPr>
          <w:ilvl w:val="0"/>
          <w:numId w:val="45"/>
        </w:numPr>
        <w:bidi w:val="0"/>
        <w:spacing w:before="0" w:beforeAutospacing="off" w:after="160" w:afterAutospacing="off" w:line="259" w:lineRule="auto"/>
        <w:ind w:right="0"/>
        <w:jc w:val="left"/>
        <w:rPr>
          <w:sz w:val="22"/>
          <w:szCs w:val="22"/>
        </w:rPr>
      </w:pPr>
      <w:r w:rsidR="5D2A9013">
        <w:rPr/>
        <w:t xml:space="preserve">The longer the period between the killing and the provocation, the easier it will be for prosecution to disprove them. </w:t>
      </w:r>
    </w:p>
    <w:p w:rsidR="5D2A9013" w:rsidP="5302183F" w:rsidRDefault="5D2A9013" w14:paraId="0BC47801" w14:textId="5961F615">
      <w:pPr>
        <w:pStyle w:val="Normal"/>
        <w:bidi w:val="0"/>
        <w:spacing w:before="0" w:beforeAutospacing="off" w:after="160" w:afterAutospacing="off" w:line="259" w:lineRule="auto"/>
        <w:ind w:left="0" w:right="0"/>
        <w:jc w:val="left"/>
      </w:pPr>
      <w:r w:rsidR="5D2A9013">
        <w:rPr/>
        <w:t>Objective test -</w:t>
      </w:r>
      <w:r w:rsidR="597A4D55">
        <w:rPr/>
        <w:t xml:space="preserve"> </w:t>
      </w:r>
      <w:r w:rsidR="5D2A9013">
        <w:rPr/>
        <w:t>could the ordinary person lose self control?</w:t>
      </w:r>
    </w:p>
    <w:p w:rsidR="6B86E2AC" w:rsidP="5302183F" w:rsidRDefault="6B86E2AC" w14:paraId="23013517" w14:textId="4D927A9A">
      <w:pPr>
        <w:pStyle w:val="ListParagraph"/>
        <w:numPr>
          <w:ilvl w:val="0"/>
          <w:numId w:val="4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6B86E2AC">
        <w:rPr/>
        <w:t xml:space="preserve">If </w:t>
      </w:r>
      <w:r w:rsidR="1C71B1F4">
        <w:rPr/>
        <w:t>provocation</w:t>
      </w:r>
      <w:r w:rsidR="6B86E2AC">
        <w:rPr/>
        <w:t xml:space="preserve"> has caused someone to kill, then the prosecution must disprove that the conduct could have provoked the ordinary person t</w:t>
      </w:r>
      <w:r w:rsidR="154302FB">
        <w:rPr/>
        <w:t xml:space="preserve">o kill or act as the accused did. </w:t>
      </w:r>
    </w:p>
    <w:p w:rsidR="39DCFAEC" w:rsidP="5302183F" w:rsidRDefault="39DCFAEC" w14:paraId="7F816021" w14:textId="76078A8A">
      <w:pPr>
        <w:pStyle w:val="ListParagraph"/>
        <w:numPr>
          <w:ilvl w:val="0"/>
          <w:numId w:val="47"/>
        </w:numPr>
        <w:bidi w:val="0"/>
        <w:spacing w:before="0" w:beforeAutospacing="off" w:after="160" w:afterAutospacing="off" w:line="259" w:lineRule="auto"/>
        <w:ind w:right="0"/>
        <w:jc w:val="left"/>
        <w:rPr>
          <w:sz w:val="22"/>
          <w:szCs w:val="22"/>
        </w:rPr>
      </w:pPr>
      <w:r w:rsidR="39DCFAEC">
        <w:rPr/>
        <w:t>Actions of the accused are compared to those of an ordinary person in the same circumstances, seeks to ensure law is applied to</w:t>
      </w:r>
      <w:r w:rsidR="4FA7F459">
        <w:rPr/>
        <w:t xml:space="preserve"> all equally. </w:t>
      </w:r>
    </w:p>
    <w:p w:rsidR="4FA7F459" w:rsidP="5302183F" w:rsidRDefault="4FA7F459" w14:paraId="16C8FB3B" w14:textId="0EBFF57B">
      <w:pPr>
        <w:pStyle w:val="ListParagraph"/>
        <w:numPr>
          <w:ilvl w:val="0"/>
          <w:numId w:val="47"/>
        </w:numPr>
        <w:bidi w:val="0"/>
        <w:spacing w:before="0" w:beforeAutospacing="off" w:after="160" w:afterAutospacing="off" w:line="259" w:lineRule="auto"/>
        <w:ind w:right="0"/>
        <w:jc w:val="left"/>
        <w:rPr>
          <w:sz w:val="22"/>
          <w:szCs w:val="22"/>
        </w:rPr>
      </w:pPr>
      <w:r w:rsidR="4FA7F459">
        <w:rPr/>
        <w:t>Objective test involves two steps: what is the gravity of the provocation that an accused, in those circumstances, faced? Could provocation of that degree of gravity cause an ordinary person t</w:t>
      </w:r>
      <w:r w:rsidR="7D917732">
        <w:rPr/>
        <w:t xml:space="preserve">o lose control to the extent they could form the intent to kill or act in a manner the accused did? </w:t>
      </w:r>
    </w:p>
    <w:p w:rsidR="31DE6229" w:rsidP="5302183F" w:rsidRDefault="31DE6229" w14:paraId="02CA0F0C" w14:textId="14A77DB9">
      <w:pPr>
        <w:pStyle w:val="Normal"/>
        <w:bidi w:val="0"/>
        <w:spacing w:before="0" w:beforeAutospacing="off" w:after="160" w:afterAutospacing="off" w:line="259" w:lineRule="auto"/>
        <w:ind w:left="0" w:right="0"/>
        <w:jc w:val="left"/>
      </w:pPr>
      <w:r w:rsidR="31DE6229">
        <w:rPr/>
        <w:t xml:space="preserve">Duress and </w:t>
      </w:r>
      <w:r w:rsidR="31DE6229">
        <w:rPr/>
        <w:t>necessity</w:t>
      </w:r>
    </w:p>
    <w:p w:rsidR="3BBA6A0D" w:rsidP="5302183F" w:rsidRDefault="3BBA6A0D" w14:paraId="6D551243" w14:textId="63282844">
      <w:pPr>
        <w:pStyle w:val="ListParagraph"/>
        <w:numPr>
          <w:ilvl w:val="0"/>
          <w:numId w:val="4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3BBA6A0D">
        <w:rPr/>
        <w:t xml:space="preserve">Sometimes referred to as </w:t>
      </w:r>
      <w:r w:rsidR="480A9511">
        <w:rPr/>
        <w:t>defenses</w:t>
      </w:r>
      <w:r w:rsidR="3BBA6A0D">
        <w:rPr/>
        <w:t xml:space="preserve"> of compulsion or ones based on external pressure. </w:t>
      </w:r>
    </w:p>
    <w:p w:rsidR="3BBA6A0D" w:rsidP="5302183F" w:rsidRDefault="3BBA6A0D" w14:paraId="24AAAF6E" w14:textId="15B32F34">
      <w:pPr>
        <w:pStyle w:val="ListParagraph"/>
        <w:numPr>
          <w:ilvl w:val="0"/>
          <w:numId w:val="48"/>
        </w:numPr>
        <w:bidi w:val="0"/>
        <w:spacing w:before="0" w:beforeAutospacing="off" w:after="160" w:afterAutospacing="off" w:line="259" w:lineRule="auto"/>
        <w:ind w:right="0"/>
        <w:jc w:val="left"/>
        <w:rPr>
          <w:sz w:val="22"/>
          <w:szCs w:val="22"/>
        </w:rPr>
      </w:pPr>
      <w:r w:rsidR="3BBA6A0D">
        <w:rPr/>
        <w:t xml:space="preserve">A successful duress or </w:t>
      </w:r>
      <w:r w:rsidR="0C3C9436">
        <w:rPr/>
        <w:t>necessity</w:t>
      </w:r>
      <w:r w:rsidR="3BBA6A0D">
        <w:rPr/>
        <w:t xml:space="preserve"> defense does not negate the mental or physical elements of an </w:t>
      </w:r>
      <w:r w:rsidR="3486FC4C">
        <w:rPr/>
        <w:t>offence but</w:t>
      </w:r>
      <w:r w:rsidR="3BBA6A0D">
        <w:rPr/>
        <w:t xml:space="preserve"> </w:t>
      </w:r>
      <w:r w:rsidR="43F31CD3">
        <w:rPr/>
        <w:t>recognizes</w:t>
      </w:r>
      <w:r w:rsidR="3BBA6A0D">
        <w:rPr/>
        <w:t xml:space="preserve"> that in the circumstance of </w:t>
      </w:r>
      <w:r w:rsidR="08E17DBE">
        <w:rPr/>
        <w:t xml:space="preserve">extreme emergency or in face of threats of serious harm, the </w:t>
      </w:r>
      <w:r w:rsidR="47452A53">
        <w:rPr/>
        <w:t>commission</w:t>
      </w:r>
      <w:r w:rsidR="08E17DBE">
        <w:rPr/>
        <w:t xml:space="preserve"> of an offence is the lesser of two evils and the criminal conduct is excused. </w:t>
      </w:r>
    </w:p>
    <w:p w:rsidR="3BBA6A0D" w:rsidP="5302183F" w:rsidRDefault="3BBA6A0D" w14:paraId="633DECCE" w14:textId="4D9DE76F">
      <w:pPr>
        <w:pStyle w:val="ListParagraph"/>
        <w:numPr>
          <w:ilvl w:val="0"/>
          <w:numId w:val="48"/>
        </w:numPr>
        <w:bidi w:val="0"/>
        <w:spacing w:before="0" w:beforeAutospacing="off" w:after="160" w:afterAutospacing="off" w:line="259" w:lineRule="auto"/>
        <w:ind w:right="0"/>
        <w:jc w:val="left"/>
        <w:rPr>
          <w:sz w:val="22"/>
          <w:szCs w:val="22"/>
        </w:rPr>
      </w:pPr>
      <w:r w:rsidR="3BBA6A0D">
        <w:rPr/>
        <w:t xml:space="preserve"> </w:t>
      </w:r>
      <w:r w:rsidR="36C82896">
        <w:rPr/>
        <w:t xml:space="preserve">The two defenses are similar but duress only arises when the accused has been overborne with threats of violence from another. </w:t>
      </w:r>
    </w:p>
    <w:p w:rsidR="36C82896" w:rsidP="5302183F" w:rsidRDefault="36C82896" w14:paraId="52ACA205" w14:textId="62BF4676">
      <w:pPr>
        <w:pStyle w:val="ListParagraph"/>
        <w:numPr>
          <w:ilvl w:val="0"/>
          <w:numId w:val="48"/>
        </w:numPr>
        <w:bidi w:val="0"/>
        <w:spacing w:before="0" w:beforeAutospacing="off" w:after="160" w:afterAutospacing="off" w:line="259" w:lineRule="auto"/>
        <w:ind w:right="0"/>
        <w:jc w:val="left"/>
        <w:rPr>
          <w:sz w:val="22"/>
          <w:szCs w:val="22"/>
        </w:rPr>
      </w:pPr>
      <w:proofErr w:type="spellStart"/>
      <w:r w:rsidR="36C82896">
        <w:rPr/>
        <w:t>Neccessity</w:t>
      </w:r>
      <w:proofErr w:type="spellEnd"/>
      <w:r w:rsidR="36C82896">
        <w:rPr/>
        <w:t xml:space="preserve">, can arise in </w:t>
      </w:r>
      <w:proofErr w:type="gramStart"/>
      <w:r w:rsidR="36C82896">
        <w:rPr/>
        <w:t>a number of</w:t>
      </w:r>
      <w:proofErr w:type="gramEnd"/>
      <w:r w:rsidR="36C82896">
        <w:rPr/>
        <w:t xml:space="preserve"> situations. Human or natural, where the accused or another person is placed in situation of ultimate peril</w:t>
      </w:r>
      <w:r w:rsidR="3EEDC910">
        <w:rPr/>
        <w:t xml:space="preserve"> or sudden emergency. </w:t>
      </w:r>
    </w:p>
    <w:p w:rsidR="3EEDC910" w:rsidP="5302183F" w:rsidRDefault="3EEDC910" w14:paraId="2699FD9A" w14:textId="2F507693">
      <w:pPr>
        <w:pStyle w:val="Normal"/>
        <w:bidi w:val="0"/>
        <w:spacing w:before="0" w:beforeAutospacing="off" w:after="160" w:afterAutospacing="off" w:line="259" w:lineRule="auto"/>
        <w:ind w:left="0" w:right="0"/>
        <w:jc w:val="left"/>
      </w:pPr>
      <w:r w:rsidR="3EEDC910">
        <w:rPr/>
        <w:t xml:space="preserve">Duress </w:t>
      </w:r>
    </w:p>
    <w:p w:rsidR="3EEDC910" w:rsidP="5302183F" w:rsidRDefault="3EEDC910" w14:paraId="2F5ECA91" w14:textId="614F4506">
      <w:pPr>
        <w:pStyle w:val="Normal"/>
        <w:bidi w:val="0"/>
        <w:spacing w:before="0" w:beforeAutospacing="off" w:after="160" w:afterAutospacing="off" w:line="259" w:lineRule="auto"/>
        <w:ind w:left="0" w:right="0"/>
        <w:jc w:val="left"/>
      </w:pPr>
      <w:r w:rsidR="3EEDC910">
        <w:rPr/>
        <w:t>Three fundamental elements of duress</w:t>
      </w:r>
      <w:r w:rsidR="03EB0B8C">
        <w:rPr/>
        <w:t>:</w:t>
      </w:r>
    </w:p>
    <w:p w:rsidR="3EEDC910" w:rsidP="5302183F" w:rsidRDefault="3EEDC910" w14:paraId="51481D74" w14:textId="0CFDFD6F">
      <w:pPr>
        <w:pStyle w:val="ListParagraph"/>
        <w:numPr>
          <w:ilvl w:val="0"/>
          <w:numId w:val="49"/>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3EEDC910">
        <w:rPr/>
        <w:t xml:space="preserve">Threat of death or grievous bodily harm to the accused or another. </w:t>
      </w:r>
    </w:p>
    <w:p w:rsidR="3EEDC910" w:rsidP="5302183F" w:rsidRDefault="3EEDC910" w14:paraId="664D03B3" w14:textId="60A89DC2">
      <w:pPr>
        <w:pStyle w:val="ListParagraph"/>
        <w:numPr>
          <w:ilvl w:val="0"/>
          <w:numId w:val="49"/>
        </w:numPr>
        <w:bidi w:val="0"/>
        <w:spacing w:before="0" w:beforeAutospacing="off" w:after="160" w:afterAutospacing="off" w:line="259" w:lineRule="auto"/>
        <w:ind w:right="0"/>
        <w:jc w:val="left"/>
        <w:rPr>
          <w:sz w:val="22"/>
          <w:szCs w:val="22"/>
        </w:rPr>
      </w:pPr>
      <w:r w:rsidR="3EEDC910">
        <w:rPr/>
        <w:t xml:space="preserve">The accused’s will to resist the threat is overborne and the crime is committed during this time. </w:t>
      </w:r>
    </w:p>
    <w:p w:rsidR="3EEDC910" w:rsidP="5302183F" w:rsidRDefault="3EEDC910" w14:paraId="68199A6B" w14:textId="6F493239">
      <w:pPr>
        <w:pStyle w:val="ListParagraph"/>
        <w:numPr>
          <w:ilvl w:val="0"/>
          <w:numId w:val="49"/>
        </w:numPr>
        <w:bidi w:val="0"/>
        <w:spacing w:before="0" w:beforeAutospacing="off" w:after="160" w:afterAutospacing="off" w:line="259" w:lineRule="auto"/>
        <w:ind w:right="0"/>
        <w:jc w:val="left"/>
        <w:rPr>
          <w:sz w:val="22"/>
          <w:szCs w:val="22"/>
        </w:rPr>
      </w:pPr>
      <w:r w:rsidR="3EEDC910">
        <w:rPr/>
        <w:t xml:space="preserve">The threat must have been such where the ordinary person in same position as the accused would have committed the crime. </w:t>
      </w:r>
    </w:p>
    <w:p w:rsidR="15236FA8" w:rsidP="5302183F" w:rsidRDefault="15236FA8" w14:paraId="7CC379D2" w14:textId="222C6857">
      <w:pPr>
        <w:pStyle w:val="ListParagraph"/>
        <w:numPr>
          <w:ilvl w:val="0"/>
          <w:numId w:val="5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proofErr w:type="gramStart"/>
      <w:r w:rsidR="15236FA8">
        <w:rPr/>
        <w:t>However</w:t>
      </w:r>
      <w:proofErr w:type="gramEnd"/>
      <w:r w:rsidR="15236FA8">
        <w:rPr/>
        <w:t xml:space="preserve">// person </w:t>
      </w:r>
      <w:proofErr w:type="gramStart"/>
      <w:r w:rsidR="15236FA8">
        <w:rPr/>
        <w:t>can not</w:t>
      </w:r>
      <w:proofErr w:type="gramEnd"/>
      <w:r w:rsidR="15236FA8">
        <w:rPr/>
        <w:t xml:space="preserve"> use duress if the threat is made by or on behalf of a person who they are voluntarily associated with. </w:t>
      </w:r>
    </w:p>
    <w:p w:rsidR="40D3BEA8" w:rsidP="5302183F" w:rsidRDefault="40D3BEA8" w14:paraId="5CC19587" w14:textId="237E5EB7">
      <w:pPr>
        <w:pStyle w:val="ListParagraph"/>
        <w:numPr>
          <w:ilvl w:val="0"/>
          <w:numId w:val="50"/>
        </w:numPr>
        <w:bidi w:val="0"/>
        <w:spacing w:before="0" w:beforeAutospacing="off" w:after="160" w:afterAutospacing="off" w:line="259" w:lineRule="auto"/>
        <w:ind w:right="0"/>
        <w:jc w:val="left"/>
        <w:rPr>
          <w:sz w:val="22"/>
          <w:szCs w:val="22"/>
        </w:rPr>
      </w:pPr>
      <w:r w:rsidR="40D3BEA8">
        <w:rPr/>
        <w:t xml:space="preserve">Prosecution must prove that an ordinary person in same position would not have committed the crime. </w:t>
      </w:r>
    </w:p>
    <w:p w:rsidR="40D3BEA8" w:rsidP="5302183F" w:rsidRDefault="40D3BEA8" w14:paraId="095E62E3" w14:textId="35881A73">
      <w:pPr>
        <w:pStyle w:val="Normal"/>
        <w:bidi w:val="0"/>
        <w:spacing w:before="0" w:beforeAutospacing="off" w:after="160" w:afterAutospacing="off" w:line="259" w:lineRule="auto"/>
        <w:ind w:left="0" w:right="0"/>
        <w:jc w:val="left"/>
      </w:pPr>
      <w:r w:rsidR="40D3BEA8">
        <w:rPr/>
        <w:t>Necessity</w:t>
      </w:r>
      <w:r w:rsidR="40D3BEA8">
        <w:rPr/>
        <w:t xml:space="preserve"> </w:t>
      </w:r>
    </w:p>
    <w:p w:rsidR="40D3BEA8" w:rsidP="5302183F" w:rsidRDefault="40D3BEA8" w14:paraId="06B88497" w14:textId="29CF92AC">
      <w:pPr>
        <w:pStyle w:val="Normal"/>
        <w:bidi w:val="0"/>
        <w:spacing w:before="0" w:beforeAutospacing="off" w:after="160" w:afterAutospacing="off" w:line="259" w:lineRule="auto"/>
        <w:ind w:left="0" w:right="0"/>
        <w:jc w:val="left"/>
      </w:pPr>
      <w:r w:rsidR="40D3BEA8">
        <w:rPr/>
        <w:t xml:space="preserve">Three fundamental requirements: </w:t>
      </w:r>
    </w:p>
    <w:p w:rsidR="7FE76C83" w:rsidP="5302183F" w:rsidRDefault="7FE76C83" w14:paraId="12D4DB07" w14:textId="6E0D33BB">
      <w:pPr>
        <w:pStyle w:val="ListParagraph"/>
        <w:numPr>
          <w:ilvl w:val="0"/>
          <w:numId w:val="5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7FE76C83">
        <w:rPr/>
        <w:t xml:space="preserve">Offence must have been committed to avoid irreparable evil while the accused was in situation of imminent peril. </w:t>
      </w:r>
    </w:p>
    <w:p w:rsidR="7FE76C83" w:rsidP="5302183F" w:rsidRDefault="7FE76C83" w14:paraId="6E6BD444" w14:textId="7FBABAED">
      <w:pPr>
        <w:pStyle w:val="ListParagraph"/>
        <w:numPr>
          <w:ilvl w:val="0"/>
          <w:numId w:val="52"/>
        </w:numPr>
        <w:bidi w:val="0"/>
        <w:spacing w:before="0" w:beforeAutospacing="off" w:after="160" w:afterAutospacing="off" w:line="259" w:lineRule="auto"/>
        <w:ind w:right="0"/>
        <w:jc w:val="left"/>
        <w:rPr>
          <w:sz w:val="22"/>
          <w:szCs w:val="22"/>
        </w:rPr>
      </w:pPr>
      <w:r w:rsidR="7FE76C83">
        <w:rPr/>
        <w:t xml:space="preserve">Accused must honestly believe on reasonable grounds that they were in a </w:t>
      </w:r>
      <w:proofErr w:type="spellStart"/>
      <w:r w:rsidR="7FE76C83">
        <w:rPr/>
        <w:t>sitauation</w:t>
      </w:r>
      <w:proofErr w:type="spellEnd"/>
      <w:r w:rsidR="7FE76C83">
        <w:rPr/>
        <w:t xml:space="preserve"> of imminent peril and that the irreparable evil would occur if the offence was not made. </w:t>
      </w:r>
    </w:p>
    <w:p w:rsidR="7FE76C83" w:rsidP="5302183F" w:rsidRDefault="7FE76C83" w14:paraId="3F6818A9" w14:textId="5F18ED5C">
      <w:pPr>
        <w:pStyle w:val="ListParagraph"/>
        <w:numPr>
          <w:ilvl w:val="0"/>
          <w:numId w:val="52"/>
        </w:numPr>
        <w:bidi w:val="0"/>
        <w:spacing w:before="0" w:beforeAutospacing="off" w:after="160" w:afterAutospacing="off" w:line="259" w:lineRule="auto"/>
        <w:ind w:right="0"/>
        <w:jc w:val="left"/>
        <w:rPr>
          <w:sz w:val="22"/>
          <w:szCs w:val="22"/>
        </w:rPr>
      </w:pPr>
      <w:r w:rsidR="7FE76C83">
        <w:rPr/>
        <w:t xml:space="preserve">Ordinary person in same situation would have reacted the same </w:t>
      </w:r>
    </w:p>
    <w:p w:rsidR="7FE76C83" w:rsidP="5302183F" w:rsidRDefault="7FE76C83" w14:paraId="106D75C2" w14:textId="6990C2EE">
      <w:pPr>
        <w:pStyle w:val="ListParagraph"/>
        <w:numPr>
          <w:ilvl w:val="0"/>
          <w:numId w:val="52"/>
        </w:numPr>
        <w:bidi w:val="0"/>
        <w:spacing w:before="0" w:beforeAutospacing="off" w:after="160" w:afterAutospacing="off" w:line="259" w:lineRule="auto"/>
        <w:ind w:right="0"/>
        <w:jc w:val="left"/>
        <w:rPr>
          <w:sz w:val="22"/>
          <w:szCs w:val="22"/>
        </w:rPr>
      </w:pPr>
      <w:r w:rsidR="7FE76C83">
        <w:rPr/>
        <w:t xml:space="preserve">Threat of death or serious injury is said to be sufficient, to be </w:t>
      </w:r>
      <w:proofErr w:type="gramStart"/>
      <w:r w:rsidR="7FE76C83">
        <w:rPr/>
        <w:t>more broad</w:t>
      </w:r>
      <w:proofErr w:type="gramEnd"/>
      <w:r w:rsidR="7FE76C83">
        <w:rPr/>
        <w:t xml:space="preserve"> it could be accused disobeyed road rules to get </w:t>
      </w:r>
      <w:r w:rsidR="66EDDEEB">
        <w:rPr/>
        <w:t xml:space="preserve">urgent medical assistance, where a </w:t>
      </w:r>
      <w:proofErr w:type="gramStart"/>
      <w:r w:rsidR="66EDDEEB">
        <w:rPr/>
        <w:t>life saving</w:t>
      </w:r>
      <w:proofErr w:type="gramEnd"/>
      <w:r w:rsidR="66EDDEEB">
        <w:rPr/>
        <w:t xml:space="preserve"> operation of a conjoined twin with the result that the other would die</w:t>
      </w:r>
      <w:r w:rsidR="0AC79AF8">
        <w:rPr/>
        <w:t xml:space="preserve">. </w:t>
      </w:r>
    </w:p>
    <w:p w:rsidR="0AC79AF8" w:rsidP="5302183F" w:rsidRDefault="0AC79AF8" w14:paraId="51421747" w14:textId="096EB60D">
      <w:pPr>
        <w:pStyle w:val="ListParagraph"/>
        <w:numPr>
          <w:ilvl w:val="0"/>
          <w:numId w:val="52"/>
        </w:numPr>
        <w:bidi w:val="0"/>
        <w:spacing w:before="0" w:beforeAutospacing="off" w:after="160" w:afterAutospacing="off" w:line="259" w:lineRule="auto"/>
        <w:ind w:right="0"/>
        <w:jc w:val="left"/>
        <w:rPr>
          <w:sz w:val="22"/>
          <w:szCs w:val="22"/>
        </w:rPr>
      </w:pPr>
      <w:r w:rsidR="0AC79AF8">
        <w:rPr/>
        <w:t xml:space="preserve">If there is an interval of time between the causation and the crime, it is unlikely that it will be considered necessary. </w:t>
      </w:r>
    </w:p>
    <w:p w:rsidR="5783B9A0" w:rsidP="5302183F" w:rsidRDefault="5783B9A0" w14:paraId="22D3C178" w14:textId="3325EE2D">
      <w:pPr>
        <w:pStyle w:val="Normal"/>
        <w:bidi w:val="0"/>
        <w:spacing w:before="0" w:beforeAutospacing="off" w:after="160" w:afterAutospacing="off" w:line="259" w:lineRule="auto"/>
        <w:ind w:left="0" w:right="0"/>
        <w:jc w:val="left"/>
      </w:pPr>
      <w:r w:rsidR="5783B9A0">
        <w:rPr/>
        <w:t>Fitness to be tried</w:t>
      </w:r>
      <w:r w:rsidR="55B6D980">
        <w:rPr/>
        <w:t xml:space="preserve">, in what circumstance is the accused unfit to be tried? </w:t>
      </w:r>
    </w:p>
    <w:p w:rsidR="55B6D980" w:rsidP="5302183F" w:rsidRDefault="55B6D980" w14:paraId="144373E3" w14:textId="3468E5F7">
      <w:pPr>
        <w:pStyle w:val="ListParagraph"/>
        <w:numPr>
          <w:ilvl w:val="0"/>
          <w:numId w:val="5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55B6D980">
        <w:rPr/>
        <w:t>Accused must be able to understand and respond rationally to the charge</w:t>
      </w:r>
      <w:r w:rsidR="5A11484F">
        <w:rPr/>
        <w:t xml:space="preserve">, including entering a plea and giving necessary instructions. </w:t>
      </w:r>
    </w:p>
    <w:p w:rsidR="5A11484F" w:rsidP="5302183F" w:rsidRDefault="5A11484F" w14:paraId="0AACF426" w14:textId="68C6696D">
      <w:pPr>
        <w:pStyle w:val="ListParagraph"/>
        <w:numPr>
          <w:ilvl w:val="0"/>
          <w:numId w:val="54"/>
        </w:numPr>
        <w:bidi w:val="0"/>
        <w:spacing w:before="0" w:beforeAutospacing="off" w:after="160" w:afterAutospacing="off" w:line="259" w:lineRule="auto"/>
        <w:ind w:right="0"/>
        <w:jc w:val="left"/>
        <w:rPr>
          <w:sz w:val="22"/>
          <w:szCs w:val="22"/>
        </w:rPr>
      </w:pPr>
      <w:r w:rsidR="5A11484F">
        <w:rPr/>
        <w:t xml:space="preserve">Accused must be able to exercise procedural rights to give instruction about the exercise </w:t>
      </w:r>
      <w:r w:rsidR="00243835">
        <w:rPr/>
        <w:t xml:space="preserve">of those rights, for example challenging jurors. </w:t>
      </w:r>
    </w:p>
    <w:p w:rsidR="3B419184" w:rsidP="5302183F" w:rsidRDefault="3B419184" w14:paraId="6C88A53E" w14:textId="6A033454">
      <w:pPr>
        <w:pStyle w:val="ListParagraph"/>
        <w:numPr>
          <w:ilvl w:val="0"/>
          <w:numId w:val="54"/>
        </w:numPr>
        <w:bidi w:val="0"/>
        <w:spacing w:before="0" w:beforeAutospacing="off" w:after="160" w:afterAutospacing="off" w:line="259" w:lineRule="auto"/>
        <w:ind w:right="0"/>
        <w:jc w:val="left"/>
        <w:rPr>
          <w:sz w:val="22"/>
          <w:szCs w:val="22"/>
        </w:rPr>
      </w:pPr>
      <w:r w:rsidR="3B419184">
        <w:rPr/>
        <w:t xml:space="preserve">Must understand the nature of the proceedings, that it is an inquiry into whether they committed the offence. </w:t>
      </w:r>
    </w:p>
    <w:p w:rsidR="6A25959E" w:rsidP="5302183F" w:rsidRDefault="6A25959E" w14:paraId="3480961B" w14:textId="04003A69">
      <w:pPr>
        <w:pStyle w:val="Normal"/>
        <w:bidi w:val="0"/>
        <w:spacing w:before="0" w:beforeAutospacing="off" w:after="160" w:afterAutospacing="off" w:line="259" w:lineRule="auto"/>
        <w:ind w:left="0" w:right="0"/>
        <w:jc w:val="left"/>
      </w:pPr>
      <w:r w:rsidR="6A25959E">
        <w:rPr/>
        <w:t>Mental state defences</w:t>
      </w:r>
    </w:p>
    <w:p w:rsidR="6A25959E" w:rsidP="5302183F" w:rsidRDefault="6A25959E" w14:paraId="79290682" w14:textId="01B9015A">
      <w:pPr>
        <w:pStyle w:val="Normal"/>
        <w:bidi w:val="0"/>
        <w:spacing w:before="0" w:beforeAutospacing="off" w:after="160" w:afterAutospacing="off" w:line="259" w:lineRule="auto"/>
        <w:ind w:left="0" w:right="0"/>
        <w:jc w:val="left"/>
      </w:pPr>
      <w:r w:rsidR="6A25959E">
        <w:rPr/>
        <w:t xml:space="preserve">Mental illness or mental Impairment </w:t>
      </w:r>
    </w:p>
    <w:p w:rsidR="55D11F34" w:rsidP="5302183F" w:rsidRDefault="55D11F34" w14:paraId="5C4435A5" w14:textId="164144AD">
      <w:pPr>
        <w:pStyle w:val="ListParagraph"/>
        <w:numPr>
          <w:ilvl w:val="0"/>
          <w:numId w:val="5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55D11F34">
        <w:rPr/>
        <w:t xml:space="preserve">Defense of mental illness or impairment relates to the mental state of the accused at time of the offence. </w:t>
      </w:r>
    </w:p>
    <w:p w:rsidR="55D11F34" w:rsidP="5302183F" w:rsidRDefault="55D11F34" w14:paraId="6DC03479" w14:textId="44CD6789">
      <w:pPr>
        <w:pStyle w:val="ListParagraph"/>
        <w:numPr>
          <w:ilvl w:val="0"/>
          <w:numId w:val="55"/>
        </w:numPr>
        <w:bidi w:val="0"/>
        <w:spacing w:before="0" w:beforeAutospacing="off" w:after="160" w:afterAutospacing="off" w:line="259" w:lineRule="auto"/>
        <w:ind w:right="0"/>
        <w:jc w:val="left"/>
        <w:rPr>
          <w:sz w:val="22"/>
          <w:szCs w:val="22"/>
        </w:rPr>
      </w:pPr>
      <w:r w:rsidR="55D11F34">
        <w:rPr/>
        <w:t>Can be used for any criminal charge</w:t>
      </w:r>
    </w:p>
    <w:p w:rsidR="15241485" w:rsidP="5302183F" w:rsidRDefault="15241485" w14:paraId="6EC0E11A" w14:textId="5E3B5DD5">
      <w:pPr>
        <w:pStyle w:val="ListParagraph"/>
        <w:numPr>
          <w:ilvl w:val="0"/>
          <w:numId w:val="55"/>
        </w:numPr>
        <w:bidi w:val="0"/>
        <w:spacing w:before="0" w:beforeAutospacing="off" w:after="160" w:afterAutospacing="off" w:line="259" w:lineRule="auto"/>
        <w:ind w:right="0"/>
        <w:jc w:val="left"/>
        <w:rPr>
          <w:sz w:val="22"/>
          <w:szCs w:val="22"/>
        </w:rPr>
      </w:pPr>
      <w:r w:rsidR="15241485">
        <w:rPr/>
        <w:t>Mental impairment refers to any kind of intellectual disability or disability of the mind</w:t>
      </w:r>
    </w:p>
    <w:p w:rsidR="136F12CE" w:rsidP="5302183F" w:rsidRDefault="136F12CE" w14:paraId="2701A53E" w14:textId="3839F90F">
      <w:pPr>
        <w:pStyle w:val="Normal"/>
        <w:bidi w:val="0"/>
        <w:spacing w:before="0" w:beforeAutospacing="off" w:after="160" w:afterAutospacing="off" w:line="259" w:lineRule="auto"/>
        <w:ind w:left="0" w:right="0"/>
        <w:jc w:val="left"/>
      </w:pPr>
      <w:r w:rsidR="136F12CE">
        <w:drawing>
          <wp:inline wp14:editId="6AEA5100" wp14:anchorId="45CF8FC6">
            <wp:extent cx="3476625" cy="4572000"/>
            <wp:effectExtent l="0" t="0" r="0" b="0"/>
            <wp:docPr id="1148268963" name="" title=""/>
            <wp:cNvGraphicFramePr>
              <a:graphicFrameLocks noChangeAspect="1"/>
            </wp:cNvGraphicFramePr>
            <a:graphic>
              <a:graphicData uri="http://schemas.openxmlformats.org/drawingml/2006/picture">
                <pic:pic>
                  <pic:nvPicPr>
                    <pic:cNvPr id="0" name=""/>
                    <pic:cNvPicPr/>
                  </pic:nvPicPr>
                  <pic:blipFill>
                    <a:blip r:embed="R0bc2fc58bdf94f36">
                      <a:extLst>
                        <a:ext xmlns:a="http://schemas.openxmlformats.org/drawingml/2006/main" uri="{28A0092B-C50C-407E-A947-70E740481C1C}">
                          <a14:useLocalDpi val="0"/>
                        </a:ext>
                      </a:extLst>
                    </a:blip>
                    <a:stretch>
                      <a:fillRect/>
                    </a:stretch>
                  </pic:blipFill>
                  <pic:spPr>
                    <a:xfrm>
                      <a:off x="0" y="0"/>
                      <a:ext cx="3476625" cy="4572000"/>
                    </a:xfrm>
                    <a:prstGeom prst="rect">
                      <a:avLst/>
                    </a:prstGeom>
                  </pic:spPr>
                </pic:pic>
              </a:graphicData>
            </a:graphic>
          </wp:inline>
        </w:drawing>
      </w:r>
    </w:p>
    <w:p w:rsidR="5644A34B" w:rsidP="5302183F" w:rsidRDefault="5644A34B" w14:paraId="320AA913" w14:textId="56AAE94D">
      <w:pPr>
        <w:pStyle w:val="Normal"/>
        <w:bidi w:val="0"/>
        <w:spacing w:before="0" w:beforeAutospacing="off" w:after="160" w:afterAutospacing="off" w:line="259" w:lineRule="auto"/>
        <w:ind w:left="0" w:right="0"/>
        <w:jc w:val="left"/>
      </w:pPr>
      <w:r w:rsidR="5644A34B">
        <w:rPr/>
        <w:t xml:space="preserve">Defect of reason </w:t>
      </w:r>
    </w:p>
    <w:p w:rsidR="5644A34B" w:rsidP="5302183F" w:rsidRDefault="5644A34B" w14:paraId="28EA6922" w14:textId="46F1D9CB">
      <w:pPr>
        <w:pStyle w:val="ListParagraph"/>
        <w:numPr>
          <w:ilvl w:val="0"/>
          <w:numId w:val="56"/>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5644A34B">
        <w:rPr/>
        <w:t xml:space="preserve">Relates to the accused knowledge about what they were doing as it involves disordered thinking and inability to reason in a sensible way. </w:t>
      </w:r>
    </w:p>
    <w:p w:rsidR="236BB6FC" w:rsidP="5302183F" w:rsidRDefault="236BB6FC" w14:paraId="66C3C65D" w14:textId="1696E06D">
      <w:pPr>
        <w:pStyle w:val="Normal"/>
        <w:bidi w:val="0"/>
        <w:spacing w:before="0" w:beforeAutospacing="off" w:after="160" w:afterAutospacing="off" w:line="259" w:lineRule="auto"/>
        <w:ind w:left="0" w:right="0"/>
        <w:jc w:val="left"/>
      </w:pPr>
      <w:r w:rsidR="236BB6FC">
        <w:rPr/>
        <w:t xml:space="preserve">Did not know nature or quality of act </w:t>
      </w:r>
    </w:p>
    <w:p w:rsidR="236BB6FC" w:rsidP="5302183F" w:rsidRDefault="236BB6FC" w14:paraId="40C1939E" w14:textId="36F91A4F">
      <w:pPr>
        <w:pStyle w:val="ListParagraph"/>
        <w:numPr>
          <w:ilvl w:val="0"/>
          <w:numId w:val="5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236BB6FC">
        <w:rPr/>
        <w:t xml:space="preserve">Person may not know the nature of what they’ve done, don’t understand death and see it as normal as snapping a twig. </w:t>
      </w:r>
    </w:p>
    <w:p w:rsidR="236BB6FC" w:rsidP="5302183F" w:rsidRDefault="236BB6FC" w14:paraId="04A3FF7B" w14:textId="41D720CE">
      <w:pPr>
        <w:pStyle w:val="Normal"/>
        <w:bidi w:val="0"/>
        <w:spacing w:before="0" w:beforeAutospacing="off" w:after="160" w:afterAutospacing="off" w:line="259" w:lineRule="auto"/>
        <w:ind w:left="0" w:right="0"/>
        <w:jc w:val="left"/>
      </w:pPr>
      <w:r w:rsidR="236BB6FC">
        <w:rPr/>
        <w:t xml:space="preserve">Did not know what they were doing was wrong </w:t>
      </w:r>
    </w:p>
    <w:p w:rsidR="26A18AF0" w:rsidP="5302183F" w:rsidRDefault="26A18AF0" w14:paraId="2C06722C" w14:textId="35371381">
      <w:pPr>
        <w:pStyle w:val="ListParagraph"/>
        <w:numPr>
          <w:ilvl w:val="0"/>
          <w:numId w:val="5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proofErr w:type="gramStart"/>
      <w:r w:rsidR="26A18AF0">
        <w:rPr/>
        <w:t>Can not</w:t>
      </w:r>
      <w:proofErr w:type="gramEnd"/>
      <w:r w:rsidR="26A18AF0">
        <w:rPr/>
        <w:t xml:space="preserve"> rationally think why people in society see this action as wrong. They may have some understanding that they will be punis</w:t>
      </w:r>
      <w:r w:rsidR="6710DB50">
        <w:rPr/>
        <w:t xml:space="preserve">hed, but not understand the act they committed is widely accepted as wrong. </w:t>
      </w:r>
    </w:p>
    <w:p w:rsidR="6710DB50" w:rsidP="5302183F" w:rsidRDefault="6710DB50" w14:paraId="71D55341" w14:textId="0022472D">
      <w:pPr>
        <w:pStyle w:val="Normal"/>
        <w:bidi w:val="0"/>
        <w:spacing w:before="0" w:beforeAutospacing="off" w:after="160" w:afterAutospacing="off" w:line="259" w:lineRule="auto"/>
        <w:ind w:left="0" w:right="0"/>
        <w:jc w:val="left"/>
      </w:pPr>
      <w:r w:rsidR="6710DB50">
        <w:rPr/>
        <w:t xml:space="preserve">Substantial impairment by abnormality of mind </w:t>
      </w:r>
    </w:p>
    <w:p w:rsidR="6710DB50" w:rsidP="5302183F" w:rsidRDefault="6710DB50" w14:paraId="0DBD4CA7" w14:textId="14A7BE2C">
      <w:pPr>
        <w:pStyle w:val="ListParagraph"/>
        <w:numPr>
          <w:ilvl w:val="0"/>
          <w:numId w:val="59"/>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6710DB50">
        <w:rPr/>
        <w:t xml:space="preserve">Only available in NSW. </w:t>
      </w:r>
    </w:p>
    <w:p w:rsidR="6710DB50" w:rsidP="5302183F" w:rsidRDefault="6710DB50" w14:paraId="0C11838C" w14:textId="72B3CFD7">
      <w:pPr>
        <w:pStyle w:val="ListParagraph"/>
        <w:numPr>
          <w:ilvl w:val="0"/>
          <w:numId w:val="59"/>
        </w:numPr>
        <w:bidi w:val="0"/>
        <w:spacing w:before="0" w:beforeAutospacing="off" w:after="160" w:afterAutospacing="off" w:line="259" w:lineRule="auto"/>
        <w:ind w:right="0"/>
        <w:jc w:val="left"/>
        <w:rPr>
          <w:sz w:val="22"/>
          <w:szCs w:val="22"/>
        </w:rPr>
      </w:pPr>
      <w:r w:rsidR="6710DB50">
        <w:rPr/>
        <w:t xml:space="preserve">A person who is guilty of murder will no longer be if: at the time of the acts causing death, the persons capacity to understand events, or to judge </w:t>
      </w:r>
      <w:r w:rsidR="622171DA">
        <w:rPr/>
        <w:t>whether the persons actions were right or wrong, or to control themselves, was impaired by an abnormality</w:t>
      </w:r>
      <w:r w:rsidR="76BD6F84">
        <w:rPr/>
        <w:t xml:space="preserve"> of mind arising from underlying condition. AND the impairment was so substantial to warrant liability for murder being reduced to manslau</w:t>
      </w:r>
      <w:r w:rsidR="73143F1B">
        <w:rPr/>
        <w:t xml:space="preserve">ghter. </w:t>
      </w:r>
    </w:p>
    <w:p w:rsidR="1B10A8F7" w:rsidP="5302183F" w:rsidRDefault="1B10A8F7" w14:paraId="6D944144" w14:textId="2894C486">
      <w:pPr>
        <w:pStyle w:val="ListParagraph"/>
        <w:numPr>
          <w:ilvl w:val="0"/>
          <w:numId w:val="59"/>
        </w:numPr>
        <w:bidi w:val="0"/>
        <w:spacing w:before="0" w:beforeAutospacing="off" w:after="160" w:afterAutospacing="off" w:line="259" w:lineRule="auto"/>
        <w:ind w:right="0"/>
        <w:jc w:val="left"/>
        <w:rPr>
          <w:sz w:val="22"/>
          <w:szCs w:val="22"/>
        </w:rPr>
      </w:pPr>
      <w:r w:rsidR="1B10A8F7">
        <w:rPr/>
        <w:t>Defense has been raised using chronic depression, psychopathy, personality disorder, PTSD</w:t>
      </w:r>
    </w:p>
    <w:p w:rsidR="1A0F7511" w:rsidP="5302183F" w:rsidRDefault="1A0F7511" w14:paraId="2989DB1D" w14:textId="181CC162">
      <w:pPr>
        <w:pStyle w:val="ListParagraph"/>
        <w:numPr>
          <w:ilvl w:val="0"/>
          <w:numId w:val="59"/>
        </w:numPr>
        <w:bidi w:val="0"/>
        <w:spacing w:before="0" w:beforeAutospacing="off" w:after="160" w:afterAutospacing="off" w:line="259" w:lineRule="auto"/>
        <w:ind w:right="0"/>
        <w:jc w:val="left"/>
        <w:rPr>
          <w:sz w:val="22"/>
          <w:szCs w:val="22"/>
        </w:rPr>
      </w:pPr>
      <w:r w:rsidR="1A0F7511">
        <w:rPr/>
        <w:t xml:space="preserve">Abnormality of mind must arise from underlying condition. </w:t>
      </w:r>
      <w:proofErr w:type="gramStart"/>
      <w:r w:rsidR="1A0F7511">
        <w:rPr/>
        <w:t>Pre existing</w:t>
      </w:r>
      <w:proofErr w:type="gramEnd"/>
      <w:r w:rsidR="1A0F7511">
        <w:rPr/>
        <w:t xml:space="preserve">. </w:t>
      </w:r>
    </w:p>
    <w:p w:rsidR="1A0F7511" w:rsidP="5302183F" w:rsidRDefault="1A0F7511" w14:paraId="415A9C0F" w14:textId="74E3508F">
      <w:pPr>
        <w:pStyle w:val="Normal"/>
        <w:bidi w:val="0"/>
        <w:spacing w:before="0" w:beforeAutospacing="off" w:after="160" w:afterAutospacing="off" w:line="259" w:lineRule="auto"/>
        <w:ind w:left="0" w:right="0"/>
        <w:jc w:val="left"/>
      </w:pPr>
      <w:r w:rsidR="1A0F7511">
        <w:rPr/>
        <w:t>Automatism</w:t>
      </w:r>
    </w:p>
    <w:p w:rsidR="4BBE3075" w:rsidP="5302183F" w:rsidRDefault="4BBE3075" w14:paraId="26EEFDA9" w14:textId="1C1CEE2B">
      <w:pPr>
        <w:pStyle w:val="ListParagraph"/>
        <w:numPr>
          <w:ilvl w:val="0"/>
          <w:numId w:val="6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4BBE3075">
        <w:rPr/>
        <w:t>A means where accused can argue he did not commit actus reas of an offence an</w:t>
      </w:r>
      <w:r w:rsidR="73411CEA">
        <w:rPr/>
        <w:t xml:space="preserve">d are entitled to an unqualified </w:t>
      </w:r>
      <w:r w:rsidR="62EC6B13">
        <w:rPr/>
        <w:t>acquittal</w:t>
      </w:r>
      <w:r w:rsidR="73411CEA">
        <w:rPr/>
        <w:t xml:space="preserve">. </w:t>
      </w:r>
    </w:p>
    <w:p w:rsidR="73411CEA" w:rsidP="5302183F" w:rsidRDefault="73411CEA" w14:paraId="385D2561" w14:textId="4BC32E7C">
      <w:pPr>
        <w:pStyle w:val="ListParagraph"/>
        <w:numPr>
          <w:ilvl w:val="0"/>
          <w:numId w:val="60"/>
        </w:numPr>
        <w:bidi w:val="0"/>
        <w:spacing w:before="0" w:beforeAutospacing="off" w:after="160" w:afterAutospacing="off" w:line="259" w:lineRule="auto"/>
        <w:ind w:right="0"/>
        <w:jc w:val="left"/>
        <w:rPr>
          <w:sz w:val="22"/>
          <w:szCs w:val="22"/>
        </w:rPr>
      </w:pPr>
      <w:r w:rsidR="73411CEA">
        <w:rPr/>
        <w:t xml:space="preserve">Arises when a </w:t>
      </w:r>
      <w:proofErr w:type="gramStart"/>
      <w:r w:rsidR="73411CEA">
        <w:rPr/>
        <w:t>person</w:t>
      </w:r>
      <w:r w:rsidR="2085F957">
        <w:rPr/>
        <w:t>s</w:t>
      </w:r>
      <w:proofErr w:type="gramEnd"/>
      <w:r w:rsidR="2085F957">
        <w:rPr/>
        <w:t xml:space="preserve"> </w:t>
      </w:r>
      <w:r w:rsidR="0CFB9519">
        <w:rPr/>
        <w:t>consciousness</w:t>
      </w:r>
      <w:r w:rsidR="2455BEFC">
        <w:rPr/>
        <w:t xml:space="preserve"> is impaired so that it disrupts the connection between the accused mind and their actions. </w:t>
      </w:r>
      <w:r w:rsidR="56B1A987">
        <w:rPr/>
        <w:t xml:space="preserve">Aims to prove the claim is false concerning they did it voluntarily and willingly. </w:t>
      </w:r>
    </w:p>
    <w:p w:rsidR="7A8B6593" w:rsidP="5302183F" w:rsidRDefault="7A8B6593" w14:paraId="1201A8A1" w14:textId="3C6607CF">
      <w:pPr>
        <w:pStyle w:val="ListParagraph"/>
        <w:numPr>
          <w:ilvl w:val="0"/>
          <w:numId w:val="60"/>
        </w:numPr>
        <w:bidi w:val="0"/>
        <w:spacing w:before="0" w:beforeAutospacing="off" w:after="160" w:afterAutospacing="off" w:line="259" w:lineRule="auto"/>
        <w:ind w:right="0"/>
        <w:jc w:val="left"/>
        <w:rPr>
          <w:sz w:val="22"/>
          <w:szCs w:val="22"/>
        </w:rPr>
      </w:pPr>
      <w:r w:rsidR="7A8B6593">
        <w:rPr/>
        <w:t xml:space="preserve">Sane automatism is where accused lack of will results from a temporary external trauma rather than a mental condition which is internal, </w:t>
      </w:r>
      <w:r w:rsidR="5A4CA0D6">
        <w:rPr/>
        <w:t xml:space="preserve">insane automatism is included in the mental health defense. </w:t>
      </w:r>
    </w:p>
    <w:p w:rsidR="0D2FEDAB" w:rsidP="5302183F" w:rsidRDefault="0D2FEDAB" w14:paraId="2EF7C9EA" w14:textId="3BACF031">
      <w:pPr>
        <w:pStyle w:val="ListParagraph"/>
        <w:numPr>
          <w:ilvl w:val="0"/>
          <w:numId w:val="60"/>
        </w:numPr>
        <w:bidi w:val="0"/>
        <w:spacing w:before="0" w:beforeAutospacing="off" w:after="160" w:afterAutospacing="off" w:line="259" w:lineRule="auto"/>
        <w:ind w:right="0"/>
        <w:jc w:val="left"/>
        <w:rPr>
          <w:sz w:val="22"/>
          <w:szCs w:val="22"/>
        </w:rPr>
      </w:pPr>
      <w:proofErr w:type="spellStart"/>
      <w:r w:rsidR="0D2FEDAB">
        <w:rPr/>
        <w:t>eg</w:t>
      </w:r>
      <w:proofErr w:type="spellEnd"/>
      <w:r w:rsidR="0D2FEDAB">
        <w:rPr/>
        <w:t xml:space="preserve">, sleepwalking, diabetes resulting in </w:t>
      </w:r>
      <w:r w:rsidR="0D2FEDAB">
        <w:rPr/>
        <w:t>hyperglycemia</w:t>
      </w:r>
      <w:r w:rsidR="0D2FEDAB">
        <w:rPr/>
        <w:t xml:space="preserve">, epilepsy. </w:t>
      </w:r>
    </w:p>
    <w:p w:rsidR="5302183F" w:rsidP="5302183F" w:rsidRDefault="5302183F" w14:paraId="293D03A2" w14:textId="01667AB3">
      <w:pPr>
        <w:pStyle w:val="Normal"/>
        <w:bidi w:val="0"/>
        <w:spacing w:before="0" w:beforeAutospacing="off" w:after="160" w:afterAutospacing="off" w:line="259" w:lineRule="auto"/>
        <w:ind w:left="0" w:right="0"/>
        <w:jc w:val="left"/>
      </w:pPr>
    </w:p>
    <w:p w:rsidR="4A190EFA" w:rsidP="5302183F" w:rsidRDefault="4A190EFA" w14:paraId="477C8B35" w14:textId="07EB6550">
      <w:pPr>
        <w:pStyle w:val="Normal"/>
        <w:bidi w:val="0"/>
        <w:spacing w:before="0" w:beforeAutospacing="off" w:after="160" w:afterAutospacing="off" w:line="259" w:lineRule="auto"/>
        <w:ind w:left="0" w:right="0"/>
        <w:jc w:val="left"/>
      </w:pPr>
      <w:r w:rsidRPr="5302183F" w:rsidR="4A190EFA">
        <w:rPr>
          <w:b w:val="1"/>
          <w:bCs w:val="1"/>
          <w:i w:val="1"/>
          <w:iCs w:val="1"/>
          <w:color w:val="F518D0"/>
          <w:sz w:val="28"/>
          <w:szCs w:val="28"/>
        </w:rPr>
        <w:t>READING TWO</w:t>
      </w:r>
    </w:p>
    <w:p w:rsidR="4A190EFA" w:rsidP="5302183F" w:rsidRDefault="4A190EFA" w14:paraId="4E36B451" w14:textId="63D96955">
      <w:pPr>
        <w:pStyle w:val="Normal"/>
        <w:bidi w:val="0"/>
        <w:spacing w:before="0" w:beforeAutospacing="off" w:after="160" w:afterAutospacing="off" w:line="259" w:lineRule="auto"/>
        <w:ind w:left="0" w:right="0"/>
        <w:jc w:val="left"/>
        <w:rPr>
          <w:b w:val="1"/>
          <w:bCs w:val="1"/>
          <w:i w:val="1"/>
          <w:iCs w:val="1"/>
          <w:color w:val="F518D0"/>
          <w:sz w:val="28"/>
          <w:szCs w:val="28"/>
        </w:rPr>
      </w:pPr>
      <w:r w:rsidRPr="5302183F" w:rsidR="4A190EFA">
        <w:rPr>
          <w:b w:val="0"/>
          <w:bCs w:val="0"/>
          <w:i w:val="0"/>
          <w:iCs w:val="0"/>
          <w:color w:val="auto"/>
          <w:sz w:val="24"/>
          <w:szCs w:val="24"/>
        </w:rPr>
        <w:t>Homicide law reform and gender: configuring violence</w:t>
      </w:r>
    </w:p>
    <w:p w:rsidR="74C82A14" w:rsidP="5302183F" w:rsidRDefault="74C82A14" w14:paraId="321B9130" w14:textId="09421004">
      <w:pPr>
        <w:pStyle w:val="Normal"/>
        <w:bidi w:val="0"/>
        <w:spacing w:before="0" w:beforeAutospacing="off" w:after="160" w:afterAutospacing="off" w:line="259" w:lineRule="auto"/>
        <w:ind w:left="0" w:right="0"/>
        <w:jc w:val="left"/>
        <w:rPr>
          <w:b w:val="0"/>
          <w:bCs w:val="0"/>
          <w:i w:val="0"/>
          <w:iCs w:val="0"/>
          <w:color w:val="auto"/>
          <w:sz w:val="24"/>
          <w:szCs w:val="24"/>
        </w:rPr>
      </w:pPr>
      <w:r w:rsidRPr="5302183F" w:rsidR="74C82A14">
        <w:rPr>
          <w:b w:val="0"/>
          <w:bCs w:val="0"/>
          <w:i w:val="0"/>
          <w:iCs w:val="0"/>
          <w:color w:val="auto"/>
          <w:sz w:val="24"/>
          <w:szCs w:val="24"/>
        </w:rPr>
        <w:t xml:space="preserve">Speaks on aspects of the engagement by formal law reform agencies with feminist ideas </w:t>
      </w:r>
      <w:r w:rsidRPr="5302183F" w:rsidR="1A10D344">
        <w:rPr>
          <w:b w:val="0"/>
          <w:bCs w:val="0"/>
          <w:i w:val="0"/>
          <w:iCs w:val="0"/>
          <w:color w:val="auto"/>
          <w:sz w:val="24"/>
          <w:szCs w:val="24"/>
        </w:rPr>
        <w:t>in the context of homicide law reform. Concentrates of violence against women</w:t>
      </w:r>
      <w:r w:rsidRPr="5302183F" w:rsidR="0F5E2ECD">
        <w:rPr>
          <w:b w:val="0"/>
          <w:bCs w:val="0"/>
          <w:i w:val="0"/>
          <w:iCs w:val="0"/>
          <w:color w:val="auto"/>
          <w:sz w:val="24"/>
          <w:szCs w:val="24"/>
        </w:rPr>
        <w:t xml:space="preserve">. </w:t>
      </w:r>
      <w:r w:rsidRPr="5302183F" w:rsidR="7594398D">
        <w:rPr>
          <w:b w:val="0"/>
          <w:bCs w:val="0"/>
          <w:i w:val="0"/>
          <w:iCs w:val="0"/>
          <w:color w:val="auto"/>
          <w:sz w:val="24"/>
          <w:szCs w:val="24"/>
        </w:rPr>
        <w:t xml:space="preserve">Uses </w:t>
      </w:r>
      <w:r w:rsidRPr="5302183F" w:rsidR="13075F36">
        <w:rPr>
          <w:b w:val="0"/>
          <w:bCs w:val="0"/>
          <w:i w:val="0"/>
          <w:iCs w:val="0"/>
          <w:color w:val="auto"/>
          <w:sz w:val="24"/>
          <w:szCs w:val="24"/>
        </w:rPr>
        <w:t>provocation</w:t>
      </w:r>
      <w:r w:rsidRPr="5302183F" w:rsidR="7594398D">
        <w:rPr>
          <w:b w:val="0"/>
          <w:bCs w:val="0"/>
          <w:i w:val="0"/>
          <w:iCs w:val="0"/>
          <w:color w:val="auto"/>
          <w:sz w:val="24"/>
          <w:szCs w:val="24"/>
        </w:rPr>
        <w:t xml:space="preserve"> defense to show how </w:t>
      </w:r>
      <w:r w:rsidRPr="5302183F" w:rsidR="7594398D">
        <w:rPr>
          <w:b w:val="0"/>
          <w:bCs w:val="0"/>
          <w:i w:val="0"/>
          <w:iCs w:val="0"/>
          <w:color w:val="auto"/>
          <w:sz w:val="24"/>
          <w:szCs w:val="24"/>
        </w:rPr>
        <w:t xml:space="preserve">violence against women was a large </w:t>
      </w:r>
      <w:r w:rsidRPr="5302183F" w:rsidR="483E1259">
        <w:rPr>
          <w:b w:val="0"/>
          <w:bCs w:val="0"/>
          <w:i w:val="0"/>
          <w:iCs w:val="0"/>
          <w:color w:val="auto"/>
          <w:sz w:val="24"/>
          <w:szCs w:val="24"/>
        </w:rPr>
        <w:t>contributor</w:t>
      </w:r>
      <w:r w:rsidRPr="5302183F" w:rsidR="7594398D">
        <w:rPr>
          <w:b w:val="0"/>
          <w:bCs w:val="0"/>
          <w:i w:val="0"/>
          <w:iCs w:val="0"/>
          <w:color w:val="auto"/>
          <w:sz w:val="24"/>
          <w:szCs w:val="24"/>
        </w:rPr>
        <w:t xml:space="preserve"> to </w:t>
      </w:r>
      <w:r w:rsidRPr="5302183F" w:rsidR="082B6A5F">
        <w:rPr>
          <w:b w:val="0"/>
          <w:bCs w:val="0"/>
          <w:i w:val="0"/>
          <w:iCs w:val="0"/>
          <w:color w:val="auto"/>
          <w:sz w:val="24"/>
          <w:szCs w:val="24"/>
        </w:rPr>
        <w:t xml:space="preserve">reform. </w:t>
      </w:r>
    </w:p>
    <w:p w:rsidR="795E5BFA" w:rsidP="5302183F" w:rsidRDefault="795E5BFA" w14:paraId="64B27D79" w14:textId="13700B57">
      <w:pPr>
        <w:pStyle w:val="ListParagraph"/>
        <w:numPr>
          <w:ilvl w:val="0"/>
          <w:numId w:val="61"/>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auto"/>
          <w:sz w:val="24"/>
          <w:szCs w:val="24"/>
        </w:rPr>
      </w:pPr>
      <w:r w:rsidRPr="5302183F" w:rsidR="795E5BFA">
        <w:rPr>
          <w:b w:val="0"/>
          <w:bCs w:val="0"/>
          <w:i w:val="0"/>
          <w:iCs w:val="0"/>
          <w:color w:val="auto"/>
          <w:sz w:val="24"/>
          <w:szCs w:val="24"/>
        </w:rPr>
        <w:t xml:space="preserve">Provocation at common law, reduces murder to manslaughter. </w:t>
      </w:r>
    </w:p>
    <w:p w:rsidR="4DFA2805" w:rsidP="5302183F" w:rsidRDefault="4DFA2805" w14:paraId="4489FE9D" w14:textId="3A63C5FC">
      <w:pPr>
        <w:pStyle w:val="ListParagraph"/>
        <w:numPr>
          <w:ilvl w:val="0"/>
          <w:numId w:val="61"/>
        </w:numPr>
        <w:bidi w:val="0"/>
        <w:spacing w:before="0" w:beforeAutospacing="off" w:after="160" w:afterAutospacing="off" w:line="259" w:lineRule="auto"/>
        <w:ind w:right="0"/>
        <w:jc w:val="left"/>
        <w:rPr>
          <w:b w:val="0"/>
          <w:bCs w:val="0"/>
          <w:i w:val="0"/>
          <w:iCs w:val="0"/>
          <w:color w:val="auto"/>
          <w:sz w:val="24"/>
          <w:szCs w:val="24"/>
        </w:rPr>
      </w:pPr>
      <w:r w:rsidRPr="5302183F" w:rsidR="4DFA2805">
        <w:rPr>
          <w:b w:val="0"/>
          <w:bCs w:val="0"/>
          <w:i w:val="0"/>
          <w:iCs w:val="0"/>
          <w:color w:val="auto"/>
          <w:sz w:val="24"/>
          <w:szCs w:val="24"/>
        </w:rPr>
        <w:t xml:space="preserve">Provocation arises criticisms: what should be recognized as causing an </w:t>
      </w:r>
      <w:proofErr w:type="gramStart"/>
      <w:r w:rsidRPr="5302183F" w:rsidR="4DFA2805">
        <w:rPr>
          <w:b w:val="0"/>
          <w:bCs w:val="0"/>
          <w:i w:val="0"/>
          <w:iCs w:val="0"/>
          <w:color w:val="auto"/>
          <w:sz w:val="24"/>
          <w:szCs w:val="24"/>
        </w:rPr>
        <w:t>offenders</w:t>
      </w:r>
      <w:proofErr w:type="gramEnd"/>
      <w:r w:rsidRPr="5302183F" w:rsidR="4DFA2805">
        <w:rPr>
          <w:b w:val="0"/>
          <w:bCs w:val="0"/>
          <w:i w:val="0"/>
          <w:iCs w:val="0"/>
          <w:color w:val="auto"/>
          <w:sz w:val="24"/>
          <w:szCs w:val="24"/>
        </w:rPr>
        <w:t xml:space="preserve"> blood to boil? Is it normal for an ordinary person to react to provocation with homicide? </w:t>
      </w:r>
      <w:r w:rsidRPr="5302183F" w:rsidR="14BAA552">
        <w:rPr>
          <w:b w:val="0"/>
          <w:bCs w:val="0"/>
          <w:i w:val="0"/>
          <w:iCs w:val="0"/>
          <w:color w:val="auto"/>
          <w:sz w:val="24"/>
          <w:szCs w:val="24"/>
        </w:rPr>
        <w:t xml:space="preserve">Can the jury understand the test? </w:t>
      </w:r>
    </w:p>
    <w:p w:rsidR="6B17C21D" w:rsidP="5302183F" w:rsidRDefault="6B17C21D" w14:paraId="46410E55" w14:textId="45F3E296">
      <w:pPr>
        <w:pStyle w:val="ListParagraph"/>
        <w:numPr>
          <w:ilvl w:val="0"/>
          <w:numId w:val="61"/>
        </w:numPr>
        <w:bidi w:val="0"/>
        <w:spacing w:before="0" w:beforeAutospacing="off" w:after="160" w:afterAutospacing="off" w:line="259" w:lineRule="auto"/>
        <w:ind w:right="0"/>
        <w:jc w:val="left"/>
        <w:rPr>
          <w:b w:val="0"/>
          <w:bCs w:val="0"/>
          <w:i w:val="0"/>
          <w:iCs w:val="0"/>
          <w:color w:val="auto"/>
          <w:sz w:val="24"/>
          <w:szCs w:val="24"/>
        </w:rPr>
      </w:pPr>
      <w:r w:rsidRPr="5302183F" w:rsidR="6B17C21D">
        <w:rPr>
          <w:b w:val="0"/>
          <w:bCs w:val="0"/>
          <w:i w:val="0"/>
          <w:iCs w:val="0"/>
          <w:color w:val="auto"/>
          <w:sz w:val="24"/>
          <w:szCs w:val="24"/>
        </w:rPr>
        <w:t xml:space="preserve">Took some time for domestic violence against women to be viewed as a phenomenon, not just individual failing. </w:t>
      </w:r>
    </w:p>
    <w:p w:rsidR="0414FBB6" w:rsidP="5302183F" w:rsidRDefault="0414FBB6" w14:paraId="1E6800AE" w14:textId="0D557EF3">
      <w:pPr>
        <w:pStyle w:val="ListParagraph"/>
        <w:numPr>
          <w:ilvl w:val="0"/>
          <w:numId w:val="61"/>
        </w:numPr>
        <w:bidi w:val="0"/>
        <w:spacing w:before="0" w:beforeAutospacing="off" w:after="160" w:afterAutospacing="off" w:line="259" w:lineRule="auto"/>
        <w:ind w:right="0"/>
        <w:jc w:val="left"/>
        <w:rPr>
          <w:b w:val="0"/>
          <w:bCs w:val="0"/>
          <w:i w:val="0"/>
          <w:iCs w:val="0"/>
          <w:color w:val="auto"/>
          <w:sz w:val="24"/>
          <w:szCs w:val="24"/>
        </w:rPr>
      </w:pPr>
      <w:r w:rsidRPr="5302183F" w:rsidR="0414FBB6">
        <w:rPr>
          <w:b w:val="0"/>
          <w:bCs w:val="0"/>
          <w:i w:val="0"/>
          <w:iCs w:val="0"/>
          <w:color w:val="auto"/>
          <w:sz w:val="24"/>
          <w:szCs w:val="24"/>
        </w:rPr>
        <w:t xml:space="preserve">Feminist works of the </w:t>
      </w:r>
      <w:r w:rsidRPr="5302183F" w:rsidR="48766943">
        <w:rPr>
          <w:b w:val="0"/>
          <w:bCs w:val="0"/>
          <w:i w:val="0"/>
          <w:iCs w:val="0"/>
          <w:color w:val="auto"/>
          <w:sz w:val="24"/>
          <w:szCs w:val="24"/>
        </w:rPr>
        <w:t>70s</w:t>
      </w:r>
      <w:r w:rsidRPr="5302183F" w:rsidR="734164DD">
        <w:rPr>
          <w:b w:val="0"/>
          <w:bCs w:val="0"/>
          <w:i w:val="0"/>
          <w:iCs w:val="0"/>
          <w:color w:val="auto"/>
          <w:sz w:val="24"/>
          <w:szCs w:val="24"/>
        </w:rPr>
        <w:t xml:space="preserve"> </w:t>
      </w:r>
      <w:r w:rsidRPr="5302183F" w:rsidR="34FA1C92">
        <w:rPr>
          <w:b w:val="0"/>
          <w:bCs w:val="0"/>
          <w:i w:val="0"/>
          <w:iCs w:val="0"/>
          <w:color w:val="auto"/>
          <w:sz w:val="24"/>
          <w:szCs w:val="24"/>
        </w:rPr>
        <w:t xml:space="preserve">did not help towards any law reforms, </w:t>
      </w:r>
      <w:r w:rsidRPr="5302183F" w:rsidR="1F36B905">
        <w:rPr>
          <w:b w:val="0"/>
          <w:bCs w:val="0"/>
          <w:i w:val="0"/>
          <w:iCs w:val="0"/>
          <w:color w:val="auto"/>
          <w:sz w:val="24"/>
          <w:szCs w:val="24"/>
        </w:rPr>
        <w:t xml:space="preserve">there was very few sources analyzing domestic homicide. </w:t>
      </w:r>
    </w:p>
    <w:p w:rsidR="03F1BC63" w:rsidP="5302183F" w:rsidRDefault="03F1BC63" w14:paraId="73E204A2" w14:textId="3D908511">
      <w:pPr>
        <w:pStyle w:val="ListParagraph"/>
        <w:numPr>
          <w:ilvl w:val="0"/>
          <w:numId w:val="61"/>
        </w:numPr>
        <w:bidi w:val="0"/>
        <w:spacing w:before="0" w:beforeAutospacing="off" w:after="160" w:afterAutospacing="off" w:line="259" w:lineRule="auto"/>
        <w:ind w:right="0"/>
        <w:jc w:val="left"/>
        <w:rPr>
          <w:b w:val="0"/>
          <w:bCs w:val="0"/>
          <w:i w:val="0"/>
          <w:iCs w:val="0"/>
          <w:color w:val="auto"/>
          <w:sz w:val="24"/>
          <w:szCs w:val="24"/>
        </w:rPr>
      </w:pPr>
      <w:r w:rsidRPr="5302183F" w:rsidR="03F1BC63">
        <w:rPr>
          <w:b w:val="0"/>
          <w:bCs w:val="0"/>
          <w:i w:val="0"/>
          <w:iCs w:val="0"/>
          <w:color w:val="auto"/>
          <w:sz w:val="24"/>
          <w:szCs w:val="24"/>
        </w:rPr>
        <w:t>Bruce and Violet Roberts imprisoned for murder after spouse/father Eric Roberts had been violent towards them,</w:t>
      </w:r>
      <w:r w:rsidRPr="5302183F" w:rsidR="4227D8EA">
        <w:rPr>
          <w:b w:val="0"/>
          <w:bCs w:val="0"/>
          <w:i w:val="0"/>
          <w:iCs w:val="0"/>
          <w:color w:val="auto"/>
          <w:sz w:val="24"/>
          <w:szCs w:val="24"/>
        </w:rPr>
        <w:t xml:space="preserve"> however Erics abuse had not been mentioned in the trial. Material like this c</w:t>
      </w:r>
      <w:r w:rsidRPr="5302183F" w:rsidR="48FD37F8">
        <w:rPr>
          <w:b w:val="0"/>
          <w:bCs w:val="0"/>
          <w:i w:val="0"/>
          <w:iCs w:val="0"/>
          <w:color w:val="auto"/>
          <w:sz w:val="24"/>
          <w:szCs w:val="24"/>
        </w:rPr>
        <w:t xml:space="preserve">ase and other imprisoned </w:t>
      </w:r>
      <w:proofErr w:type="spellStart"/>
      <w:r w:rsidRPr="5302183F" w:rsidR="48FD37F8">
        <w:rPr>
          <w:b w:val="0"/>
          <w:bCs w:val="0"/>
          <w:i w:val="0"/>
          <w:iCs w:val="0"/>
          <w:color w:val="auto"/>
          <w:sz w:val="24"/>
          <w:szCs w:val="24"/>
        </w:rPr>
        <w:t>womens</w:t>
      </w:r>
      <w:proofErr w:type="spellEnd"/>
      <w:r w:rsidRPr="5302183F" w:rsidR="48FD37F8">
        <w:rPr>
          <w:b w:val="0"/>
          <w:bCs w:val="0"/>
          <w:i w:val="0"/>
          <w:iCs w:val="0"/>
          <w:color w:val="auto"/>
          <w:sz w:val="24"/>
          <w:szCs w:val="24"/>
        </w:rPr>
        <w:t xml:space="preserve"> cases was used by the feminist legal action group to seek justice for these women. </w:t>
      </w:r>
    </w:p>
    <w:p w:rsidR="48FD37F8" w:rsidP="5302183F" w:rsidRDefault="48FD37F8" w14:paraId="5D468358" w14:textId="2DF0C812">
      <w:pPr>
        <w:pStyle w:val="ListParagraph"/>
        <w:numPr>
          <w:ilvl w:val="0"/>
          <w:numId w:val="61"/>
        </w:numPr>
        <w:bidi w:val="0"/>
        <w:spacing w:before="0" w:beforeAutospacing="off" w:after="160" w:afterAutospacing="off" w:line="259" w:lineRule="auto"/>
        <w:ind w:right="0"/>
        <w:jc w:val="left"/>
        <w:rPr>
          <w:b w:val="0"/>
          <w:bCs w:val="0"/>
          <w:i w:val="0"/>
          <w:iCs w:val="0"/>
          <w:color w:val="auto"/>
          <w:sz w:val="24"/>
          <w:szCs w:val="24"/>
        </w:rPr>
      </w:pPr>
      <w:r w:rsidRPr="5302183F" w:rsidR="48FD37F8">
        <w:rPr>
          <w:b w:val="0"/>
          <w:bCs w:val="0"/>
          <w:i w:val="0"/>
          <w:iCs w:val="0"/>
          <w:color w:val="auto"/>
          <w:sz w:val="24"/>
          <w:szCs w:val="24"/>
        </w:rPr>
        <w:t xml:space="preserve">Was believed by lawyers that mentioning the abuse would only provide a motive for the act rather than a defense. </w:t>
      </w:r>
    </w:p>
    <w:p w:rsidR="2923407F" w:rsidP="5302183F" w:rsidRDefault="2923407F" w14:paraId="54CF490C" w14:textId="5386EF9B">
      <w:pPr>
        <w:pStyle w:val="ListParagraph"/>
        <w:numPr>
          <w:ilvl w:val="0"/>
          <w:numId w:val="61"/>
        </w:numPr>
        <w:bidi w:val="0"/>
        <w:spacing w:before="0" w:beforeAutospacing="off" w:after="160" w:afterAutospacing="off" w:line="259" w:lineRule="auto"/>
        <w:ind w:right="0"/>
        <w:jc w:val="left"/>
        <w:rPr>
          <w:b w:val="0"/>
          <w:bCs w:val="0"/>
          <w:i w:val="0"/>
          <w:iCs w:val="0"/>
          <w:color w:val="auto"/>
          <w:sz w:val="24"/>
          <w:szCs w:val="24"/>
        </w:rPr>
      </w:pPr>
      <w:r w:rsidRPr="5302183F" w:rsidR="2923407F">
        <w:rPr>
          <w:b w:val="0"/>
          <w:bCs w:val="0"/>
          <w:i w:val="0"/>
          <w:iCs w:val="0"/>
          <w:color w:val="auto"/>
          <w:sz w:val="24"/>
          <w:szCs w:val="24"/>
        </w:rPr>
        <w:t xml:space="preserve">The work from women behind bars was later used by NSW premier task force to recommend reform on defense by provocation. </w:t>
      </w:r>
      <w:r w:rsidRPr="5302183F" w:rsidR="7C2CB871">
        <w:rPr>
          <w:b w:val="0"/>
          <w:bCs w:val="0"/>
          <w:i w:val="0"/>
          <w:iCs w:val="0"/>
          <w:color w:val="auto"/>
          <w:sz w:val="24"/>
          <w:szCs w:val="24"/>
        </w:rPr>
        <w:t xml:space="preserve">The campaign </w:t>
      </w:r>
      <w:proofErr w:type="gramStart"/>
      <w:r w:rsidRPr="5302183F" w:rsidR="7C2CB871">
        <w:rPr>
          <w:b w:val="0"/>
          <w:bCs w:val="0"/>
          <w:i w:val="0"/>
          <w:iCs w:val="0"/>
          <w:color w:val="auto"/>
          <w:sz w:val="24"/>
          <w:szCs w:val="24"/>
        </w:rPr>
        <w:t>succeeded, and</w:t>
      </w:r>
      <w:proofErr w:type="gramEnd"/>
      <w:r w:rsidRPr="5302183F" w:rsidR="7C2CB871">
        <w:rPr>
          <w:b w:val="0"/>
          <w:bCs w:val="0"/>
          <w:i w:val="0"/>
          <w:iCs w:val="0"/>
          <w:color w:val="auto"/>
          <w:sz w:val="24"/>
          <w:szCs w:val="24"/>
        </w:rPr>
        <w:t xml:space="preserve"> was the first time feminist </w:t>
      </w:r>
      <w:proofErr w:type="spellStart"/>
      <w:r w:rsidRPr="5302183F" w:rsidR="7C2CB871">
        <w:rPr>
          <w:b w:val="0"/>
          <w:bCs w:val="0"/>
          <w:i w:val="0"/>
          <w:iCs w:val="0"/>
          <w:color w:val="auto"/>
          <w:sz w:val="24"/>
          <w:szCs w:val="24"/>
        </w:rPr>
        <w:t>undertandings</w:t>
      </w:r>
      <w:proofErr w:type="spellEnd"/>
      <w:r w:rsidRPr="5302183F" w:rsidR="7C2CB871">
        <w:rPr>
          <w:b w:val="0"/>
          <w:bCs w:val="0"/>
          <w:i w:val="0"/>
          <w:iCs w:val="0"/>
          <w:color w:val="auto"/>
          <w:sz w:val="24"/>
          <w:szCs w:val="24"/>
        </w:rPr>
        <w:t xml:space="preserve"> of DV influenced institutional law reform. </w:t>
      </w:r>
    </w:p>
    <w:p w:rsidR="38F5D3B4" w:rsidP="5302183F" w:rsidRDefault="38F5D3B4" w14:paraId="13FF68D1" w14:textId="086721E2">
      <w:pPr>
        <w:pStyle w:val="Normal"/>
        <w:bidi w:val="0"/>
        <w:spacing w:before="0" w:beforeAutospacing="off" w:after="160" w:afterAutospacing="off" w:line="259" w:lineRule="auto"/>
        <w:ind w:left="0" w:right="0"/>
        <w:jc w:val="left"/>
        <w:rPr>
          <w:b w:val="0"/>
          <w:bCs w:val="0"/>
          <w:i w:val="0"/>
          <w:iCs w:val="0"/>
          <w:color w:val="auto"/>
          <w:sz w:val="24"/>
          <w:szCs w:val="24"/>
        </w:rPr>
      </w:pPr>
      <w:r w:rsidRPr="5302183F" w:rsidR="38F5D3B4">
        <w:rPr>
          <w:b w:val="1"/>
          <w:bCs w:val="1"/>
          <w:i w:val="1"/>
          <w:iCs w:val="1"/>
          <w:color w:val="F518D0"/>
          <w:sz w:val="28"/>
          <w:szCs w:val="28"/>
        </w:rPr>
        <w:t>LECTURE</w:t>
      </w:r>
    </w:p>
    <w:p w:rsidR="625DA654" w:rsidP="5302183F" w:rsidRDefault="625DA654" w14:paraId="1EF051A7" w14:textId="5E24049D">
      <w:pPr>
        <w:pStyle w:val="Normal"/>
        <w:bidi w:val="0"/>
        <w:spacing w:before="0" w:beforeAutospacing="off" w:after="160" w:afterAutospacing="off" w:line="259" w:lineRule="auto"/>
        <w:ind w:left="0" w:right="0"/>
        <w:jc w:val="left"/>
        <w:rPr>
          <w:b w:val="0"/>
          <w:bCs w:val="0"/>
          <w:i w:val="1"/>
          <w:iCs w:val="1"/>
          <w:color w:val="F518D0"/>
          <w:sz w:val="24"/>
          <w:szCs w:val="24"/>
        </w:rPr>
      </w:pPr>
      <w:r w:rsidRPr="5302183F" w:rsidR="625DA654">
        <w:rPr>
          <w:b w:val="0"/>
          <w:bCs w:val="0"/>
          <w:i w:val="0"/>
          <w:iCs w:val="0"/>
          <w:color w:val="F518D0"/>
          <w:sz w:val="24"/>
          <w:szCs w:val="24"/>
        </w:rPr>
        <w:t xml:space="preserve">Elements of criminal liability </w:t>
      </w:r>
    </w:p>
    <w:p w:rsidR="625DA654" w:rsidP="5302183F" w:rsidRDefault="625DA654" w14:paraId="4DBAC39D" w14:textId="5CD2F543">
      <w:pPr>
        <w:pStyle w:val="ListParagraph"/>
        <w:numPr>
          <w:ilvl w:val="0"/>
          <w:numId w:val="6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F518D0"/>
          <w:sz w:val="24"/>
          <w:szCs w:val="24"/>
        </w:rPr>
      </w:pPr>
      <w:r w:rsidRPr="5302183F" w:rsidR="625DA654">
        <w:rPr>
          <w:b w:val="0"/>
          <w:bCs w:val="0"/>
          <w:i w:val="0"/>
          <w:iCs w:val="0"/>
          <w:color w:val="auto"/>
          <w:sz w:val="24"/>
          <w:szCs w:val="24"/>
        </w:rPr>
        <w:t>A person must have legal capacity to commit a criminal offence</w:t>
      </w:r>
    </w:p>
    <w:p w:rsidR="625DA654" w:rsidP="5302183F" w:rsidRDefault="625DA654" w14:paraId="1428A10A" w14:textId="139B2ECD">
      <w:pPr>
        <w:pStyle w:val="ListParagraph"/>
        <w:numPr>
          <w:ilvl w:val="0"/>
          <w:numId w:val="62"/>
        </w:numPr>
        <w:bidi w:val="0"/>
        <w:spacing w:before="0" w:beforeAutospacing="off" w:after="160" w:afterAutospacing="off" w:line="259" w:lineRule="auto"/>
        <w:ind w:right="0"/>
        <w:jc w:val="left"/>
        <w:rPr>
          <w:b w:val="0"/>
          <w:bCs w:val="0"/>
          <w:i w:val="0"/>
          <w:iCs w:val="0"/>
          <w:color w:val="F518D0"/>
          <w:sz w:val="24"/>
          <w:szCs w:val="24"/>
        </w:rPr>
      </w:pPr>
      <w:r w:rsidRPr="5302183F" w:rsidR="625DA654">
        <w:rPr>
          <w:b w:val="0"/>
          <w:bCs w:val="0"/>
          <w:i w:val="0"/>
          <w:iCs w:val="0"/>
          <w:color w:val="auto"/>
          <w:sz w:val="24"/>
          <w:szCs w:val="24"/>
        </w:rPr>
        <w:t xml:space="preserve">That person must have committed the conduct element of the offence (actus reas) </w:t>
      </w:r>
    </w:p>
    <w:p w:rsidR="625DA654" w:rsidP="5302183F" w:rsidRDefault="625DA654" w14:paraId="3CC11B9E" w14:textId="52C5D24D">
      <w:pPr>
        <w:pStyle w:val="ListParagraph"/>
        <w:numPr>
          <w:ilvl w:val="0"/>
          <w:numId w:val="62"/>
        </w:numPr>
        <w:bidi w:val="0"/>
        <w:spacing w:before="0" w:beforeAutospacing="off" w:after="160" w:afterAutospacing="off" w:line="259" w:lineRule="auto"/>
        <w:ind w:right="0"/>
        <w:jc w:val="left"/>
        <w:rPr>
          <w:b w:val="0"/>
          <w:bCs w:val="0"/>
          <w:i w:val="0"/>
          <w:iCs w:val="0"/>
          <w:color w:val="F518D0"/>
          <w:sz w:val="24"/>
          <w:szCs w:val="24"/>
        </w:rPr>
      </w:pPr>
      <w:r w:rsidRPr="5302183F" w:rsidR="625DA654">
        <w:rPr>
          <w:b w:val="0"/>
          <w:bCs w:val="0"/>
          <w:i w:val="0"/>
          <w:iCs w:val="0"/>
          <w:color w:val="auto"/>
          <w:sz w:val="24"/>
          <w:szCs w:val="24"/>
        </w:rPr>
        <w:t xml:space="preserve">The mental element (mens rea) which form part of the offence must be present at time of offence. </w:t>
      </w:r>
    </w:p>
    <w:p w:rsidR="625DA654" w:rsidP="5302183F" w:rsidRDefault="625DA654" w14:paraId="785861A0" w14:textId="28C1B81E">
      <w:pPr>
        <w:pStyle w:val="ListParagraph"/>
        <w:numPr>
          <w:ilvl w:val="0"/>
          <w:numId w:val="62"/>
        </w:numPr>
        <w:bidi w:val="0"/>
        <w:spacing w:before="0" w:beforeAutospacing="off" w:after="160" w:afterAutospacing="off" w:line="259" w:lineRule="auto"/>
        <w:ind w:right="0"/>
        <w:jc w:val="left"/>
        <w:rPr>
          <w:b w:val="0"/>
          <w:bCs w:val="0"/>
          <w:i w:val="0"/>
          <w:iCs w:val="0"/>
          <w:color w:val="F518D0"/>
          <w:sz w:val="24"/>
          <w:szCs w:val="24"/>
        </w:rPr>
      </w:pPr>
      <w:r w:rsidRPr="5302183F" w:rsidR="625DA654">
        <w:rPr>
          <w:b w:val="0"/>
          <w:bCs w:val="0"/>
          <w:i w:val="0"/>
          <w:iCs w:val="0"/>
          <w:color w:val="auto"/>
          <w:sz w:val="24"/>
          <w:szCs w:val="24"/>
        </w:rPr>
        <w:t xml:space="preserve">The absence of any defenses of excuse or justification which would negative liability (this </w:t>
      </w:r>
      <w:proofErr w:type="gramStart"/>
      <w:r w:rsidRPr="5302183F" w:rsidR="625DA654">
        <w:rPr>
          <w:b w:val="0"/>
          <w:bCs w:val="0"/>
          <w:i w:val="0"/>
          <w:iCs w:val="0"/>
          <w:color w:val="auto"/>
          <w:sz w:val="24"/>
          <w:szCs w:val="24"/>
        </w:rPr>
        <w:t>weeks</w:t>
      </w:r>
      <w:proofErr w:type="gramEnd"/>
      <w:r w:rsidRPr="5302183F" w:rsidR="625DA654">
        <w:rPr>
          <w:b w:val="0"/>
          <w:bCs w:val="0"/>
          <w:i w:val="0"/>
          <w:iCs w:val="0"/>
          <w:color w:val="auto"/>
          <w:sz w:val="24"/>
          <w:szCs w:val="24"/>
        </w:rPr>
        <w:t xml:space="preserve"> topic)</w:t>
      </w:r>
    </w:p>
    <w:p w:rsidR="625DA654" w:rsidP="5302183F" w:rsidRDefault="625DA654" w14:paraId="057131A0" w14:textId="756570E2">
      <w:pPr>
        <w:pStyle w:val="Normal"/>
        <w:bidi w:val="0"/>
        <w:spacing w:before="0" w:beforeAutospacing="off" w:after="160" w:afterAutospacing="off" w:line="259" w:lineRule="auto"/>
        <w:ind w:left="0" w:right="0"/>
        <w:jc w:val="left"/>
        <w:rPr>
          <w:b w:val="0"/>
          <w:bCs w:val="0"/>
          <w:i w:val="0"/>
          <w:iCs w:val="0"/>
          <w:color w:val="auto"/>
          <w:sz w:val="24"/>
          <w:szCs w:val="24"/>
        </w:rPr>
      </w:pPr>
      <w:r w:rsidRPr="5302183F" w:rsidR="625DA654">
        <w:rPr>
          <w:b w:val="0"/>
          <w:bCs w:val="0"/>
          <w:i w:val="0"/>
          <w:iCs w:val="0"/>
          <w:color w:val="auto"/>
          <w:sz w:val="24"/>
          <w:szCs w:val="24"/>
        </w:rPr>
        <w:t xml:space="preserve">Defenses </w:t>
      </w:r>
    </w:p>
    <w:p w:rsidR="3284AFB8" w:rsidP="5302183F" w:rsidRDefault="3284AFB8" w14:paraId="29B6C736" w14:textId="71893016">
      <w:pPr>
        <w:pStyle w:val="ListParagraph"/>
        <w:numPr>
          <w:ilvl w:val="0"/>
          <w:numId w:val="6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auto"/>
          <w:sz w:val="24"/>
          <w:szCs w:val="24"/>
        </w:rPr>
      </w:pPr>
      <w:r w:rsidRPr="5302183F" w:rsidR="3284AFB8">
        <w:rPr>
          <w:b w:val="0"/>
          <w:bCs w:val="0"/>
          <w:i w:val="0"/>
          <w:iCs w:val="0"/>
          <w:color w:val="auto"/>
          <w:sz w:val="24"/>
          <w:szCs w:val="24"/>
        </w:rPr>
        <w:t xml:space="preserve">Self defense </w:t>
      </w:r>
    </w:p>
    <w:p w:rsidR="3284AFB8" w:rsidP="5302183F" w:rsidRDefault="3284AFB8" w14:paraId="6465FDFF" w14:textId="08B6771D">
      <w:pPr>
        <w:pStyle w:val="ListParagraph"/>
        <w:numPr>
          <w:ilvl w:val="0"/>
          <w:numId w:val="63"/>
        </w:numPr>
        <w:bidi w:val="0"/>
        <w:spacing w:before="0" w:beforeAutospacing="off" w:after="160" w:afterAutospacing="off" w:line="259" w:lineRule="auto"/>
        <w:ind w:right="0"/>
        <w:jc w:val="left"/>
        <w:rPr>
          <w:b w:val="0"/>
          <w:bCs w:val="0"/>
          <w:i w:val="0"/>
          <w:iCs w:val="0"/>
          <w:color w:val="auto"/>
          <w:sz w:val="24"/>
          <w:szCs w:val="24"/>
        </w:rPr>
      </w:pPr>
      <w:r w:rsidRPr="5302183F" w:rsidR="3284AFB8">
        <w:rPr>
          <w:b w:val="0"/>
          <w:bCs w:val="0"/>
          <w:i w:val="0"/>
          <w:iCs w:val="0"/>
          <w:color w:val="auto"/>
          <w:sz w:val="24"/>
          <w:szCs w:val="24"/>
        </w:rPr>
        <w:t xml:space="preserve">Defenses of compulsion: </w:t>
      </w:r>
      <w:r w:rsidRPr="5302183F" w:rsidR="354A1290">
        <w:rPr>
          <w:b w:val="0"/>
          <w:bCs w:val="0"/>
          <w:i w:val="0"/>
          <w:iCs w:val="0"/>
          <w:color w:val="auto"/>
          <w:sz w:val="24"/>
          <w:szCs w:val="24"/>
        </w:rPr>
        <w:t>necessity</w:t>
      </w:r>
      <w:r w:rsidRPr="5302183F" w:rsidR="3284AFB8">
        <w:rPr>
          <w:b w:val="0"/>
          <w:bCs w:val="0"/>
          <w:i w:val="0"/>
          <w:iCs w:val="0"/>
          <w:color w:val="auto"/>
          <w:sz w:val="24"/>
          <w:szCs w:val="24"/>
        </w:rPr>
        <w:t xml:space="preserve"> and duress </w:t>
      </w:r>
    </w:p>
    <w:p w:rsidR="3284AFB8" w:rsidP="5302183F" w:rsidRDefault="3284AFB8" w14:paraId="3FC067E8" w14:textId="0723CBDE">
      <w:pPr>
        <w:pStyle w:val="ListParagraph"/>
        <w:numPr>
          <w:ilvl w:val="0"/>
          <w:numId w:val="63"/>
        </w:numPr>
        <w:bidi w:val="0"/>
        <w:spacing w:before="0" w:beforeAutospacing="off" w:after="160" w:afterAutospacing="off" w:line="259" w:lineRule="auto"/>
        <w:ind w:right="0"/>
        <w:jc w:val="left"/>
        <w:rPr>
          <w:b w:val="0"/>
          <w:bCs w:val="0"/>
          <w:i w:val="0"/>
          <w:iCs w:val="0"/>
          <w:color w:val="auto"/>
          <w:sz w:val="24"/>
          <w:szCs w:val="24"/>
        </w:rPr>
      </w:pPr>
      <w:r w:rsidRPr="5302183F" w:rsidR="3284AFB8">
        <w:rPr>
          <w:b w:val="0"/>
          <w:bCs w:val="0"/>
          <w:i w:val="0"/>
          <w:iCs w:val="0"/>
          <w:color w:val="auto"/>
          <w:sz w:val="24"/>
          <w:szCs w:val="24"/>
        </w:rPr>
        <w:t xml:space="preserve">Mental impairment </w:t>
      </w:r>
    </w:p>
    <w:p w:rsidR="3284AFB8" w:rsidP="5302183F" w:rsidRDefault="3284AFB8" w14:paraId="175464A6" w14:textId="7BE72A30">
      <w:pPr>
        <w:pStyle w:val="ListParagraph"/>
        <w:numPr>
          <w:ilvl w:val="0"/>
          <w:numId w:val="63"/>
        </w:numPr>
        <w:bidi w:val="0"/>
        <w:spacing w:before="0" w:beforeAutospacing="off" w:after="160" w:afterAutospacing="off" w:line="259" w:lineRule="auto"/>
        <w:ind w:right="0"/>
        <w:jc w:val="left"/>
        <w:rPr>
          <w:b w:val="0"/>
          <w:bCs w:val="0"/>
          <w:i w:val="0"/>
          <w:iCs w:val="0"/>
          <w:color w:val="auto"/>
          <w:sz w:val="24"/>
          <w:szCs w:val="24"/>
        </w:rPr>
      </w:pPr>
      <w:r w:rsidRPr="5302183F" w:rsidR="3284AFB8">
        <w:rPr>
          <w:b w:val="0"/>
          <w:bCs w:val="0"/>
          <w:i w:val="0"/>
          <w:iCs w:val="0"/>
          <w:color w:val="auto"/>
          <w:sz w:val="24"/>
          <w:szCs w:val="24"/>
        </w:rPr>
        <w:t xml:space="preserve">Intoxication </w:t>
      </w:r>
    </w:p>
    <w:p w:rsidR="3284AFB8" w:rsidP="5302183F" w:rsidRDefault="3284AFB8" w14:paraId="7C7D2971" w14:textId="779DE08B">
      <w:pPr>
        <w:pStyle w:val="ListParagraph"/>
        <w:numPr>
          <w:ilvl w:val="0"/>
          <w:numId w:val="63"/>
        </w:numPr>
        <w:bidi w:val="0"/>
        <w:spacing w:before="0" w:beforeAutospacing="off" w:after="160" w:afterAutospacing="off" w:line="259" w:lineRule="auto"/>
        <w:ind w:right="0"/>
        <w:jc w:val="left"/>
        <w:rPr>
          <w:b w:val="0"/>
          <w:bCs w:val="0"/>
          <w:i w:val="0"/>
          <w:iCs w:val="0"/>
          <w:color w:val="auto"/>
          <w:sz w:val="24"/>
          <w:szCs w:val="24"/>
        </w:rPr>
      </w:pPr>
      <w:r w:rsidRPr="5302183F" w:rsidR="3284AFB8">
        <w:rPr>
          <w:b w:val="0"/>
          <w:bCs w:val="0"/>
          <w:i w:val="0"/>
          <w:iCs w:val="0"/>
          <w:color w:val="auto"/>
          <w:sz w:val="24"/>
          <w:szCs w:val="24"/>
        </w:rPr>
        <w:t>Provocation and law reform</w:t>
      </w:r>
    </w:p>
    <w:p w:rsidR="3284AFB8" w:rsidP="5302183F" w:rsidRDefault="3284AFB8" w14:paraId="3786AFC4" w14:textId="715C1F5C">
      <w:pPr>
        <w:pStyle w:val="Normal"/>
        <w:bidi w:val="0"/>
        <w:spacing w:before="0" w:beforeAutospacing="off" w:after="160" w:afterAutospacing="off" w:line="259" w:lineRule="auto"/>
        <w:ind w:left="0" w:right="0"/>
        <w:jc w:val="left"/>
        <w:rPr>
          <w:b w:val="0"/>
          <w:bCs w:val="0"/>
          <w:i w:val="0"/>
          <w:iCs w:val="0"/>
          <w:color w:val="auto"/>
          <w:sz w:val="24"/>
          <w:szCs w:val="24"/>
        </w:rPr>
      </w:pPr>
      <w:r w:rsidRPr="5302183F" w:rsidR="3284AFB8">
        <w:rPr>
          <w:b w:val="0"/>
          <w:bCs w:val="0"/>
          <w:i w:val="0"/>
          <w:iCs w:val="0"/>
          <w:color w:val="auto"/>
          <w:sz w:val="24"/>
          <w:szCs w:val="24"/>
        </w:rPr>
        <w:t xml:space="preserve">General principles of defenses to a criminal offence: crimes Act 1958 VIC. </w:t>
      </w:r>
    </w:p>
    <w:p w:rsidR="31AD3F55" w:rsidP="5302183F" w:rsidRDefault="31AD3F55" w14:paraId="6FB2CAC0" w14:textId="5ED2C969">
      <w:pPr>
        <w:pStyle w:val="Normal"/>
        <w:bidi w:val="0"/>
        <w:spacing w:before="0" w:beforeAutospacing="off" w:after="160" w:afterAutospacing="off" w:line="259" w:lineRule="auto"/>
        <w:ind w:left="0" w:right="0"/>
        <w:jc w:val="left"/>
        <w:rPr>
          <w:b w:val="0"/>
          <w:bCs w:val="0"/>
          <w:i w:val="0"/>
          <w:iCs w:val="0"/>
          <w:color w:val="auto"/>
          <w:sz w:val="24"/>
          <w:szCs w:val="24"/>
        </w:rPr>
      </w:pPr>
      <w:r w:rsidRPr="5302183F" w:rsidR="31AD3F55">
        <w:rPr>
          <w:b w:val="0"/>
          <w:bCs w:val="0"/>
          <w:i w:val="0"/>
          <w:iCs w:val="0"/>
          <w:color w:val="auto"/>
          <w:sz w:val="24"/>
          <w:szCs w:val="24"/>
        </w:rPr>
        <w:t xml:space="preserve">Onus of proof </w:t>
      </w:r>
    </w:p>
    <w:p w:rsidR="31AD3F55" w:rsidP="5302183F" w:rsidRDefault="31AD3F55" w14:paraId="1201D1F6" w14:textId="0967A1E4">
      <w:pPr>
        <w:pStyle w:val="ListParagraph"/>
        <w:numPr>
          <w:ilvl w:val="0"/>
          <w:numId w:val="6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auto"/>
          <w:sz w:val="24"/>
          <w:szCs w:val="24"/>
        </w:rPr>
      </w:pPr>
      <w:r w:rsidRPr="5302183F" w:rsidR="31AD3F55">
        <w:rPr>
          <w:b w:val="0"/>
          <w:bCs w:val="0"/>
          <w:i w:val="0"/>
          <w:iCs w:val="0"/>
          <w:color w:val="auto"/>
          <w:sz w:val="24"/>
          <w:szCs w:val="24"/>
        </w:rPr>
        <w:t xml:space="preserve">The </w:t>
      </w:r>
      <w:r w:rsidRPr="5302183F" w:rsidR="2A693F3F">
        <w:rPr>
          <w:b w:val="0"/>
          <w:bCs w:val="0"/>
          <w:i w:val="0"/>
          <w:iCs w:val="0"/>
          <w:color w:val="auto"/>
          <w:sz w:val="24"/>
          <w:szCs w:val="24"/>
        </w:rPr>
        <w:t>accused</w:t>
      </w:r>
      <w:r w:rsidRPr="5302183F" w:rsidR="31AD3F55">
        <w:rPr>
          <w:b w:val="0"/>
          <w:bCs w:val="0"/>
          <w:i w:val="0"/>
          <w:iCs w:val="0"/>
          <w:color w:val="auto"/>
          <w:sz w:val="24"/>
          <w:szCs w:val="24"/>
        </w:rPr>
        <w:t xml:space="preserve"> has the evidential onus of raising </w:t>
      </w:r>
      <w:proofErr w:type="gramStart"/>
      <w:r w:rsidRPr="5302183F" w:rsidR="31AD3F55">
        <w:rPr>
          <w:b w:val="0"/>
          <w:bCs w:val="0"/>
          <w:i w:val="0"/>
          <w:iCs w:val="0"/>
          <w:color w:val="auto"/>
          <w:sz w:val="24"/>
          <w:szCs w:val="24"/>
        </w:rPr>
        <w:t>self defense</w:t>
      </w:r>
      <w:proofErr w:type="gramEnd"/>
      <w:r w:rsidRPr="5302183F" w:rsidR="31AD3F55">
        <w:rPr>
          <w:b w:val="0"/>
          <w:bCs w:val="0"/>
          <w:i w:val="0"/>
          <w:iCs w:val="0"/>
          <w:color w:val="auto"/>
          <w:sz w:val="24"/>
          <w:szCs w:val="24"/>
        </w:rPr>
        <w:t>, duress</w:t>
      </w:r>
      <w:r w:rsidRPr="5302183F" w:rsidR="76AD4587">
        <w:rPr>
          <w:b w:val="0"/>
          <w:bCs w:val="0"/>
          <w:i w:val="0"/>
          <w:iCs w:val="0"/>
          <w:color w:val="auto"/>
          <w:sz w:val="24"/>
          <w:szCs w:val="24"/>
        </w:rPr>
        <w:t xml:space="preserve"> or sudden </w:t>
      </w:r>
      <w:r w:rsidRPr="5302183F" w:rsidR="7A3E9787">
        <w:rPr>
          <w:b w:val="0"/>
          <w:bCs w:val="0"/>
          <w:i w:val="0"/>
          <w:iCs w:val="0"/>
          <w:color w:val="auto"/>
          <w:sz w:val="24"/>
          <w:szCs w:val="24"/>
        </w:rPr>
        <w:t>and extraordinary emergency by presenting or pointing to evidence that suggests a reasonable possibility of the existence of</w:t>
      </w:r>
      <w:r w:rsidRPr="5302183F" w:rsidR="4D480F7A">
        <w:rPr>
          <w:b w:val="0"/>
          <w:bCs w:val="0"/>
          <w:i w:val="0"/>
          <w:iCs w:val="0"/>
          <w:color w:val="auto"/>
          <w:sz w:val="24"/>
          <w:szCs w:val="24"/>
        </w:rPr>
        <w:t xml:space="preserve"> facts, that if they existed would establish </w:t>
      </w:r>
      <w:r w:rsidRPr="5302183F" w:rsidR="5283BB9D">
        <w:rPr>
          <w:b w:val="0"/>
          <w:bCs w:val="0"/>
          <w:i w:val="0"/>
          <w:iCs w:val="0"/>
          <w:color w:val="auto"/>
          <w:sz w:val="24"/>
          <w:szCs w:val="24"/>
        </w:rPr>
        <w:t>self defense</w:t>
      </w:r>
      <w:r w:rsidRPr="5302183F" w:rsidR="3AB64F55">
        <w:rPr>
          <w:b w:val="0"/>
          <w:bCs w:val="0"/>
          <w:i w:val="0"/>
          <w:iCs w:val="0"/>
          <w:color w:val="auto"/>
          <w:sz w:val="24"/>
          <w:szCs w:val="24"/>
        </w:rPr>
        <w:t xml:space="preserve">, duress of extraordinary emergency. </w:t>
      </w:r>
    </w:p>
    <w:p w:rsidR="2A820249" w:rsidP="71C128E1" w:rsidRDefault="2A820249" w14:paraId="43B7F248" w14:textId="6A41A71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71C128E1" w:rsidP="71C128E1" w:rsidRDefault="71C128E1" w14:paraId="59B6FFC2" w14:textId="68974CE1">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71C128E1" w:rsidRDefault="71C128E1" w14:paraId="6AE7D02D" w14:textId="004ACD80">
      <w:r>
        <w:br w:type="page"/>
      </w:r>
    </w:p>
    <w:p w:rsidR="5767535B" w:rsidP="71C128E1" w:rsidRDefault="5767535B" w14:paraId="176E1C1F" w14:textId="38E02D3D">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5767535B">
        <w:rPr>
          <w:rFonts w:ascii="Calibri" w:hAnsi="Calibri" w:eastAsia="Calibri" w:cs="Calibri" w:asciiTheme="minorAscii" w:hAnsiTheme="minorAscii" w:eastAsiaTheme="minorAscii" w:cstheme="minorAscii"/>
          <w:b w:val="1"/>
          <w:bCs w:val="1"/>
          <w:i w:val="1"/>
          <w:iCs w:val="1"/>
          <w:caps w:val="0"/>
          <w:smallCaps w:val="0"/>
          <w:noProof w:val="0"/>
          <w:color w:val="F716C7"/>
          <w:sz w:val="28"/>
          <w:szCs w:val="28"/>
          <w:u w:val="none"/>
          <w:lang w:val="en-US"/>
        </w:rPr>
        <w:t xml:space="preserve">WEEK FIVE. </w:t>
      </w:r>
    </w:p>
    <w:p w:rsidR="5767535B" w:rsidP="71C128E1" w:rsidRDefault="5767535B" w14:paraId="4C0CF7A2" w14:textId="2F91BAA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1"/>
          <w:bCs w:val="1"/>
          <w:i w:val="1"/>
          <w:iCs w:val="1"/>
          <w:caps w:val="0"/>
          <w:smallCaps w:val="0"/>
          <w:noProof w:val="0"/>
          <w:color w:val="F716C7"/>
          <w:sz w:val="28"/>
          <w:szCs w:val="28"/>
          <w:u w:val="none"/>
          <w:lang w:val="en-US"/>
        </w:rPr>
      </w:pPr>
      <w:r w:rsidRPr="71C128E1" w:rsidR="5767535B">
        <w:rPr>
          <w:rFonts w:ascii="Calibri" w:hAnsi="Calibri" w:eastAsia="Calibri" w:cs="Calibri" w:asciiTheme="minorAscii" w:hAnsiTheme="minorAscii" w:eastAsiaTheme="minorAscii" w:cstheme="minorAscii"/>
          <w:b w:val="1"/>
          <w:bCs w:val="1"/>
          <w:i w:val="1"/>
          <w:iCs w:val="1"/>
          <w:caps w:val="0"/>
          <w:smallCaps w:val="0"/>
          <w:noProof w:val="0"/>
          <w:color w:val="F716C7"/>
          <w:sz w:val="28"/>
          <w:szCs w:val="28"/>
          <w:u w:val="none"/>
          <w:lang w:val="en-US"/>
        </w:rPr>
        <w:t xml:space="preserve">LECTURE </w:t>
      </w:r>
    </w:p>
    <w:p w:rsidR="15AD3623" w:rsidP="71C128E1" w:rsidRDefault="15AD3623" w14:paraId="595B6764" w14:textId="3359E6A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15AD3623">
        <w:rPr>
          <w:rFonts w:ascii="Calibri" w:hAnsi="Calibri" w:eastAsia="Calibri" w:cs="Calibri" w:asciiTheme="minorAscii" w:hAnsiTheme="minorAscii" w:eastAsiaTheme="minorAscii" w:cstheme="minorAscii"/>
          <w:b w:val="0"/>
          <w:bCs w:val="0"/>
          <w:i w:val="1"/>
          <w:iCs w:val="1"/>
          <w:caps w:val="0"/>
          <w:smallCaps w:val="0"/>
          <w:noProof w:val="0"/>
          <w:color w:val="F716C7"/>
          <w:sz w:val="24"/>
          <w:szCs w:val="24"/>
          <w:u w:val="none"/>
          <w:lang w:val="en-US"/>
        </w:rPr>
        <w:t xml:space="preserve">Summary offences act 1996 VIC </w:t>
      </w:r>
    </w:p>
    <w:p w:rsidR="15AD3623" w:rsidP="71C128E1" w:rsidRDefault="15AD3623" w14:paraId="15F4B441" w14:textId="1807362E">
      <w:pPr>
        <w:pStyle w:val="ListParagraph"/>
        <w:numPr>
          <w:ilvl w:val="0"/>
          <w:numId w:val="66"/>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15AD362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In Vic the summary offences act provides significant legal authority for the policing of public spaces</w:t>
      </w:r>
    </w:p>
    <w:p w:rsidR="15AD3623" w:rsidP="71C128E1" w:rsidRDefault="15AD3623" w14:paraId="2943983D" w14:textId="7B983709">
      <w:pPr>
        <w:pStyle w:val="ListParagraph"/>
        <w:numPr>
          <w:ilvl w:val="0"/>
          <w:numId w:val="66"/>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15AD362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 summary offences act is a creature of statute: piece of legislation passed by the parliament, </w:t>
      </w:r>
      <w:r w:rsidRPr="71C128E1" w:rsidR="00B8570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can be amended through bills passed by the Vic parliament</w:t>
      </w:r>
    </w:p>
    <w:p w:rsidR="00B85700" w:rsidP="71C128E1" w:rsidRDefault="00B85700" w14:paraId="11BECA46" w14:textId="76DDAA8E">
      <w:pPr>
        <w:pStyle w:val="ListParagraph"/>
        <w:numPr>
          <w:ilvl w:val="0"/>
          <w:numId w:val="66"/>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00B8570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It defines what (a) offences might be prosecuted (a) in the </w:t>
      </w:r>
      <w:proofErr w:type="gramStart"/>
      <w:r w:rsidRPr="71C128E1" w:rsidR="00B8570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magistrates</w:t>
      </w:r>
      <w:proofErr w:type="gramEnd"/>
      <w:r w:rsidRPr="71C128E1" w:rsidR="00B8570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court. (b) using summary procedure. </w:t>
      </w:r>
    </w:p>
    <w:p w:rsidR="00B85700" w:rsidP="71C128E1" w:rsidRDefault="00B85700" w14:paraId="71D14801" w14:textId="0732439E">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00B8570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Long title of the act </w:t>
      </w:r>
    </w:p>
    <w:p w:rsidR="00B85700" w:rsidP="71C128E1" w:rsidRDefault="00B85700" w14:paraId="3C126387" w14:textId="195390AF">
      <w:pPr>
        <w:pStyle w:val="ListParagraph"/>
        <w:numPr>
          <w:ilvl w:val="0"/>
          <w:numId w:val="6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00B8570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Section 1 of the summary offences act gives the act its full, long title (although this is not regularly used). The summary o</w:t>
      </w:r>
      <w:r w:rsidRPr="71C128E1" w:rsidR="06A1EBA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ffences act is ‘an act to </w:t>
      </w:r>
      <w:proofErr w:type="spellStart"/>
      <w:r w:rsidRPr="71C128E1" w:rsidR="06A1EBA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reanact</w:t>
      </w:r>
      <w:proofErr w:type="spellEnd"/>
      <w:r w:rsidRPr="71C128E1" w:rsidR="06A1EBA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with amendments the law </w:t>
      </w:r>
      <w:r w:rsidRPr="71C128E1" w:rsidR="1DA9CC9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relating to certain police offences. </w:t>
      </w:r>
    </w:p>
    <w:p w:rsidR="1DA9CC9F" w:rsidP="71C128E1" w:rsidRDefault="1DA9CC9F" w14:paraId="2263A0B8" w14:textId="29DD7DA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1DA9CC9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From police offences </w:t>
      </w:r>
    </w:p>
    <w:p w:rsidR="5602EC7F" w:rsidP="71C128E1" w:rsidRDefault="5602EC7F" w14:paraId="1C5D009A" w14:textId="7BEFA6C0">
      <w:pPr>
        <w:pStyle w:val="ListParagraph"/>
        <w:numPr>
          <w:ilvl w:val="0"/>
          <w:numId w:val="6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5602EC7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Police offences are offences against public policy. </w:t>
      </w:r>
    </w:p>
    <w:p w:rsidR="5602EC7F" w:rsidP="71C128E1" w:rsidRDefault="5602EC7F" w14:paraId="20EC22C3" w14:textId="7D534027">
      <w:pPr>
        <w:pStyle w:val="ListParagraph"/>
        <w:numPr>
          <w:ilvl w:val="0"/>
          <w:numId w:val="68"/>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5602EC7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The category of police offences is older than police force or offices. \</w:t>
      </w:r>
    </w:p>
    <w:p w:rsidR="5602EC7F" w:rsidP="71C128E1" w:rsidRDefault="5602EC7F" w14:paraId="56765350" w14:textId="73263F58">
      <w:pPr>
        <w:pStyle w:val="ListParagraph"/>
        <w:numPr>
          <w:ilvl w:val="0"/>
          <w:numId w:val="68"/>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5602EC7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These have historically included offences </w:t>
      </w:r>
      <w:r w:rsidRPr="71C128E1" w:rsidR="2398C8D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against the good order of towns, public health, minor assaults and thefts, and number of </w:t>
      </w:r>
      <w:proofErr w:type="gramStart"/>
      <w:r w:rsidRPr="71C128E1" w:rsidR="2398C8D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status based</w:t>
      </w:r>
      <w:proofErr w:type="gramEnd"/>
      <w:r w:rsidRPr="71C128E1" w:rsidR="2398C8DA">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offences concerned with the wandering poor (vagrants</w:t>
      </w:r>
      <w:r w:rsidRPr="71C128E1" w:rsidR="6BDEAC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but the list of offences is broader now. </w:t>
      </w:r>
    </w:p>
    <w:p w:rsidR="1E5DFDAF" w:rsidP="71C128E1" w:rsidRDefault="1E5DFDAF" w14:paraId="6259DDAF" w14:textId="780FD538">
      <w:pPr>
        <w:pStyle w:val="ListParagraph"/>
        <w:numPr>
          <w:ilvl w:val="0"/>
          <w:numId w:val="68"/>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1E5DFD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Today, police are responsible for prosecuting most cases under the act. </w:t>
      </w:r>
    </w:p>
    <w:p w:rsidR="1E5DFDAF" w:rsidP="71C128E1" w:rsidRDefault="1E5DFDAF" w14:paraId="43FCC9A1" w14:textId="1F2F3295">
      <w:pPr>
        <w:pStyle w:val="Normal"/>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1E5DFD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Summary offences</w:t>
      </w:r>
    </w:p>
    <w:p w:rsidR="1E5DFDAF" w:rsidP="71C128E1" w:rsidRDefault="1E5DFDAF" w14:paraId="1B60970A" w14:textId="6B639B52">
      <w:pPr>
        <w:pStyle w:val="ListParagraph"/>
        <w:numPr>
          <w:ilvl w:val="0"/>
          <w:numId w:val="69"/>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1E5DFD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An offence (as categorized by statute) </w:t>
      </w:r>
      <w:r w:rsidRPr="71C128E1" w:rsidR="48B811C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which is prosecuted and tried by summary procedure in the magistrates court. </w:t>
      </w:r>
    </w:p>
    <w:p w:rsidR="48B811C5" w:rsidP="71C128E1" w:rsidRDefault="48B811C5" w14:paraId="01ED2BCC" w14:textId="4EADE999">
      <w:pPr>
        <w:pStyle w:val="ListParagraph"/>
        <w:numPr>
          <w:ilvl w:val="0"/>
          <w:numId w:val="69"/>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48B811C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Summary procedure is where questions of fact and questions of law are determined and heard by a magistrate rather than a jury. </w:t>
      </w:r>
    </w:p>
    <w:p w:rsidR="075CF6F7" w:rsidP="71C128E1" w:rsidRDefault="075CF6F7" w14:paraId="339B1A69" w14:textId="1A9C553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075CF6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Consequences of conviction </w:t>
      </w:r>
    </w:p>
    <w:p w:rsidR="075CF6F7" w:rsidP="71C128E1" w:rsidRDefault="075CF6F7" w14:paraId="1F06816B" w14:textId="60DA16EC">
      <w:pPr>
        <w:pStyle w:val="ListParagraph"/>
        <w:numPr>
          <w:ilvl w:val="0"/>
          <w:numId w:val="7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075CF6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The magistrate court has full access to the full range of sentencing options of a court of criminal jurisdiction, but cases heard </w:t>
      </w:r>
      <w:r w:rsidRPr="71C128E1" w:rsidR="401F77E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similarly</w:t>
      </w:r>
      <w:r w:rsidRPr="71C128E1" w:rsidR="075CF6F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r w:rsidRPr="71C128E1" w:rsidR="43C8A84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have a limited quantity of punishment. </w:t>
      </w:r>
    </w:p>
    <w:p w:rsidR="0DE76981" w:rsidP="71C128E1" w:rsidRDefault="0DE76981" w14:paraId="3BA075B4" w14:textId="17022179">
      <w:pPr>
        <w:pStyle w:val="ListParagraph"/>
        <w:numPr>
          <w:ilvl w:val="0"/>
          <w:numId w:val="70"/>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0DE7698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Longest term of imprisonment is 2 years</w:t>
      </w:r>
      <w:r w:rsidRPr="71C128E1" w:rsidR="39329DA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for any single offence. </w:t>
      </w:r>
      <w:r w:rsidRPr="71C128E1" w:rsidR="39329DA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Cumulative</w:t>
      </w:r>
      <w:r w:rsidRPr="71C128E1" w:rsidR="39329DA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sentences have a maximum of 5 years. </w:t>
      </w:r>
    </w:p>
    <w:p w:rsidR="39329DAE" w:rsidP="71C128E1" w:rsidRDefault="39329DAE" w14:paraId="78BBF305" w14:textId="5C06FCD8">
      <w:pPr>
        <w:pStyle w:val="ListParagraph"/>
        <w:numPr>
          <w:ilvl w:val="0"/>
          <w:numId w:val="70"/>
        </w:numPr>
        <w:bidi w:val="0"/>
        <w:spacing w:before="0" w:beforeAutospacing="off" w:after="160" w:afterAutospacing="off" w:line="259" w:lineRule="auto"/>
        <w:ind w:right="0"/>
        <w:jc w:val="left"/>
        <w:rPr>
          <w:b w:val="0"/>
          <w:bCs w:val="0"/>
          <w:i w:val="0"/>
          <w:iCs w:val="0"/>
          <w:caps w:val="0"/>
          <w:smallCaps w:val="0"/>
          <w:noProof w:val="0"/>
          <w:color w:val="auto"/>
          <w:sz w:val="24"/>
          <w:szCs w:val="24"/>
          <w:u w:val="none"/>
          <w:lang w:val="en-US"/>
        </w:rPr>
      </w:pPr>
      <w:r w:rsidRPr="71C128E1" w:rsidR="39329DA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Maximum fine is 500 penalty units</w:t>
      </w:r>
    </w:p>
    <w:p w:rsidR="39329DAE" w:rsidP="71C128E1" w:rsidRDefault="39329DAE" w14:paraId="6AF4FE7A" w14:textId="4235BD5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39329DA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Public space and offences</w:t>
      </w:r>
      <w:r w:rsidRPr="71C128E1" w:rsidR="4ACC4AB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thinking about the equality of the law </w:t>
      </w:r>
    </w:p>
    <w:p w:rsidR="4ACC4AB0" w:rsidP="71C128E1" w:rsidRDefault="4ACC4AB0" w14:paraId="2E2D0C03" w14:textId="2C82D676">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4ACC4AB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Equality before the law </w:t>
      </w:r>
    </w:p>
    <w:p w:rsidR="4ACC4AB0" w:rsidP="71C128E1" w:rsidRDefault="4ACC4AB0" w14:paraId="1402A1F9" w14:textId="44C0F10B">
      <w:pPr>
        <w:pStyle w:val="ListParagraph"/>
        <w:numPr>
          <w:ilvl w:val="0"/>
          <w:numId w:val="7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4ACC4AB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All persons should be </w:t>
      </w:r>
      <w:r w:rsidRPr="71C128E1" w:rsidR="31B6DC98">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equal before the courts and tribunals</w:t>
      </w:r>
    </w:p>
    <w:p w:rsidR="54794160" w:rsidP="71C128E1" w:rsidRDefault="54794160" w14:paraId="2452DC12" w14:textId="44842C0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5479416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Defining public space </w:t>
      </w:r>
    </w:p>
    <w:p w:rsidR="54794160" w:rsidP="71C128E1" w:rsidRDefault="54794160" w14:paraId="444259A7" w14:textId="0FD19C19">
      <w:pPr>
        <w:pStyle w:val="ListParagraph"/>
        <w:numPr>
          <w:ilvl w:val="0"/>
          <w:numId w:val="7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auto"/>
          <w:sz w:val="24"/>
          <w:szCs w:val="24"/>
        </w:rPr>
      </w:pPr>
      <w:r w:rsidR="54794160">
        <w:drawing>
          <wp:inline wp14:editId="2286928A" wp14:anchorId="2AE49458">
            <wp:extent cx="4572000" cy="2295525"/>
            <wp:effectExtent l="0" t="0" r="0" b="0"/>
            <wp:docPr id="1321181443" name="" title=""/>
            <wp:cNvGraphicFramePr>
              <a:graphicFrameLocks noChangeAspect="1"/>
            </wp:cNvGraphicFramePr>
            <a:graphic>
              <a:graphicData uri="http://schemas.openxmlformats.org/drawingml/2006/picture">
                <pic:pic>
                  <pic:nvPicPr>
                    <pic:cNvPr id="0" name=""/>
                    <pic:cNvPicPr/>
                  </pic:nvPicPr>
                  <pic:blipFill>
                    <a:blip r:embed="R5475f74af56b45e8">
                      <a:extLst>
                        <a:ext xmlns:a="http://schemas.openxmlformats.org/drawingml/2006/main" uri="{28A0092B-C50C-407E-A947-70E740481C1C}">
                          <a14:useLocalDpi val="0"/>
                        </a:ext>
                      </a:extLst>
                    </a:blip>
                    <a:stretch>
                      <a:fillRect/>
                    </a:stretch>
                  </pic:blipFill>
                  <pic:spPr>
                    <a:xfrm>
                      <a:off x="0" y="0"/>
                      <a:ext cx="4572000" cy="2295525"/>
                    </a:xfrm>
                    <a:prstGeom prst="rect">
                      <a:avLst/>
                    </a:prstGeom>
                  </pic:spPr>
                </pic:pic>
              </a:graphicData>
            </a:graphic>
          </wp:inline>
        </w:drawing>
      </w:r>
    </w:p>
    <w:p w:rsidR="71C128E1" w:rsidP="71C128E1" w:rsidRDefault="71C128E1" w14:paraId="36971667" w14:textId="2B9F6705">
      <w:pPr>
        <w:pStyle w:val="Normal"/>
        <w:bidi w:val="0"/>
        <w:spacing w:before="0" w:beforeAutospacing="off" w:after="160" w:afterAutospacing="off" w:line="259" w:lineRule="auto"/>
        <w:ind w:left="0" w:right="0"/>
        <w:jc w:val="left"/>
      </w:pPr>
    </w:p>
    <w:p w:rsidR="3FBBCD26" w:rsidP="71C128E1" w:rsidRDefault="3FBBCD26" w14:paraId="5740E95F" w14:textId="162C7320">
      <w:pPr>
        <w:pStyle w:val="Normal"/>
        <w:bidi w:val="0"/>
        <w:spacing w:before="0" w:beforeAutospacing="off" w:after="160" w:afterAutospacing="off" w:line="259" w:lineRule="auto"/>
        <w:ind w:left="0" w:right="0"/>
        <w:jc w:val="left"/>
        <w:rPr>
          <w:b w:val="0"/>
          <w:bCs w:val="0"/>
          <w:i w:val="1"/>
          <w:iCs w:val="1"/>
          <w:color w:val="F716C7"/>
          <w:sz w:val="22"/>
          <w:szCs w:val="22"/>
        </w:rPr>
      </w:pPr>
      <w:r w:rsidRPr="71C128E1" w:rsidR="3FBBCD26">
        <w:rPr>
          <w:b w:val="0"/>
          <w:bCs w:val="0"/>
          <w:i w:val="1"/>
          <w:iCs w:val="1"/>
          <w:color w:val="F716C7"/>
          <w:sz w:val="28"/>
          <w:szCs w:val="28"/>
        </w:rPr>
        <w:t xml:space="preserve">READING ONE: </w:t>
      </w:r>
      <w:hyperlink r:id="R689e90872ec8414c">
        <w:r w:rsidRPr="71C128E1" w:rsidR="3FBBCD26">
          <w:rPr>
            <w:rStyle w:val="Hyperlink"/>
            <w:b w:val="0"/>
            <w:bCs w:val="0"/>
            <w:i w:val="1"/>
            <w:iCs w:val="1"/>
            <w:sz w:val="20"/>
            <w:szCs w:val="20"/>
          </w:rPr>
          <w:t>https://dbb715huzqn8k.cloudfront.net/1f/21/1f216e7166d31f283d77f79401a18ceb04931914?response-content-disposition=inline%3Bfilename%3D%22Criminal_Law_Guidebook_New_South_Wales_Victoria_an..._----_%28Chapter_4_Public_Order_Offences%29.pdf%22&amp;response-content-type=application%2Fpdf&amp;Expires=1629205374&amp;Signature=N-ykB3ISSRtb3hXWv3ihfeYx9sIn8TDcKXP1QCDUCfBefMCaxCc1skaBH1sBvIO71jFkuL96vxRwQrkS4QBOqNE2Gz4AnEHjzjCwr~aAKGYyEeyV6UzdTUaYturr4cQyASY33sRkeSzPAJGhKiqriM-TMr~1NIQbg3vTzFDe8vYIKNqTXOhZgrtT3CmRhYFwK~Rh9JAfzxnB0l6FKCRU1sbP1B~h9MlvwhyqBJZrpovtyvnrmLJpBHV~rTj6KKQkPOU60oRlMJja~bGKAUy6vsDgTZZ-UNPU~ue8ahF2OJOLAA2qhfDZKy~lbbhPWn7d7QhgQBHd-Rb75SzncIOl~g__&amp;Key-Pair-Id=APKAJMYMTS3PZ4IMRVZQ</w:t>
        </w:r>
      </w:hyperlink>
      <w:r w:rsidRPr="71C128E1" w:rsidR="3FBBCD26">
        <w:rPr>
          <w:b w:val="0"/>
          <w:bCs w:val="0"/>
          <w:i w:val="1"/>
          <w:iCs w:val="1"/>
          <w:color w:val="F716C7"/>
          <w:sz w:val="20"/>
          <w:szCs w:val="20"/>
        </w:rPr>
        <w:t xml:space="preserve"> </w:t>
      </w:r>
    </w:p>
    <w:p w:rsidR="71C128E1" w:rsidP="71C128E1" w:rsidRDefault="71C128E1" w14:paraId="2759CD5F" w14:textId="6EBA5C78">
      <w:pPr>
        <w:pStyle w:val="Normal"/>
        <w:bidi w:val="0"/>
        <w:spacing w:before="0" w:beforeAutospacing="off" w:after="160" w:afterAutospacing="off" w:line="259" w:lineRule="auto"/>
        <w:ind w:left="0" w:right="0"/>
        <w:jc w:val="left"/>
        <w:rPr>
          <w:b w:val="0"/>
          <w:bCs w:val="0"/>
          <w:i w:val="1"/>
          <w:iCs w:val="1"/>
          <w:color w:val="F716C7"/>
          <w:sz w:val="20"/>
          <w:szCs w:val="20"/>
        </w:rPr>
      </w:pPr>
    </w:p>
    <w:p w:rsidR="3FBBCD26" w:rsidP="71C128E1" w:rsidRDefault="3FBBCD26" w14:paraId="09C33F49" w14:textId="0D2D8833">
      <w:pPr>
        <w:pStyle w:val="Normal"/>
        <w:bidi w:val="0"/>
        <w:spacing w:before="0" w:beforeAutospacing="off" w:after="160" w:afterAutospacing="off" w:line="259" w:lineRule="auto"/>
        <w:ind w:left="0" w:right="0"/>
        <w:jc w:val="left"/>
        <w:rPr>
          <w:b w:val="0"/>
          <w:bCs w:val="0"/>
          <w:i w:val="1"/>
          <w:iCs w:val="1"/>
          <w:color w:val="F716C7"/>
          <w:sz w:val="20"/>
          <w:szCs w:val="20"/>
        </w:rPr>
      </w:pPr>
      <w:r w:rsidRPr="71C128E1" w:rsidR="3FBBCD26">
        <w:rPr>
          <w:b w:val="0"/>
          <w:bCs w:val="0"/>
          <w:i w:val="0"/>
          <w:iCs w:val="0"/>
          <w:color w:val="auto"/>
          <w:sz w:val="24"/>
          <w:szCs w:val="24"/>
        </w:rPr>
        <w:t>Public order offences</w:t>
      </w:r>
    </w:p>
    <w:p w:rsidR="61667861" w:rsidP="71C128E1" w:rsidRDefault="61667861" w14:paraId="0FA20156" w14:textId="66B6E9C7">
      <w:pPr>
        <w:pStyle w:val="ListParagraph"/>
        <w:numPr>
          <w:ilvl w:val="0"/>
          <w:numId w:val="7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auto"/>
          <w:sz w:val="24"/>
          <w:szCs w:val="24"/>
        </w:rPr>
      </w:pPr>
      <w:r w:rsidRPr="71C128E1" w:rsidR="61667861">
        <w:rPr>
          <w:b w:val="0"/>
          <w:bCs w:val="0"/>
          <w:i w:val="0"/>
          <w:iCs w:val="0"/>
          <w:color w:val="auto"/>
          <w:sz w:val="24"/>
          <w:szCs w:val="24"/>
        </w:rPr>
        <w:t>Dominant driver for public offences is offensiveness</w:t>
      </w:r>
    </w:p>
    <w:p w:rsidR="2FA97C92" w:rsidP="71C128E1" w:rsidRDefault="2FA97C92" w14:paraId="3D02C384" w14:textId="4DFEB09C">
      <w:pPr>
        <w:pStyle w:val="ListParagraph"/>
        <w:numPr>
          <w:ilvl w:val="0"/>
          <w:numId w:val="74"/>
        </w:numPr>
        <w:bidi w:val="0"/>
        <w:spacing w:before="0" w:beforeAutospacing="off" w:after="160" w:afterAutospacing="off" w:line="259" w:lineRule="auto"/>
        <w:ind w:right="0"/>
        <w:jc w:val="left"/>
        <w:rPr>
          <w:b w:val="0"/>
          <w:bCs w:val="0"/>
          <w:i w:val="0"/>
          <w:iCs w:val="0"/>
          <w:color w:val="auto"/>
          <w:sz w:val="24"/>
          <w:szCs w:val="24"/>
        </w:rPr>
      </w:pPr>
      <w:r w:rsidRPr="71C128E1" w:rsidR="2FA97C92">
        <w:rPr>
          <w:b w:val="0"/>
          <w:bCs w:val="0"/>
          <w:i w:val="0"/>
          <w:iCs w:val="0"/>
          <w:color w:val="auto"/>
          <w:sz w:val="24"/>
          <w:szCs w:val="24"/>
        </w:rPr>
        <w:t xml:space="preserve">Emphasis on these acts is whether they have occurred ‘in’, ‘near’ ‘within view of’ ‘within hearing’ </w:t>
      </w:r>
    </w:p>
    <w:p w:rsidR="084EB27F" w:rsidP="71C128E1" w:rsidRDefault="084EB27F" w14:paraId="0481F9EB" w14:textId="6660A015">
      <w:pPr>
        <w:pStyle w:val="Normal"/>
        <w:bidi w:val="0"/>
        <w:spacing w:before="0" w:beforeAutospacing="off" w:after="160" w:afterAutospacing="off" w:line="259" w:lineRule="auto"/>
        <w:ind w:left="0" w:right="0"/>
        <w:jc w:val="left"/>
        <w:rPr>
          <w:b w:val="0"/>
          <w:bCs w:val="0"/>
          <w:i w:val="0"/>
          <w:iCs w:val="0"/>
          <w:color w:val="auto"/>
          <w:sz w:val="24"/>
          <w:szCs w:val="24"/>
        </w:rPr>
      </w:pPr>
      <w:r w:rsidRPr="71C128E1" w:rsidR="084EB27F">
        <w:rPr>
          <w:b w:val="0"/>
          <w:bCs w:val="0"/>
          <w:i w:val="0"/>
          <w:iCs w:val="0"/>
          <w:color w:val="auto"/>
          <w:sz w:val="24"/>
          <w:szCs w:val="24"/>
        </w:rPr>
        <w:t xml:space="preserve">Contemporary policing powers </w:t>
      </w:r>
    </w:p>
    <w:p w:rsidR="084EB27F" w:rsidP="71C128E1" w:rsidRDefault="084EB27F" w14:paraId="66504722" w14:textId="44CB6C0B">
      <w:pPr>
        <w:pStyle w:val="ListParagraph"/>
        <w:numPr>
          <w:ilvl w:val="0"/>
          <w:numId w:val="7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auto"/>
          <w:sz w:val="24"/>
          <w:szCs w:val="24"/>
        </w:rPr>
      </w:pPr>
      <w:r w:rsidRPr="71C128E1" w:rsidR="084EB27F">
        <w:rPr>
          <w:b w:val="0"/>
          <w:bCs w:val="0"/>
          <w:i w:val="0"/>
          <w:iCs w:val="0"/>
          <w:color w:val="auto"/>
          <w:sz w:val="24"/>
          <w:szCs w:val="24"/>
        </w:rPr>
        <w:t xml:space="preserve">Police given certain statutory powers for dealing with persons in public places </w:t>
      </w:r>
      <w:r w:rsidRPr="71C128E1" w:rsidR="1CE10ADA">
        <w:rPr>
          <w:b w:val="0"/>
          <w:bCs w:val="0"/>
          <w:i w:val="0"/>
          <w:iCs w:val="0"/>
          <w:color w:val="auto"/>
          <w:sz w:val="24"/>
          <w:szCs w:val="24"/>
        </w:rPr>
        <w:t>in addition to their general law enforcement powers, includes powers to move people on and to require for ident</w:t>
      </w:r>
      <w:r w:rsidRPr="71C128E1" w:rsidR="7C337D72">
        <w:rPr>
          <w:b w:val="0"/>
          <w:bCs w:val="0"/>
          <w:i w:val="0"/>
          <w:iCs w:val="0"/>
          <w:color w:val="auto"/>
          <w:sz w:val="24"/>
          <w:szCs w:val="24"/>
        </w:rPr>
        <w:t>ity to be disclosed</w:t>
      </w:r>
      <w:r w:rsidRPr="71C128E1" w:rsidR="3B630BCE">
        <w:rPr>
          <w:b w:val="0"/>
          <w:bCs w:val="0"/>
          <w:i w:val="0"/>
          <w:iCs w:val="0"/>
          <w:color w:val="auto"/>
          <w:sz w:val="24"/>
          <w:szCs w:val="24"/>
        </w:rPr>
        <w:t xml:space="preserve">, and emergency powers to deal with public disorder. </w:t>
      </w:r>
    </w:p>
    <w:p w:rsidR="11F83FB1" w:rsidP="71C128E1" w:rsidRDefault="11F83FB1" w14:paraId="6D02A827" w14:textId="027F851E">
      <w:pPr>
        <w:pStyle w:val="ListParagraph"/>
        <w:numPr>
          <w:ilvl w:val="0"/>
          <w:numId w:val="75"/>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auto"/>
          <w:sz w:val="24"/>
          <w:szCs w:val="24"/>
        </w:rPr>
      </w:pPr>
      <w:r w:rsidR="11F83FB1">
        <w:drawing>
          <wp:inline wp14:editId="406FC053" wp14:anchorId="15665F8B">
            <wp:extent cx="4572000" cy="3076575"/>
            <wp:effectExtent l="0" t="0" r="0" b="0"/>
            <wp:docPr id="431896725" name="" title=""/>
            <wp:cNvGraphicFramePr>
              <a:graphicFrameLocks noChangeAspect="1"/>
            </wp:cNvGraphicFramePr>
            <a:graphic>
              <a:graphicData uri="http://schemas.openxmlformats.org/drawingml/2006/picture">
                <pic:pic>
                  <pic:nvPicPr>
                    <pic:cNvPr id="0" name=""/>
                    <pic:cNvPicPr/>
                  </pic:nvPicPr>
                  <pic:blipFill>
                    <a:blip r:embed="R79faca5d113e4fd7">
                      <a:extLst>
                        <a:ext xmlns:a="http://schemas.openxmlformats.org/drawingml/2006/main" uri="{28A0092B-C50C-407E-A947-70E740481C1C}">
                          <a14:useLocalDpi val="0"/>
                        </a:ext>
                      </a:extLst>
                    </a:blip>
                    <a:stretch>
                      <a:fillRect/>
                    </a:stretch>
                  </pic:blipFill>
                  <pic:spPr>
                    <a:xfrm>
                      <a:off x="0" y="0"/>
                      <a:ext cx="4572000" cy="3076575"/>
                    </a:xfrm>
                    <a:prstGeom prst="rect">
                      <a:avLst/>
                    </a:prstGeom>
                  </pic:spPr>
                </pic:pic>
              </a:graphicData>
            </a:graphic>
          </wp:inline>
        </w:drawing>
      </w:r>
    </w:p>
    <w:p w:rsidR="11F83FB1" w:rsidP="71C128E1" w:rsidRDefault="11F83FB1" w14:paraId="2A8DFCBB" w14:textId="50546DFE">
      <w:pPr>
        <w:pStyle w:val="Normal"/>
        <w:bidi w:val="0"/>
        <w:spacing w:before="0" w:beforeAutospacing="off" w:after="160" w:afterAutospacing="off" w:line="259" w:lineRule="auto"/>
        <w:ind w:left="0" w:right="0"/>
        <w:jc w:val="left"/>
      </w:pPr>
      <w:r w:rsidR="11F83FB1">
        <w:rPr/>
        <w:t xml:space="preserve">Police powers: power to give direction </w:t>
      </w:r>
    </w:p>
    <w:p w:rsidR="11F83FB1" w:rsidP="71C128E1" w:rsidRDefault="11F83FB1" w14:paraId="675411B6" w14:textId="6C5C2CDA">
      <w:pPr>
        <w:pStyle w:val="ListParagraph"/>
        <w:numPr>
          <w:ilvl w:val="0"/>
          <w:numId w:val="76"/>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11F83FB1">
        <w:rPr/>
        <w:t xml:space="preserve">Police may give direction to general public if there is belief on reasonable grounds that the persons </w:t>
      </w:r>
      <w:proofErr w:type="spellStart"/>
      <w:r w:rsidR="11F83FB1">
        <w:rPr/>
        <w:t>behaviour</w:t>
      </w:r>
      <w:proofErr w:type="spellEnd"/>
      <w:r w:rsidR="11F83FB1">
        <w:rPr/>
        <w:t xml:space="preserve"> or presence in the place is intimidating, </w:t>
      </w:r>
      <w:r w:rsidR="45D3ED0C">
        <w:rPr/>
        <w:t>likely to cause fear, obstructing other people or traffic,</w:t>
      </w:r>
      <w:r w:rsidR="34813596">
        <w:rPr/>
        <w:t xml:space="preserve"> or that they are </w:t>
      </w:r>
      <w:proofErr w:type="spellStart"/>
      <w:r w:rsidR="34813596">
        <w:rPr/>
        <w:t>are</w:t>
      </w:r>
      <w:proofErr w:type="spellEnd"/>
      <w:r w:rsidR="34813596">
        <w:rPr/>
        <w:t xml:space="preserve"> distributing or buying drugs. They can also give direction to an intoxicated person to leave area and not come back for certain period of time. </w:t>
      </w:r>
      <w:r w:rsidR="350567B8">
        <w:rPr/>
        <w:t xml:space="preserve">Leads police to believe that intoxicated person may cause harm on another person, damage property or risk public safety. </w:t>
      </w:r>
    </w:p>
    <w:p w:rsidR="0BB5EA67" w:rsidP="71C128E1" w:rsidRDefault="0BB5EA67" w14:paraId="1C8EFCEE" w14:textId="19EA7110">
      <w:pPr>
        <w:pStyle w:val="Normal"/>
        <w:bidi w:val="0"/>
        <w:spacing w:before="0" w:beforeAutospacing="off" w:after="160" w:afterAutospacing="off" w:line="259" w:lineRule="auto"/>
        <w:ind w:left="0" w:right="0"/>
        <w:jc w:val="left"/>
      </w:pPr>
      <w:r w:rsidR="0BB5EA67">
        <w:rPr/>
        <w:t>Power to require identity to be disclosed</w:t>
      </w:r>
    </w:p>
    <w:p w:rsidR="0BB5EA67" w:rsidP="71C128E1" w:rsidRDefault="0BB5EA67" w14:paraId="364C08DB" w14:textId="77CECC9B">
      <w:pPr>
        <w:pStyle w:val="ListParagraph"/>
        <w:numPr>
          <w:ilvl w:val="0"/>
          <w:numId w:val="77"/>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0BB5EA67">
        <w:rPr/>
        <w:t xml:space="preserve">Police may request someone to disclose their identity where they suspect on </w:t>
      </w:r>
      <w:proofErr w:type="spellStart"/>
      <w:r w:rsidR="0BB5EA67">
        <w:rPr/>
        <w:t>reasoable</w:t>
      </w:r>
      <w:proofErr w:type="spellEnd"/>
      <w:r w:rsidR="0BB5EA67">
        <w:rPr/>
        <w:t xml:space="preserve"> grounds that the person may be able to assist in the investigation of an alleged indictable offence because </w:t>
      </w:r>
      <w:r w:rsidR="128B4975">
        <w:rPr/>
        <w:t xml:space="preserve">they were at or near the place </w:t>
      </w:r>
      <w:r w:rsidR="36650581">
        <w:rPr/>
        <w:t xml:space="preserve">the offence has occurred. It is an offence to not disclose your identity or give false identity in this instance. </w:t>
      </w:r>
    </w:p>
    <w:p w:rsidR="36650581" w:rsidP="71C128E1" w:rsidRDefault="36650581" w14:paraId="7D2BE8A4" w14:textId="16D3F179">
      <w:pPr>
        <w:pStyle w:val="Normal"/>
        <w:bidi w:val="0"/>
        <w:spacing w:before="0" w:beforeAutospacing="off" w:after="160" w:afterAutospacing="off" w:line="259" w:lineRule="auto"/>
        <w:ind w:left="0" w:right="0"/>
        <w:jc w:val="left"/>
      </w:pPr>
      <w:r w:rsidR="36650581">
        <w:rPr/>
        <w:t>Power to search persons and seize/detain things without warrant</w:t>
      </w:r>
    </w:p>
    <w:p w:rsidR="36650581" w:rsidP="71C128E1" w:rsidRDefault="36650581" w14:paraId="630B92D2" w14:textId="2AC20082">
      <w:pPr>
        <w:pStyle w:val="ListParagraph"/>
        <w:numPr>
          <w:ilvl w:val="0"/>
          <w:numId w:val="78"/>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sz w:val="22"/>
          <w:szCs w:val="22"/>
        </w:rPr>
      </w:pPr>
      <w:r w:rsidR="36650581">
        <w:rPr/>
        <w:t xml:space="preserve">Police have general powers to search a person where there is reasonable suspicion that they have anything in their possession that is connected with the </w:t>
      </w:r>
      <w:proofErr w:type="spellStart"/>
      <w:r w:rsidR="36650581">
        <w:rPr/>
        <w:t>commision</w:t>
      </w:r>
      <w:proofErr w:type="spellEnd"/>
      <w:r w:rsidR="36650581">
        <w:rPr/>
        <w:t xml:space="preserve"> of an offence. There are also some specific </w:t>
      </w:r>
      <w:r w:rsidR="01C1AE03">
        <w:rPr/>
        <w:t xml:space="preserve">powers relating to public places: power to search for knives and other dangerous items: </w:t>
      </w:r>
    </w:p>
    <w:p w:rsidR="01C1AE03" w:rsidP="71C128E1" w:rsidRDefault="01C1AE03" w14:paraId="08AE86B4" w14:textId="5B4CDF80">
      <w:pPr>
        <w:pStyle w:val="Normal"/>
        <w:bidi w:val="0"/>
        <w:spacing w:before="0" w:beforeAutospacing="off" w:after="160" w:afterAutospacing="off" w:line="259" w:lineRule="auto"/>
        <w:ind w:left="0" w:right="0"/>
        <w:jc w:val="left"/>
      </w:pPr>
      <w:r w:rsidR="01C1AE03">
        <w:rPr/>
        <w:t xml:space="preserve">They may request </w:t>
      </w:r>
      <w:r w:rsidR="33F145A0">
        <w:rPr/>
        <w:t xml:space="preserve">a person who is in a public place or school to submit to a frisk search </w:t>
      </w:r>
      <w:r w:rsidR="1343B839">
        <w:rPr/>
        <w:t xml:space="preserve">if the police suspects on reasonable grounds that the person has a dangerous item (other than laser pointer) in their possession. </w:t>
      </w:r>
    </w:p>
    <w:p w:rsidR="1009507A" w:rsidP="71C128E1" w:rsidRDefault="1009507A" w14:paraId="69ADCCCC" w14:textId="0D0DE5CB">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71C128E1" w:rsidR="1009507A">
        <w:rPr>
          <w:rFonts w:ascii="Calibri" w:hAnsi="Calibri" w:eastAsia="Calibri" w:cs="Calibri"/>
          <w:noProof w:val="0"/>
          <w:sz w:val="22"/>
          <w:szCs w:val="22"/>
          <w:lang w:val="en-US"/>
        </w:rPr>
        <w:t>A police officer may request a person who is in a public place to submit to a frisk search if the police officer suspects on reasonable grounds that the person has a laser pointer in his or her custody</w:t>
      </w:r>
    </w:p>
    <w:p w:rsidR="1009507A" w:rsidP="71C128E1" w:rsidRDefault="1009507A" w14:paraId="5E7A8362" w14:textId="23367837">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71C128E1" w:rsidR="1009507A">
        <w:rPr>
          <w:rFonts w:ascii="Calibri" w:hAnsi="Calibri" w:eastAsia="Calibri" w:cs="Calibri"/>
          <w:noProof w:val="0"/>
          <w:sz w:val="22"/>
          <w:szCs w:val="22"/>
          <w:lang w:val="en-US"/>
        </w:rPr>
        <w:t>the fact that a person is present in a location with a high incidence of violent crime may be taken into account in determining whether there are reasonable grounds to suspect that the person has a dangerous implement (other than a laser pointer) in his or her custody</w:t>
      </w:r>
    </w:p>
    <w:p w:rsidR="71C128E1" w:rsidP="71C128E1" w:rsidRDefault="71C128E1" w14:paraId="0A34410C" w14:textId="7389E36F">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p>
    <w:p w:rsidR="747B10FC" w:rsidP="71C128E1" w:rsidRDefault="747B10FC" w14:paraId="71DBD96B" w14:textId="5B874778">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71C128E1" w:rsidR="747B10FC">
        <w:rPr>
          <w:rFonts w:ascii="Calibri" w:hAnsi="Calibri" w:eastAsia="Calibri" w:cs="Calibri"/>
          <w:noProof w:val="0"/>
          <w:sz w:val="22"/>
          <w:szCs w:val="22"/>
          <w:lang w:val="en-US"/>
        </w:rPr>
        <w:t>Special powers to prevent or control public disorders</w:t>
      </w:r>
    </w:p>
    <w:p w:rsidR="747B10FC" w:rsidP="71C128E1" w:rsidRDefault="747B10FC" w14:paraId="2EA2C833" w14:textId="6B422EBE">
      <w:pPr>
        <w:pStyle w:val="ListParagraph"/>
        <w:numPr>
          <w:ilvl w:val="0"/>
          <w:numId w:val="80"/>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proofErr w:type="spellStart"/>
      <w:r w:rsidRPr="71C128E1" w:rsidR="747B10FC">
        <w:rPr>
          <w:rFonts w:ascii="Calibri" w:hAnsi="Calibri" w:eastAsia="Calibri" w:cs="Calibri"/>
          <w:noProof w:val="0"/>
          <w:sz w:val="22"/>
          <w:szCs w:val="22"/>
          <w:lang w:val="en-US"/>
        </w:rPr>
        <w:t>Commisoner</w:t>
      </w:r>
      <w:proofErr w:type="spellEnd"/>
      <w:r w:rsidRPr="71C128E1" w:rsidR="747B10FC">
        <w:rPr>
          <w:rFonts w:ascii="Calibri" w:hAnsi="Calibri" w:eastAsia="Calibri" w:cs="Calibri"/>
          <w:noProof w:val="0"/>
          <w:sz w:val="22"/>
          <w:szCs w:val="22"/>
          <w:lang w:val="en-US"/>
        </w:rPr>
        <w:t xml:space="preserve"> of police or a deputy or </w:t>
      </w:r>
      <w:proofErr w:type="spellStart"/>
      <w:r w:rsidRPr="71C128E1" w:rsidR="747B10FC">
        <w:rPr>
          <w:rFonts w:ascii="Calibri" w:hAnsi="Calibri" w:eastAsia="Calibri" w:cs="Calibri"/>
          <w:noProof w:val="0"/>
          <w:sz w:val="22"/>
          <w:szCs w:val="22"/>
          <w:lang w:val="en-US"/>
        </w:rPr>
        <w:t>assisstant</w:t>
      </w:r>
      <w:proofErr w:type="spellEnd"/>
      <w:r w:rsidRPr="71C128E1" w:rsidR="747B10FC">
        <w:rPr>
          <w:rFonts w:ascii="Calibri" w:hAnsi="Calibri" w:eastAsia="Calibri" w:cs="Calibri"/>
          <w:noProof w:val="0"/>
          <w:sz w:val="22"/>
          <w:szCs w:val="22"/>
          <w:lang w:val="en-US"/>
        </w:rPr>
        <w:t xml:space="preserve"> commissioner of police may </w:t>
      </w:r>
      <w:proofErr w:type="spellStart"/>
      <w:r w:rsidRPr="71C128E1" w:rsidR="747B10FC">
        <w:rPr>
          <w:rFonts w:ascii="Calibri" w:hAnsi="Calibri" w:eastAsia="Calibri" w:cs="Calibri"/>
          <w:noProof w:val="0"/>
          <w:sz w:val="22"/>
          <w:szCs w:val="22"/>
          <w:lang w:val="en-US"/>
        </w:rPr>
        <w:t>authorise</w:t>
      </w:r>
      <w:proofErr w:type="spellEnd"/>
      <w:r w:rsidRPr="71C128E1" w:rsidR="747B10FC">
        <w:rPr>
          <w:rFonts w:ascii="Calibri" w:hAnsi="Calibri" w:eastAsia="Calibri" w:cs="Calibri"/>
          <w:noProof w:val="0"/>
          <w:sz w:val="22"/>
          <w:szCs w:val="22"/>
          <w:lang w:val="en-US"/>
        </w:rPr>
        <w:t xml:space="preserve"> special powers in a public place where there are rea</w:t>
      </w:r>
      <w:r w:rsidRPr="71C128E1" w:rsidR="4A2C8572">
        <w:rPr>
          <w:rFonts w:ascii="Calibri" w:hAnsi="Calibri" w:eastAsia="Calibri" w:cs="Calibri"/>
          <w:noProof w:val="0"/>
          <w:sz w:val="22"/>
          <w:szCs w:val="22"/>
          <w:lang w:val="en-US"/>
        </w:rPr>
        <w:t xml:space="preserve">sonable grounds for believing that there is a </w:t>
      </w:r>
      <w:proofErr w:type="gramStart"/>
      <w:r w:rsidRPr="71C128E1" w:rsidR="4A2C8572">
        <w:rPr>
          <w:rFonts w:ascii="Calibri" w:hAnsi="Calibri" w:eastAsia="Calibri" w:cs="Calibri"/>
          <w:noProof w:val="0"/>
          <w:sz w:val="22"/>
          <w:szCs w:val="22"/>
          <w:lang w:val="en-US"/>
        </w:rPr>
        <w:t>large scale</w:t>
      </w:r>
      <w:proofErr w:type="gramEnd"/>
      <w:r w:rsidRPr="71C128E1" w:rsidR="4A2C8572">
        <w:rPr>
          <w:rFonts w:ascii="Calibri" w:hAnsi="Calibri" w:eastAsia="Calibri" w:cs="Calibri"/>
          <w:noProof w:val="0"/>
          <w:sz w:val="22"/>
          <w:szCs w:val="22"/>
          <w:lang w:val="en-US"/>
        </w:rPr>
        <w:t xml:space="preserve"> public disorder </w:t>
      </w:r>
      <w:proofErr w:type="spellStart"/>
      <w:r w:rsidRPr="71C128E1" w:rsidR="4A2C8572">
        <w:rPr>
          <w:rFonts w:ascii="Calibri" w:hAnsi="Calibri" w:eastAsia="Calibri" w:cs="Calibri"/>
          <w:noProof w:val="0"/>
          <w:sz w:val="22"/>
          <w:szCs w:val="22"/>
          <w:lang w:val="en-US"/>
        </w:rPr>
        <w:t>occuring</w:t>
      </w:r>
      <w:proofErr w:type="spellEnd"/>
      <w:r w:rsidRPr="71C128E1" w:rsidR="4A2C8572">
        <w:rPr>
          <w:rFonts w:ascii="Calibri" w:hAnsi="Calibri" w:eastAsia="Calibri" w:cs="Calibri"/>
          <w:noProof w:val="0"/>
          <w:sz w:val="22"/>
          <w:szCs w:val="22"/>
          <w:lang w:val="en-US"/>
        </w:rPr>
        <w:t xml:space="preserve"> or a threat of public disorder, and they accept the use of these special powers is </w:t>
      </w:r>
      <w:proofErr w:type="spellStart"/>
      <w:r w:rsidRPr="71C128E1" w:rsidR="4A2C8572">
        <w:rPr>
          <w:rFonts w:ascii="Calibri" w:hAnsi="Calibri" w:eastAsia="Calibri" w:cs="Calibri"/>
          <w:noProof w:val="0"/>
          <w:sz w:val="22"/>
          <w:szCs w:val="22"/>
          <w:lang w:val="en-US"/>
        </w:rPr>
        <w:t>neccesary</w:t>
      </w:r>
      <w:proofErr w:type="spellEnd"/>
      <w:r w:rsidRPr="71C128E1" w:rsidR="4AB0B794">
        <w:rPr>
          <w:rFonts w:ascii="Calibri" w:hAnsi="Calibri" w:eastAsia="Calibri" w:cs="Calibri"/>
          <w:noProof w:val="0"/>
          <w:sz w:val="22"/>
          <w:szCs w:val="22"/>
          <w:lang w:val="en-US"/>
        </w:rPr>
        <w:t xml:space="preserve"> to prevent and control.</w:t>
      </w:r>
    </w:p>
    <w:p w:rsidR="746CD7E2" w:rsidP="71C128E1" w:rsidRDefault="746CD7E2" w14:paraId="59DB8167" w14:textId="2AEBA245">
      <w:pPr>
        <w:pStyle w:val="ListParagraph"/>
        <w:numPr>
          <w:ilvl w:val="0"/>
          <w:numId w:val="80"/>
        </w:numPr>
        <w:bidi w:val="0"/>
        <w:spacing w:before="0" w:beforeAutospacing="off" w:after="160" w:afterAutospacing="off" w:line="259" w:lineRule="auto"/>
        <w:ind w:right="0"/>
        <w:jc w:val="left"/>
        <w:rPr>
          <w:noProof w:val="0"/>
          <w:sz w:val="22"/>
          <w:szCs w:val="22"/>
          <w:lang w:val="en-US"/>
        </w:rPr>
      </w:pPr>
      <w:r w:rsidRPr="71C128E1" w:rsidR="746CD7E2">
        <w:rPr>
          <w:rFonts w:ascii="Calibri" w:hAnsi="Calibri" w:eastAsia="Calibri" w:cs="Calibri"/>
          <w:noProof w:val="0"/>
          <w:sz w:val="22"/>
          <w:szCs w:val="22"/>
          <w:lang w:val="en-US"/>
        </w:rPr>
        <w:t xml:space="preserve">These special powers include: establish road block. Power to stop and </w:t>
      </w:r>
      <w:proofErr w:type="spellStart"/>
      <w:r w:rsidRPr="71C128E1" w:rsidR="746CD7E2">
        <w:rPr>
          <w:rFonts w:ascii="Calibri" w:hAnsi="Calibri" w:eastAsia="Calibri" w:cs="Calibri"/>
          <w:noProof w:val="0"/>
          <w:sz w:val="22"/>
          <w:szCs w:val="22"/>
          <w:lang w:val="en-US"/>
        </w:rPr>
        <w:t>sarch</w:t>
      </w:r>
      <w:proofErr w:type="spellEnd"/>
      <w:r w:rsidRPr="71C128E1" w:rsidR="746CD7E2">
        <w:rPr>
          <w:rFonts w:ascii="Calibri" w:hAnsi="Calibri" w:eastAsia="Calibri" w:cs="Calibri"/>
          <w:noProof w:val="0"/>
          <w:sz w:val="22"/>
          <w:szCs w:val="22"/>
          <w:lang w:val="en-US"/>
        </w:rPr>
        <w:t xml:space="preserve"> vehicles in the target area, </w:t>
      </w:r>
      <w:r w:rsidRPr="71C128E1" w:rsidR="57CB294E">
        <w:rPr>
          <w:rFonts w:ascii="Calibri" w:hAnsi="Calibri" w:eastAsia="Calibri" w:cs="Calibri"/>
          <w:noProof w:val="0"/>
          <w:sz w:val="22"/>
          <w:szCs w:val="22"/>
          <w:lang w:val="en-US"/>
        </w:rPr>
        <w:t xml:space="preserve">power to search people in target area, power to seize and detain vehicles, phones or anything else that will assist prevention or control of public disorder, </w:t>
      </w:r>
      <w:r w:rsidRPr="71C128E1" w:rsidR="0545E37E">
        <w:rPr>
          <w:rFonts w:ascii="Calibri" w:hAnsi="Calibri" w:eastAsia="Calibri" w:cs="Calibri"/>
          <w:noProof w:val="0"/>
          <w:sz w:val="22"/>
          <w:szCs w:val="22"/>
          <w:lang w:val="en-US"/>
        </w:rPr>
        <w:t>power to give direction</w:t>
      </w:r>
      <w:r w:rsidRPr="71C128E1" w:rsidR="05DA31F7">
        <w:rPr>
          <w:rFonts w:ascii="Calibri" w:hAnsi="Calibri" w:eastAsia="Calibri" w:cs="Calibri"/>
          <w:noProof w:val="0"/>
          <w:sz w:val="22"/>
          <w:szCs w:val="22"/>
          <w:lang w:val="en-US"/>
        </w:rPr>
        <w:t xml:space="preserve">. </w:t>
      </w:r>
    </w:p>
    <w:p w:rsidR="05DA31F7" w:rsidP="71C128E1" w:rsidRDefault="05DA31F7" w14:paraId="030EA7B2" w14:textId="6613B188">
      <w:pPr>
        <w:pStyle w:val="ListParagraph"/>
        <w:numPr>
          <w:ilvl w:val="0"/>
          <w:numId w:val="80"/>
        </w:numPr>
        <w:bidi w:val="0"/>
        <w:spacing w:before="0" w:beforeAutospacing="off" w:after="160" w:afterAutospacing="off" w:line="259" w:lineRule="auto"/>
        <w:ind w:right="0"/>
        <w:jc w:val="left"/>
        <w:rPr>
          <w:noProof w:val="0"/>
          <w:sz w:val="22"/>
          <w:szCs w:val="22"/>
          <w:lang w:val="en-US"/>
        </w:rPr>
      </w:pPr>
      <w:r w:rsidRPr="71C128E1" w:rsidR="05DA31F7">
        <w:rPr>
          <w:rFonts w:ascii="Calibri" w:hAnsi="Calibri" w:eastAsia="Calibri" w:cs="Calibri"/>
          <w:noProof w:val="0"/>
          <w:sz w:val="22"/>
          <w:szCs w:val="22"/>
          <w:lang w:val="en-US"/>
        </w:rPr>
        <w:t xml:space="preserve">Also allows police to close </w:t>
      </w:r>
      <w:proofErr w:type="spellStart"/>
      <w:r w:rsidRPr="71C128E1" w:rsidR="05DA31F7">
        <w:rPr>
          <w:rFonts w:ascii="Calibri" w:hAnsi="Calibri" w:eastAsia="Calibri" w:cs="Calibri"/>
          <w:noProof w:val="0"/>
          <w:sz w:val="22"/>
          <w:szCs w:val="22"/>
          <w:lang w:val="en-US"/>
        </w:rPr>
        <w:t>liscenced</w:t>
      </w:r>
      <w:proofErr w:type="spellEnd"/>
      <w:r w:rsidRPr="71C128E1" w:rsidR="05DA31F7">
        <w:rPr>
          <w:rFonts w:ascii="Calibri" w:hAnsi="Calibri" w:eastAsia="Calibri" w:cs="Calibri"/>
          <w:noProof w:val="0"/>
          <w:sz w:val="22"/>
          <w:szCs w:val="22"/>
          <w:lang w:val="en-US"/>
        </w:rPr>
        <w:t xml:space="preserve"> areas, prohibit sale of liquor, declare alcohol free zone. </w:t>
      </w:r>
    </w:p>
    <w:p w:rsidR="05DA31F7" w:rsidP="71C128E1" w:rsidRDefault="05DA31F7" w14:paraId="093E9499" w14:textId="2F34D41F">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71C128E1" w:rsidR="05DA31F7">
        <w:rPr>
          <w:rFonts w:ascii="Calibri" w:hAnsi="Calibri" w:eastAsia="Calibri" w:cs="Calibri"/>
          <w:noProof w:val="0"/>
          <w:sz w:val="22"/>
          <w:szCs w:val="22"/>
          <w:lang w:val="en-US"/>
        </w:rPr>
        <w:t>Offensiveness</w:t>
      </w:r>
    </w:p>
    <w:p w:rsidR="20CDD395" w:rsidP="71C128E1" w:rsidRDefault="20CDD395" w14:paraId="700F762E" w14:textId="194A6C54">
      <w:pPr>
        <w:pStyle w:val="ListParagraph"/>
        <w:numPr>
          <w:ilvl w:val="0"/>
          <w:numId w:val="81"/>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71C128E1" w:rsidR="20CDD395">
        <w:rPr>
          <w:rFonts w:ascii="Calibri" w:hAnsi="Calibri" w:eastAsia="Calibri" w:cs="Calibri"/>
          <w:noProof w:val="0"/>
          <w:sz w:val="22"/>
          <w:szCs w:val="22"/>
          <w:lang w:val="en-US"/>
        </w:rPr>
        <w:t xml:space="preserve">Offensive </w:t>
      </w:r>
      <w:proofErr w:type="spellStart"/>
      <w:r w:rsidRPr="71C128E1" w:rsidR="20CDD395">
        <w:rPr>
          <w:rFonts w:ascii="Calibri" w:hAnsi="Calibri" w:eastAsia="Calibri" w:cs="Calibri"/>
          <w:noProof w:val="0"/>
          <w:sz w:val="22"/>
          <w:szCs w:val="22"/>
          <w:lang w:val="en-US"/>
        </w:rPr>
        <w:t>behaviur</w:t>
      </w:r>
      <w:proofErr w:type="spellEnd"/>
      <w:r w:rsidRPr="71C128E1" w:rsidR="20CDD395">
        <w:rPr>
          <w:rFonts w:ascii="Calibri" w:hAnsi="Calibri" w:eastAsia="Calibri" w:cs="Calibri"/>
          <w:noProof w:val="0"/>
          <w:sz w:val="22"/>
          <w:szCs w:val="22"/>
          <w:lang w:val="en-US"/>
        </w:rPr>
        <w:t xml:space="preserve"> is anything that is giving, or of a nature to give offence, displeasing, insulting, annoying. </w:t>
      </w:r>
      <w:r w:rsidRPr="71C128E1" w:rsidR="296D9DD2">
        <w:rPr>
          <w:rFonts w:ascii="Calibri" w:hAnsi="Calibri" w:eastAsia="Calibri" w:cs="Calibri"/>
          <w:noProof w:val="0"/>
          <w:sz w:val="22"/>
          <w:szCs w:val="22"/>
          <w:lang w:val="en-US"/>
        </w:rPr>
        <w:t xml:space="preserve">Things that arise feelings of anger, disgust, outrage, resentment. An evolving concept. </w:t>
      </w:r>
    </w:p>
    <w:p w:rsidR="618F5FF1" w:rsidP="71C128E1" w:rsidRDefault="618F5FF1" w14:paraId="74F9D6D9" w14:textId="6410890F">
      <w:pPr>
        <w:pStyle w:val="ListParagraph"/>
        <w:numPr>
          <w:ilvl w:val="0"/>
          <w:numId w:val="81"/>
        </w:numPr>
        <w:bidi w:val="0"/>
        <w:spacing w:before="0" w:beforeAutospacing="off" w:after="160" w:afterAutospacing="off" w:line="259" w:lineRule="auto"/>
        <w:ind w:right="0"/>
        <w:jc w:val="left"/>
        <w:rPr>
          <w:noProof w:val="0"/>
          <w:sz w:val="22"/>
          <w:szCs w:val="22"/>
          <w:lang w:val="en-US"/>
        </w:rPr>
      </w:pPr>
      <w:r w:rsidRPr="71C128E1" w:rsidR="618F5FF1">
        <w:rPr>
          <w:rFonts w:ascii="Calibri" w:hAnsi="Calibri" w:eastAsia="Calibri" w:cs="Calibri"/>
          <w:noProof w:val="0"/>
          <w:sz w:val="22"/>
          <w:szCs w:val="22"/>
          <w:lang w:val="en-US"/>
        </w:rPr>
        <w:t xml:space="preserve">Obscene behaviour, exposing your genitals, no one has to have actually seen you but if you are capable of </w:t>
      </w:r>
      <w:r w:rsidRPr="71C128E1" w:rsidR="19CDAEBF">
        <w:rPr>
          <w:rFonts w:ascii="Calibri" w:hAnsi="Calibri" w:eastAsia="Calibri" w:cs="Calibri"/>
          <w:noProof w:val="0"/>
          <w:sz w:val="22"/>
          <w:szCs w:val="22"/>
          <w:lang w:val="en-US"/>
        </w:rPr>
        <w:t xml:space="preserve">being seen that is an offence. </w:t>
      </w:r>
    </w:p>
    <w:p w:rsidR="19CDAEBF" w:rsidP="71C128E1" w:rsidRDefault="19CDAEBF" w14:paraId="45B2B1A8" w14:textId="1F2C3B0C">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r w:rsidRPr="71C128E1" w:rsidR="19CDAEBF">
        <w:rPr>
          <w:rFonts w:ascii="Calibri" w:hAnsi="Calibri" w:eastAsia="Calibri" w:cs="Calibri"/>
          <w:noProof w:val="0"/>
          <w:sz w:val="22"/>
          <w:szCs w:val="22"/>
          <w:lang w:val="en-US"/>
        </w:rPr>
        <w:t>Damage to property</w:t>
      </w:r>
    </w:p>
    <w:p w:rsidR="19CDAEBF" w:rsidP="71C128E1" w:rsidRDefault="19CDAEBF" w14:paraId="759B96D7" w14:textId="59E4307B">
      <w:pPr>
        <w:pStyle w:val="ListParagraph"/>
        <w:numPr>
          <w:ilvl w:val="0"/>
          <w:numId w:val="82"/>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71C128E1" w:rsidR="19CDAEBF">
        <w:rPr>
          <w:rFonts w:ascii="Calibri" w:hAnsi="Calibri" w:eastAsia="Calibri" w:cs="Calibri"/>
          <w:noProof w:val="0"/>
          <w:sz w:val="22"/>
          <w:szCs w:val="22"/>
          <w:lang w:val="en-US"/>
        </w:rPr>
        <w:t>Damage to property in public places</w:t>
      </w:r>
    </w:p>
    <w:p w:rsidR="19CDAEBF" w:rsidP="71C128E1" w:rsidRDefault="19CDAEBF" w14:paraId="498F383E" w14:textId="413770B0">
      <w:pPr>
        <w:pStyle w:val="ListParagraph"/>
        <w:numPr>
          <w:ilvl w:val="0"/>
          <w:numId w:val="83"/>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71C128E1" w:rsidR="19CDAEBF">
        <w:rPr>
          <w:rFonts w:ascii="Calibri" w:hAnsi="Calibri" w:eastAsia="Calibri" w:cs="Calibri"/>
          <w:noProof w:val="0"/>
          <w:sz w:val="22"/>
          <w:szCs w:val="22"/>
          <w:lang w:val="en-US"/>
        </w:rPr>
        <w:t>Person who intentionally or recklessly damages property belonging to another person is liable for: imprisonment up to 5 years, if damage is done</w:t>
      </w:r>
      <w:r w:rsidRPr="71C128E1" w:rsidR="2942D80A">
        <w:rPr>
          <w:rFonts w:ascii="Calibri" w:hAnsi="Calibri" w:eastAsia="Calibri" w:cs="Calibri"/>
          <w:noProof w:val="0"/>
          <w:sz w:val="22"/>
          <w:szCs w:val="22"/>
          <w:lang w:val="en-US"/>
        </w:rPr>
        <w:t xml:space="preserve"> by fire or explosives, imprisonment up to 10 years. </w:t>
      </w:r>
    </w:p>
    <w:p w:rsidR="71C128E1" w:rsidP="71C128E1" w:rsidRDefault="71C128E1" w14:paraId="7301655C" w14:textId="5F584C2B">
      <w:pPr>
        <w:pStyle w:val="Normal"/>
        <w:bidi w:val="0"/>
        <w:spacing w:before="0" w:beforeAutospacing="off" w:after="160" w:afterAutospacing="off" w:line="259" w:lineRule="auto"/>
        <w:ind w:left="0" w:right="0"/>
        <w:jc w:val="left"/>
        <w:rPr>
          <w:rFonts w:ascii="Calibri" w:hAnsi="Calibri" w:eastAsia="Calibri" w:cs="Calibri"/>
          <w:noProof w:val="0"/>
          <w:sz w:val="22"/>
          <w:szCs w:val="22"/>
          <w:lang w:val="en-US"/>
        </w:rPr>
      </w:pPr>
    </w:p>
    <w:p w:rsidR="02B2E661" w:rsidP="71C128E1" w:rsidRDefault="02B2E661" w14:paraId="19D95082" w14:textId="26DA7C5F">
      <w:pPr>
        <w:pStyle w:val="Normal"/>
        <w:bidi w:val="0"/>
        <w:spacing w:before="0" w:beforeAutospacing="off" w:after="160" w:afterAutospacing="off" w:line="259" w:lineRule="auto"/>
        <w:ind w:left="0" w:right="0"/>
        <w:jc w:val="left"/>
        <w:rPr>
          <w:rFonts w:ascii="Calibri" w:hAnsi="Calibri" w:eastAsia="Calibri" w:cs="Calibri"/>
          <w:noProof w:val="0"/>
          <w:color w:val="F716C7"/>
          <w:sz w:val="22"/>
          <w:szCs w:val="22"/>
          <w:lang w:val="en-US"/>
        </w:rPr>
      </w:pPr>
      <w:r w:rsidRPr="71C128E1" w:rsidR="02B2E661">
        <w:rPr>
          <w:rFonts w:ascii="Calibri" w:hAnsi="Calibri" w:eastAsia="Calibri" w:cs="Calibri"/>
          <w:noProof w:val="0"/>
          <w:color w:val="F716C7"/>
          <w:sz w:val="22"/>
          <w:szCs w:val="22"/>
          <w:lang w:val="en-US"/>
        </w:rPr>
        <w:t xml:space="preserve">(GOOD FOR ASSESSMENT PG 90) </w:t>
      </w:r>
    </w:p>
    <w:p w:rsidR="71C128E1" w:rsidP="71C128E1" w:rsidRDefault="71C128E1" w14:paraId="2C5B0C7E" w14:textId="59FA3FB0">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02B2E661" w:rsidP="71C128E1" w:rsidRDefault="02B2E661" w14:paraId="6EAA8FAE" w14:textId="615B578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02B2E66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Public assemblies</w:t>
      </w:r>
    </w:p>
    <w:p w:rsidR="02B2E661" w:rsidP="71C128E1" w:rsidRDefault="02B2E661" w14:paraId="72B97D01" w14:textId="095BF264">
      <w:pPr>
        <w:pStyle w:val="ListParagraph"/>
        <w:numPr>
          <w:ilvl w:val="0"/>
          <w:numId w:val="84"/>
        </w:numPr>
        <w:bidi w:val="0"/>
        <w:spacing w:before="0" w:beforeAutospacing="off" w:after="160" w:afterAutospacing="off"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71C128E1" w:rsidR="02B2E66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Organizing or being involved in a public assembly is not an offence, however, those involved may be liable for prosecution if proper order is not maintained. </w:t>
      </w:r>
    </w:p>
    <w:p w:rsidR="2A820249" w:rsidP="19E7FD7A" w:rsidRDefault="2A820249" w14:paraId="264F5440" w14:textId="4428272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pPr>
    </w:p>
    <w:p w:rsidR="2D3A5DBE" w:rsidP="19E7FD7A" w:rsidRDefault="2D3A5DBE" w14:paraId="6C3ACA10" w14:textId="28B896C3">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pPr>
      <w:r w:rsidRPr="19E7FD7A" w:rsidR="2D3A5DBE">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t>SUMMARY OFFENCES ACT 1996</w:t>
      </w:r>
    </w:p>
    <w:p w:rsidR="2D3A5DBE" w:rsidP="19E7FD7A" w:rsidRDefault="2D3A5DBE" w14:paraId="40A26804" w14:textId="02E66449">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pPr>
      <w:hyperlink r:id="R40737a0c6bc64629">
        <w:r w:rsidRPr="19E7FD7A" w:rsidR="2D3A5DBE">
          <w:rPr>
            <w:rStyle w:val="Hyperlink"/>
            <w:rFonts w:ascii="Calibri" w:hAnsi="Calibri" w:eastAsia="Calibri" w:cs="Calibri" w:asciiTheme="minorAscii" w:hAnsiTheme="minorAscii" w:eastAsiaTheme="minorAscii" w:cstheme="minorAscii"/>
            <w:b w:val="0"/>
            <w:bCs w:val="0"/>
            <w:i w:val="1"/>
            <w:iCs w:val="1"/>
            <w:caps w:val="0"/>
            <w:smallCaps w:val="0"/>
            <w:noProof w:val="0"/>
            <w:sz w:val="28"/>
            <w:szCs w:val="28"/>
            <w:lang w:val="en-US"/>
          </w:rPr>
          <w:t>http://www7.austlii.edu.au/cgi-bin/viewdb/au/legis/vic/consol_act/soa1966189/</w:t>
        </w:r>
      </w:hyperlink>
      <w:r w:rsidRPr="19E7FD7A" w:rsidR="2D3A5DBE">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t xml:space="preserve"> </w:t>
      </w:r>
    </w:p>
    <w:p w:rsidR="577AB02E" w:rsidP="19E7FD7A" w:rsidRDefault="577AB02E" w14:paraId="6566D67A" w14:textId="36A5C881">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pPr>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EB10E3"/>
          <w:sz w:val="24"/>
          <w:szCs w:val="24"/>
          <w:u w:val="none"/>
          <w:lang w:val="en-US"/>
        </w:rPr>
        <w:t xml:space="preserve">S6 </w:t>
      </w:r>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Direction to move on </w:t>
      </w:r>
    </w:p>
    <w:p w:rsidR="577AB02E" w:rsidP="19E7FD7A" w:rsidRDefault="577AB02E" w14:paraId="4C82B867" w14:textId="5762620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S13 persons found drunk </w:t>
      </w:r>
    </w:p>
    <w:p w:rsidR="577AB02E" w:rsidP="19E7FD7A" w:rsidRDefault="577AB02E" w14:paraId="2C9D7AB8" w14:textId="356944C5">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S14 persons found drunk and disorderly</w:t>
      </w:r>
    </w:p>
    <w:p w:rsidR="577AB02E" w:rsidP="19E7FD7A" w:rsidRDefault="577AB02E" w14:paraId="640F9CFD" w14:textId="166163C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S17 obscene, indecent, threatening </w:t>
      </w:r>
      <w:proofErr w:type="spellStart"/>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languagee</w:t>
      </w:r>
      <w:proofErr w:type="spellEnd"/>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and behaviour </w:t>
      </w:r>
    </w:p>
    <w:p w:rsidR="577AB02E" w:rsidP="19E7FD7A" w:rsidRDefault="577AB02E" w14:paraId="6FC18808" w14:textId="2E7919F9">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577AB02E">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S 49A begging or gathering alms</w:t>
      </w:r>
    </w:p>
    <w:p w:rsidR="19E7FD7A" w:rsidP="19E7FD7A" w:rsidRDefault="19E7FD7A" w14:paraId="5699CE82" w14:textId="5D7F9E86">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58F85424" w:rsidP="19E7FD7A" w:rsidRDefault="58F85424" w14:paraId="6EDA50E0" w14:textId="43D352D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roofErr w:type="spellStart"/>
      <w:r w:rsidRPr="19E7FD7A" w:rsidR="58F85424">
        <w:rPr>
          <w:rFonts w:ascii="Calibri" w:hAnsi="Calibri" w:eastAsia="Calibri" w:cs="Calibri" w:asciiTheme="minorAscii" w:hAnsiTheme="minorAscii" w:eastAsiaTheme="minorAscii" w:cstheme="minorAscii"/>
          <w:b w:val="0"/>
          <w:bCs w:val="0"/>
          <w:i w:val="1"/>
          <w:iCs w:val="1"/>
          <w:caps w:val="0"/>
          <w:smallCaps w:val="0"/>
          <w:noProof w:val="0"/>
          <w:color w:val="F511C7"/>
          <w:sz w:val="28"/>
          <w:szCs w:val="28"/>
          <w:u w:val="none"/>
          <w:lang w:val="en-US"/>
        </w:rPr>
        <w:t>Vpol</w:t>
      </w:r>
      <w:proofErr w:type="spellEnd"/>
      <w:r w:rsidRPr="19E7FD7A" w:rsidR="58F85424">
        <w:rPr>
          <w:rFonts w:ascii="Calibri" w:hAnsi="Calibri" w:eastAsia="Calibri" w:cs="Calibri" w:asciiTheme="minorAscii" w:hAnsiTheme="minorAscii" w:eastAsiaTheme="minorAscii" w:cstheme="minorAscii"/>
          <w:b w:val="0"/>
          <w:bCs w:val="0"/>
          <w:i w:val="1"/>
          <w:iCs w:val="1"/>
          <w:caps w:val="0"/>
          <w:smallCaps w:val="0"/>
          <w:noProof w:val="0"/>
          <w:color w:val="F511C7"/>
          <w:sz w:val="28"/>
          <w:szCs w:val="28"/>
          <w:u w:val="none"/>
          <w:lang w:val="en-US"/>
        </w:rPr>
        <w:t xml:space="preserve"> vs Anderson and Ors:</w:t>
      </w:r>
    </w:p>
    <w:p w:rsidR="58F85424" w:rsidP="19E7FD7A" w:rsidRDefault="58F85424" w14:paraId="7F418386" w14:textId="468D0E72">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u w:val="none"/>
          <w:lang w:val="en-US"/>
        </w:rPr>
      </w:pPr>
      <w:r w:rsidRPr="19E7FD7A" w:rsidR="58F85424">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u w:val="none"/>
          <w:lang w:val="en-US"/>
        </w:rPr>
        <w:t xml:space="preserve"> </w:t>
      </w:r>
      <w:hyperlink r:id="Rca357efd93974590">
        <w:r w:rsidRPr="19E7FD7A" w:rsidR="58F85424">
          <w:rPr>
            <w:rStyle w:val="Hyperlink"/>
            <w:rFonts w:ascii="Calibri" w:hAnsi="Calibri" w:eastAsia="Calibri" w:cs="Calibri" w:asciiTheme="minorAscii" w:hAnsiTheme="minorAscii" w:eastAsiaTheme="minorAscii" w:cstheme="minorAscii"/>
            <w:b w:val="0"/>
            <w:bCs w:val="0"/>
            <w:i w:val="0"/>
            <w:iCs w:val="0"/>
            <w:caps w:val="0"/>
            <w:smallCaps w:val="0"/>
            <w:noProof w:val="0"/>
            <w:sz w:val="20"/>
            <w:szCs w:val="20"/>
            <w:lang w:val="en-US"/>
          </w:rPr>
          <w:t>https://dbb715huzqn8k.cloudfront.net/7e/16/7e16d281d639a090f413ad393fbb8a6d3491a26c?response-content-disposition=inline%3Bfilename%3D%22Vpol%20v%20Anderson%2022.pdf%22&amp;response-content-type=application%2Fpdf&amp;Expires=1629221749&amp;Signature=eQeKJ9MPJbJ9mM-7vh0S5gebREALy8OnNos~hZnnE76OvREyoQ-fTwmyp4H5w0zh8amKWoYpJD1rxRZpO-KlSOsdVU1t2hlizun9V9S~~~zyj6VNzFfOrfzT1afyw9mBTvW-FW04bt7X5wTuAyMe75Mjx9fJOwpAbjkayybROH~oQWEoezAF4XjvaaXa9FSZwomNa43BxVC7xZ57RIwrIpFdO~zdkCRPyTih7MJUieYCnveMfsIfFWXyMVk5tP0CpvopqZ6~emJOiYWUY2R0SdlPlUJp0cck~VSV9kkjQiEQR6i2GtWI-xVDDhGv8yDsZcr3dkQa8P0vGBTmeeas-Q__&amp;Key-Pair-Id=APKAJMYMTS3PZ4IMRVZQ</w:t>
        </w:r>
      </w:hyperlink>
      <w:r w:rsidRPr="19E7FD7A" w:rsidR="58F85424">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u w:val="none"/>
          <w:lang w:val="en-US"/>
        </w:rPr>
        <w:t xml:space="preserve"> </w:t>
      </w:r>
    </w:p>
    <w:p w:rsidR="179D3956" w:rsidP="19E7FD7A" w:rsidRDefault="179D3956" w14:paraId="14911FCF" w14:textId="556CCA9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179D395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16 accused of offences against the Summary offence Act 1996 from their involvement in a demonstration at Max Brenner in </w:t>
      </w:r>
      <w:proofErr w:type="spellStart"/>
      <w:r w:rsidRPr="19E7FD7A" w:rsidR="179D395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melbourne</w:t>
      </w:r>
      <w:proofErr w:type="spellEnd"/>
      <w:r w:rsidRPr="19E7FD7A" w:rsidR="179D395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r w:rsidRPr="19E7FD7A" w:rsidR="56421E8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w:t>
      </w:r>
      <w:proofErr w:type="spellStart"/>
      <w:r w:rsidRPr="19E7FD7A" w:rsidR="56421E8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Wilfully</w:t>
      </w:r>
      <w:proofErr w:type="spellEnd"/>
      <w:r w:rsidRPr="19E7FD7A" w:rsidR="56421E87">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and without lawful authority beset premises”. Further, 8 of the accused face charges of assaulting, resisting, or hindering police </w:t>
      </w:r>
      <w:r w:rsidRPr="19E7FD7A" w:rsidR="41DD8BC6">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in the execution of their duties contrary of S 52 (1) </w:t>
      </w:r>
    </w:p>
    <w:p w:rsidR="262532AF" w:rsidP="19E7FD7A" w:rsidRDefault="262532AF" w14:paraId="6B76F15A" w14:textId="0387540C">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262532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Pro </w:t>
      </w:r>
      <w:proofErr w:type="spellStart"/>
      <w:r w:rsidRPr="19E7FD7A" w:rsidR="262532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palestinian</w:t>
      </w:r>
      <w:proofErr w:type="spellEnd"/>
      <w:r w:rsidRPr="19E7FD7A" w:rsidR="262532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protest to boycott max </w:t>
      </w:r>
      <w:proofErr w:type="spellStart"/>
      <w:r w:rsidRPr="19E7FD7A" w:rsidR="262532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brenner</w:t>
      </w:r>
      <w:proofErr w:type="spellEnd"/>
      <w:r w:rsidRPr="19E7FD7A" w:rsidR="262532AF">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w:t>
      </w:r>
    </w:p>
    <w:p w:rsidR="19E7FD7A" w:rsidP="19E7FD7A" w:rsidRDefault="19E7FD7A" w14:paraId="6C2EBD42" w14:textId="4FBFA6FB">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19B65C23" w:rsidP="19E7FD7A" w:rsidRDefault="19B65C23" w14:paraId="7A94E3FD" w14:textId="66B9185D">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19B65C2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Besetting premises charge was dropped, they did not surround the premises with hostile intent nor did their </w:t>
      </w:r>
      <w:proofErr w:type="spellStart"/>
      <w:r w:rsidRPr="19E7FD7A" w:rsidR="19B65C2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behaviour</w:t>
      </w:r>
      <w:proofErr w:type="spellEnd"/>
      <w:r w:rsidRPr="19E7FD7A" w:rsidR="19B65C2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obstruct, hinder or impede</w:t>
      </w:r>
      <w:r w:rsidRPr="19E7FD7A" w:rsidR="2AE08725">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 members of public from entering or leaving the premises. </w:t>
      </w:r>
    </w:p>
    <w:p w:rsidR="19E7FD7A" w:rsidP="19E7FD7A" w:rsidRDefault="19E7FD7A" w14:paraId="5F09ED98" w14:textId="05FE7A96">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20518540" w:rsidP="19E7FD7A" w:rsidRDefault="20518540" w14:paraId="07A64AD9" w14:textId="095C3938">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20518540">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Trespassing charges were dropped // freedom of speech, human rights</w:t>
      </w:r>
      <w:r w:rsidRPr="19E7FD7A" w:rsidR="64D8CEB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they had the lawful right to enter into QV square</w:t>
      </w:r>
    </w:p>
    <w:p w:rsidR="19E7FD7A" w:rsidP="19E7FD7A" w:rsidRDefault="19E7FD7A" w14:paraId="661239D2" w14:textId="578CE5DA">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4D8CEB3" w:rsidP="19E7FD7A" w:rsidRDefault="64D8CEB3" w14:paraId="70D732F8" w14:textId="4E237EF5">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64D8CEB3">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The judge stated that there was no breach of the peace</w:t>
      </w:r>
    </w:p>
    <w:p w:rsidR="19E7FD7A" w:rsidP="19E7FD7A" w:rsidRDefault="19E7FD7A" w14:paraId="56E7C434" w14:textId="2934E319">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27D2ADF1" w:rsidP="19E7FD7A" w:rsidRDefault="27D2ADF1" w14:paraId="546EA3AE" w14:textId="2A47C458">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r w:rsidRPr="19E7FD7A" w:rsidR="27D2ADF1">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t xml:space="preserve">Charges dismissed ??? </w:t>
      </w:r>
    </w:p>
    <w:p w:rsidR="46C67A20" w:rsidP="46C67A20" w:rsidRDefault="46C67A20" w14:paraId="72C88E00" w14:textId="2D3CBB18">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1"/>
          <w:iCs w:val="1"/>
          <w:caps w:val="0"/>
          <w:smallCaps w:val="0"/>
          <w:noProof w:val="0"/>
          <w:color w:val="EB10E3"/>
          <w:sz w:val="28"/>
          <w:szCs w:val="28"/>
          <w:u w:val="none"/>
          <w:lang w:val="en-US"/>
        </w:rPr>
      </w:pPr>
    </w:p>
    <w:p w:rsidR="67E052F1" w:rsidP="67E052F1" w:rsidRDefault="67E052F1" w14:paraId="72E7797C" w14:textId="4B3B02F4">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P="67E052F1" w:rsidRDefault="67E052F1" w14:paraId="6075C6C4" w14:textId="75501267">
      <w:pPr>
        <w:pStyle w:val="Normal"/>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P="67E052F1" w:rsidRDefault="67E052F1" w14:paraId="6F27905C" w14:textId="0BA75D88">
      <w:pPr>
        <w:pStyle w:val="Normal"/>
        <w:ind w:left="0"/>
        <w:jc w:val="left"/>
        <w:rPr>
          <w:rFonts w:ascii="Calibri" w:hAnsi="Calibri" w:eastAsia="Calibri" w:cs="Calibri" w:asciiTheme="minorAscii" w:hAnsiTheme="minorAscii" w:eastAsiaTheme="minorAscii" w:cstheme="minorAscii"/>
          <w:b w:val="0"/>
          <w:bCs w:val="0"/>
          <w:i w:val="0"/>
          <w:iCs w:val="0"/>
          <w:caps w:val="0"/>
          <w:smallCaps w:val="0"/>
          <w:noProof w:val="0"/>
          <w:color w:val="auto"/>
          <w:sz w:val="24"/>
          <w:szCs w:val="24"/>
          <w:u w:val="none"/>
          <w:lang w:val="en-US"/>
        </w:rPr>
      </w:pPr>
    </w:p>
    <w:p w:rsidR="67E052F1" w:rsidRDefault="67E052F1" w14:paraId="30F60A41" w14:textId="69290F9B">
      <w:r>
        <w:br w:type="page"/>
      </w:r>
    </w:p>
    <w:p w:rsidR="66EC5DC5" w:rsidP="67E052F1" w:rsidRDefault="66EC5DC5" w14:paraId="00847A8B" w14:textId="5DF660AF">
      <w:pPr>
        <w:pStyle w:val="Normal"/>
      </w:pPr>
      <w:r w:rsidRPr="67E052F1" w:rsidR="66EC5DC5">
        <w:rPr>
          <w:b w:val="1"/>
          <w:bCs w:val="1"/>
          <w:i w:val="1"/>
          <w:iCs w:val="1"/>
          <w:color w:val="15E615"/>
          <w:sz w:val="24"/>
          <w:szCs w:val="24"/>
        </w:rPr>
        <w:t xml:space="preserve">DICTIONARY </w:t>
      </w:r>
    </w:p>
    <w:p w:rsidR="66EC5DC5" w:rsidP="67E052F1" w:rsidRDefault="66EC5DC5" w14:paraId="07E19A41" w14:textId="5BB67066">
      <w:pPr>
        <w:pStyle w:val="Normal"/>
        <w:rPr>
          <w:b w:val="1"/>
          <w:bCs w:val="1"/>
          <w:i w:val="1"/>
          <w:iCs w:val="1"/>
          <w:color w:val="15E615"/>
          <w:sz w:val="24"/>
          <w:szCs w:val="24"/>
        </w:rPr>
      </w:pPr>
      <w:r w:rsidRPr="67E052F1" w:rsidR="66EC5DC5">
        <w:rPr>
          <w:b w:val="0"/>
          <w:bCs w:val="0"/>
          <w:i w:val="1"/>
          <w:iCs w:val="1"/>
          <w:color w:val="15E615"/>
          <w:sz w:val="24"/>
          <w:szCs w:val="24"/>
        </w:rPr>
        <w:t>Actus reus</w:t>
      </w:r>
      <w:r w:rsidRPr="67E052F1" w:rsidR="2F5147B5">
        <w:rPr>
          <w:b w:val="0"/>
          <w:bCs w:val="0"/>
          <w:i w:val="1"/>
          <w:iCs w:val="1"/>
          <w:color w:val="15E615"/>
          <w:sz w:val="24"/>
          <w:szCs w:val="24"/>
        </w:rPr>
        <w:t xml:space="preserve"> </w:t>
      </w:r>
      <w:r w:rsidRPr="67E052F1" w:rsidR="2F5147B5">
        <w:rPr>
          <w:b w:val="0"/>
          <w:bCs w:val="0"/>
          <w:i w:val="0"/>
          <w:iCs w:val="0"/>
          <w:color w:val="auto"/>
          <w:sz w:val="24"/>
          <w:szCs w:val="24"/>
        </w:rPr>
        <w:t xml:space="preserve">All elements of a crime other than state of mind of defendant </w:t>
      </w:r>
    </w:p>
    <w:p w:rsidR="66EC5DC5" w:rsidP="67E052F1" w:rsidRDefault="66EC5DC5" w14:paraId="26BC83FB" w14:textId="65BC1041">
      <w:pPr>
        <w:pStyle w:val="Normal"/>
        <w:rPr>
          <w:b w:val="0"/>
          <w:bCs w:val="0"/>
          <w:i w:val="1"/>
          <w:iCs w:val="1"/>
          <w:color w:val="15E615"/>
          <w:sz w:val="24"/>
          <w:szCs w:val="24"/>
        </w:rPr>
      </w:pPr>
      <w:r w:rsidRPr="67E052F1" w:rsidR="66EC5DC5">
        <w:rPr>
          <w:b w:val="0"/>
          <w:bCs w:val="0"/>
          <w:i w:val="1"/>
          <w:iCs w:val="1"/>
          <w:color w:val="15E615"/>
          <w:sz w:val="24"/>
          <w:szCs w:val="24"/>
        </w:rPr>
        <w:t xml:space="preserve">Mens rea </w:t>
      </w:r>
      <w:r w:rsidRPr="67E052F1" w:rsidR="0EA3BA4E">
        <w:rPr>
          <w:b w:val="0"/>
          <w:bCs w:val="0"/>
          <w:i w:val="0"/>
          <w:iCs w:val="0"/>
          <w:color w:val="auto"/>
          <w:sz w:val="24"/>
          <w:szCs w:val="24"/>
        </w:rPr>
        <w:t xml:space="preserve">Intention or knowledge of wrongdoing </w:t>
      </w:r>
    </w:p>
    <w:p w:rsidR="0B4A4BF4" w:rsidP="67E052F1" w:rsidRDefault="0B4A4BF4" w14:paraId="75BB14EE" w14:textId="23D8E38F">
      <w:pPr>
        <w:pStyle w:val="Normal"/>
        <w:rPr>
          <w:b w:val="0"/>
          <w:bCs w:val="0"/>
          <w:i w:val="1"/>
          <w:iCs w:val="1"/>
          <w:color w:val="15E615"/>
          <w:sz w:val="24"/>
          <w:szCs w:val="24"/>
        </w:rPr>
      </w:pPr>
      <w:r w:rsidRPr="67E052F1" w:rsidR="0B4A4BF4">
        <w:rPr>
          <w:b w:val="0"/>
          <w:bCs w:val="0"/>
          <w:i w:val="1"/>
          <w:iCs w:val="1"/>
          <w:color w:val="15E615"/>
          <w:sz w:val="24"/>
          <w:szCs w:val="24"/>
        </w:rPr>
        <w:t xml:space="preserve">Doli Incapax: </w:t>
      </w:r>
      <w:r w:rsidRPr="67E052F1" w:rsidR="0B4A4BF4">
        <w:rPr>
          <w:b w:val="0"/>
          <w:bCs w:val="0"/>
          <w:i w:val="0"/>
          <w:iCs w:val="0"/>
          <w:color w:val="auto"/>
          <w:sz w:val="24"/>
          <w:szCs w:val="24"/>
        </w:rPr>
        <w:t>Incapable</w:t>
      </w:r>
      <w:r w:rsidRPr="67E052F1" w:rsidR="0B4A4BF4">
        <w:rPr>
          <w:b w:val="0"/>
          <w:bCs w:val="0"/>
          <w:i w:val="0"/>
          <w:iCs w:val="0"/>
          <w:color w:val="auto"/>
          <w:sz w:val="24"/>
          <w:szCs w:val="24"/>
        </w:rPr>
        <w:t xml:space="preserve"> of wrong </w:t>
      </w:r>
    </w:p>
    <w:p w:rsidR="2511E5F0" w:rsidP="2511E5F0" w:rsidRDefault="2511E5F0" w14:paraId="385D2AF7" w14:textId="19546FD2">
      <w:pPr>
        <w:pStyle w:val="Normal"/>
        <w:rPr>
          <w:b w:val="0"/>
          <w:bCs w:val="0"/>
          <w:i w:val="0"/>
          <w:iCs w:val="0"/>
          <w:color w:val="EB1595"/>
          <w:sz w:val="24"/>
          <w:szCs w:val="24"/>
        </w:rPr>
      </w:pPr>
    </w:p>
    <w:p w:rsidR="2511E5F0" w:rsidP="2511E5F0" w:rsidRDefault="2511E5F0" w14:paraId="3A572762" w14:textId="27631C34">
      <w:pPr>
        <w:pStyle w:val="Normal"/>
        <w:rPr>
          <w:b w:val="0"/>
          <w:bCs w:val="0"/>
          <w:i w:val="0"/>
          <w:iCs w:val="0"/>
          <w:color w:val="auto"/>
          <w:sz w:val="24"/>
          <w:szCs w:val="24"/>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2"/>
      </oel:ext>
    </int:extLst>
  </int:IntelligenceSettings>
  <int:Manifest>
    <int:WordHash hashCode="ypnpCXlvsG9C54" id="3sGYzJf9"/>
    <int:WordHash hashCode="Qz7MaG7DxFYsXk" id="KZHpWbmz"/>
    <int:WordHash hashCode="6eh/h6h4GviaTi" id="bdA9U/Jp"/>
  </int:Manifest>
  <int:Observations>
    <int:Content id="3sGYzJf9">
      <int:Rejection type="LegacyProofing"/>
    </int:Content>
    <int:Content id="KZHpWbmz">
      <int:Rejection type="LegacyProofing"/>
    </int:Content>
    <int:Content id="bdA9U/Jp">
      <int:Rejection type="LegacyProofing"/>
    </int:Content>
  </int:Observations>
</int:Intelligence>
</file>

<file path=word/numbering.xml><?xml version="1.0" encoding="utf-8"?>
<w:numbering xmlns:w="http://schemas.openxmlformats.org/wordprocessingml/2006/main">
  <w:abstractNum xmlns:w="http://schemas.openxmlformats.org/wordprocessingml/2006/main" w:abstractNumId="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0CB7D0"/>
    <w:rsid w:val="0008546D"/>
    <w:rsid w:val="00243835"/>
    <w:rsid w:val="0032021B"/>
    <w:rsid w:val="00B85700"/>
    <w:rsid w:val="00C12C0E"/>
    <w:rsid w:val="00D0D29B"/>
    <w:rsid w:val="010805C6"/>
    <w:rsid w:val="010BE479"/>
    <w:rsid w:val="01106D68"/>
    <w:rsid w:val="011FC47E"/>
    <w:rsid w:val="0152F5CE"/>
    <w:rsid w:val="01775922"/>
    <w:rsid w:val="0180BC31"/>
    <w:rsid w:val="01C1AE03"/>
    <w:rsid w:val="01CFC76C"/>
    <w:rsid w:val="01D37285"/>
    <w:rsid w:val="01E5A4C0"/>
    <w:rsid w:val="02050E26"/>
    <w:rsid w:val="021C10B8"/>
    <w:rsid w:val="0260B056"/>
    <w:rsid w:val="026CDF0E"/>
    <w:rsid w:val="02AC3DC9"/>
    <w:rsid w:val="02B2E661"/>
    <w:rsid w:val="02E62D13"/>
    <w:rsid w:val="02E62D13"/>
    <w:rsid w:val="02F90602"/>
    <w:rsid w:val="031A4AA8"/>
    <w:rsid w:val="03973D6F"/>
    <w:rsid w:val="03A2848F"/>
    <w:rsid w:val="03BBC54D"/>
    <w:rsid w:val="03BCF985"/>
    <w:rsid w:val="03EB0B8C"/>
    <w:rsid w:val="03F1BC63"/>
    <w:rsid w:val="040C5F76"/>
    <w:rsid w:val="0414FBB6"/>
    <w:rsid w:val="04541A28"/>
    <w:rsid w:val="046B31E5"/>
    <w:rsid w:val="048DA143"/>
    <w:rsid w:val="04F50998"/>
    <w:rsid w:val="050B1347"/>
    <w:rsid w:val="0512A989"/>
    <w:rsid w:val="051D7F19"/>
    <w:rsid w:val="052589D6"/>
    <w:rsid w:val="0545E37E"/>
    <w:rsid w:val="05A851B4"/>
    <w:rsid w:val="05DA31F7"/>
    <w:rsid w:val="05E05836"/>
    <w:rsid w:val="05F60373"/>
    <w:rsid w:val="061BB895"/>
    <w:rsid w:val="061EB2FF"/>
    <w:rsid w:val="062CB3E8"/>
    <w:rsid w:val="066D951F"/>
    <w:rsid w:val="06746EC3"/>
    <w:rsid w:val="067DC85D"/>
    <w:rsid w:val="069982F8"/>
    <w:rsid w:val="06A1EBA0"/>
    <w:rsid w:val="06A5C8DE"/>
    <w:rsid w:val="06B2ADB7"/>
    <w:rsid w:val="06B7DD69"/>
    <w:rsid w:val="06E221D9"/>
    <w:rsid w:val="06FB3BEE"/>
    <w:rsid w:val="0701117D"/>
    <w:rsid w:val="07074D45"/>
    <w:rsid w:val="071CC895"/>
    <w:rsid w:val="072075A2"/>
    <w:rsid w:val="073E8D38"/>
    <w:rsid w:val="0741FAFE"/>
    <w:rsid w:val="0744D97C"/>
    <w:rsid w:val="075CF6F7"/>
    <w:rsid w:val="0767D85D"/>
    <w:rsid w:val="0791D3D4"/>
    <w:rsid w:val="07EA0A13"/>
    <w:rsid w:val="081998BE"/>
    <w:rsid w:val="082B6A5F"/>
    <w:rsid w:val="08355359"/>
    <w:rsid w:val="084EB27F"/>
    <w:rsid w:val="087189DD"/>
    <w:rsid w:val="08BD0AEE"/>
    <w:rsid w:val="08D0D5A3"/>
    <w:rsid w:val="08E17DBE"/>
    <w:rsid w:val="08EEC5AF"/>
    <w:rsid w:val="0903A8BE"/>
    <w:rsid w:val="0916DB1D"/>
    <w:rsid w:val="09674A6C"/>
    <w:rsid w:val="09820E5A"/>
    <w:rsid w:val="099B9364"/>
    <w:rsid w:val="09BDD641"/>
    <w:rsid w:val="09D8B190"/>
    <w:rsid w:val="09EF7E2B"/>
    <w:rsid w:val="09F375FA"/>
    <w:rsid w:val="0A1CAC60"/>
    <w:rsid w:val="0A4099D2"/>
    <w:rsid w:val="0A45363D"/>
    <w:rsid w:val="0A546957"/>
    <w:rsid w:val="0A77FC5C"/>
    <w:rsid w:val="0A9F791F"/>
    <w:rsid w:val="0AC79AF8"/>
    <w:rsid w:val="0AC88114"/>
    <w:rsid w:val="0AE0E1BC"/>
    <w:rsid w:val="0AE6F3BD"/>
    <w:rsid w:val="0B0355F4"/>
    <w:rsid w:val="0B3C2922"/>
    <w:rsid w:val="0B4A4BF4"/>
    <w:rsid w:val="0B55B0A4"/>
    <w:rsid w:val="0B8EE5F4"/>
    <w:rsid w:val="0B9A82C4"/>
    <w:rsid w:val="0BB584B4"/>
    <w:rsid w:val="0BB5EA67"/>
    <w:rsid w:val="0BBBFE01"/>
    <w:rsid w:val="0BCF495C"/>
    <w:rsid w:val="0BF3E6C5"/>
    <w:rsid w:val="0C0061E7"/>
    <w:rsid w:val="0C018750"/>
    <w:rsid w:val="0C2CB8FB"/>
    <w:rsid w:val="0C3C9436"/>
    <w:rsid w:val="0C45F674"/>
    <w:rsid w:val="0C6F2A91"/>
    <w:rsid w:val="0CFB9519"/>
    <w:rsid w:val="0D2FEDAB"/>
    <w:rsid w:val="0D515515"/>
    <w:rsid w:val="0D5C2480"/>
    <w:rsid w:val="0D78E4C6"/>
    <w:rsid w:val="0DB7E388"/>
    <w:rsid w:val="0DD69941"/>
    <w:rsid w:val="0DE76981"/>
    <w:rsid w:val="0E08C3C7"/>
    <w:rsid w:val="0E65B423"/>
    <w:rsid w:val="0E92F55F"/>
    <w:rsid w:val="0E932A7D"/>
    <w:rsid w:val="0EA3BA4E"/>
    <w:rsid w:val="0ECAED93"/>
    <w:rsid w:val="0F12F95F"/>
    <w:rsid w:val="0F2B8787"/>
    <w:rsid w:val="0F4A15D2"/>
    <w:rsid w:val="0F5B4EA9"/>
    <w:rsid w:val="0F5E2ECD"/>
    <w:rsid w:val="0F9B5936"/>
    <w:rsid w:val="0FA9FD40"/>
    <w:rsid w:val="0FECB5AC"/>
    <w:rsid w:val="0FED6098"/>
    <w:rsid w:val="0FF2A328"/>
    <w:rsid w:val="1009507A"/>
    <w:rsid w:val="1015A573"/>
    <w:rsid w:val="1015A573"/>
    <w:rsid w:val="1065CD04"/>
    <w:rsid w:val="107F618F"/>
    <w:rsid w:val="108C4443"/>
    <w:rsid w:val="10CDBB43"/>
    <w:rsid w:val="10F774B5"/>
    <w:rsid w:val="11581D93"/>
    <w:rsid w:val="1159D4C9"/>
    <w:rsid w:val="116554BC"/>
    <w:rsid w:val="118E6B69"/>
    <w:rsid w:val="1191CDCB"/>
    <w:rsid w:val="11962FA3"/>
    <w:rsid w:val="11A62A77"/>
    <w:rsid w:val="11CA9E31"/>
    <w:rsid w:val="11D511B1"/>
    <w:rsid w:val="11F53B51"/>
    <w:rsid w:val="11F83FB1"/>
    <w:rsid w:val="11FE594E"/>
    <w:rsid w:val="1207F348"/>
    <w:rsid w:val="128B4975"/>
    <w:rsid w:val="128E9B4E"/>
    <w:rsid w:val="12ABE07C"/>
    <w:rsid w:val="12E8F8B6"/>
    <w:rsid w:val="12ED07B0"/>
    <w:rsid w:val="12F9DCBB"/>
    <w:rsid w:val="12FC50DD"/>
    <w:rsid w:val="13075F36"/>
    <w:rsid w:val="1326F07F"/>
    <w:rsid w:val="132763E0"/>
    <w:rsid w:val="132CD49B"/>
    <w:rsid w:val="13313AD3"/>
    <w:rsid w:val="133BCA36"/>
    <w:rsid w:val="133D1EFE"/>
    <w:rsid w:val="1343B839"/>
    <w:rsid w:val="13463BBA"/>
    <w:rsid w:val="136F12CE"/>
    <w:rsid w:val="1374B411"/>
    <w:rsid w:val="138305AC"/>
    <w:rsid w:val="13B035CE"/>
    <w:rsid w:val="13D0DFE9"/>
    <w:rsid w:val="1427DBF8"/>
    <w:rsid w:val="1428CE2C"/>
    <w:rsid w:val="14629925"/>
    <w:rsid w:val="14666680"/>
    <w:rsid w:val="1478054B"/>
    <w:rsid w:val="14BAA552"/>
    <w:rsid w:val="14BC9429"/>
    <w:rsid w:val="14CD0B34"/>
    <w:rsid w:val="15108472"/>
    <w:rsid w:val="15236FA8"/>
    <w:rsid w:val="15241485"/>
    <w:rsid w:val="153F940A"/>
    <w:rsid w:val="154302FB"/>
    <w:rsid w:val="1584EDD6"/>
    <w:rsid w:val="158EED62"/>
    <w:rsid w:val="15941F21"/>
    <w:rsid w:val="15AD3623"/>
    <w:rsid w:val="15AE6976"/>
    <w:rsid w:val="15CAE5D8"/>
    <w:rsid w:val="15CC05DE"/>
    <w:rsid w:val="15E9391B"/>
    <w:rsid w:val="1601EF9A"/>
    <w:rsid w:val="1684E6F7"/>
    <w:rsid w:val="169212B4"/>
    <w:rsid w:val="16A38FF6"/>
    <w:rsid w:val="16A435FD"/>
    <w:rsid w:val="16A6D0D3"/>
    <w:rsid w:val="16BF154E"/>
    <w:rsid w:val="16CB8997"/>
    <w:rsid w:val="17003329"/>
    <w:rsid w:val="17374AE9"/>
    <w:rsid w:val="174AB212"/>
    <w:rsid w:val="176FF6CA"/>
    <w:rsid w:val="178778F5"/>
    <w:rsid w:val="17948FE0"/>
    <w:rsid w:val="179D3956"/>
    <w:rsid w:val="17BC69D9"/>
    <w:rsid w:val="17BED709"/>
    <w:rsid w:val="17C14386"/>
    <w:rsid w:val="17C676FD"/>
    <w:rsid w:val="181B8B36"/>
    <w:rsid w:val="182A5C5F"/>
    <w:rsid w:val="183E1A43"/>
    <w:rsid w:val="187073C7"/>
    <w:rsid w:val="1874BAB8"/>
    <w:rsid w:val="18930860"/>
    <w:rsid w:val="18C67D71"/>
    <w:rsid w:val="18FF470B"/>
    <w:rsid w:val="19059786"/>
    <w:rsid w:val="1956C4B8"/>
    <w:rsid w:val="1960622C"/>
    <w:rsid w:val="196CE565"/>
    <w:rsid w:val="197D7D07"/>
    <w:rsid w:val="197E3667"/>
    <w:rsid w:val="19B42621"/>
    <w:rsid w:val="19B65C23"/>
    <w:rsid w:val="19CDAEBF"/>
    <w:rsid w:val="19D08EF9"/>
    <w:rsid w:val="19E62669"/>
    <w:rsid w:val="19E7FD7A"/>
    <w:rsid w:val="1A0F7511"/>
    <w:rsid w:val="1A10D344"/>
    <w:rsid w:val="1A2E315B"/>
    <w:rsid w:val="1A4BAEAF"/>
    <w:rsid w:val="1A6EA5AC"/>
    <w:rsid w:val="1A830BF2"/>
    <w:rsid w:val="1A9CD8F1"/>
    <w:rsid w:val="1B10A8F7"/>
    <w:rsid w:val="1B2A5ACA"/>
    <w:rsid w:val="1B8BAAD2"/>
    <w:rsid w:val="1B9D2E35"/>
    <w:rsid w:val="1BD22422"/>
    <w:rsid w:val="1C30E7A5"/>
    <w:rsid w:val="1C32E1A9"/>
    <w:rsid w:val="1C399A65"/>
    <w:rsid w:val="1C71B1F4"/>
    <w:rsid w:val="1C7B7EB6"/>
    <w:rsid w:val="1CBD9226"/>
    <w:rsid w:val="1CC54100"/>
    <w:rsid w:val="1CE10ADA"/>
    <w:rsid w:val="1CE1FFCA"/>
    <w:rsid w:val="1CE83180"/>
    <w:rsid w:val="1CF1BCAF"/>
    <w:rsid w:val="1CFD588E"/>
    <w:rsid w:val="1D7DCDB9"/>
    <w:rsid w:val="1D8926BE"/>
    <w:rsid w:val="1DA9CC9F"/>
    <w:rsid w:val="1DCD7615"/>
    <w:rsid w:val="1E3921B2"/>
    <w:rsid w:val="1E5DFDAF"/>
    <w:rsid w:val="1E5E5088"/>
    <w:rsid w:val="1ECC50B2"/>
    <w:rsid w:val="1EF608FC"/>
    <w:rsid w:val="1F03999E"/>
    <w:rsid w:val="1F36B905"/>
    <w:rsid w:val="1F3C081E"/>
    <w:rsid w:val="1F4F0D0D"/>
    <w:rsid w:val="1F9F00DA"/>
    <w:rsid w:val="1FA2B3ED"/>
    <w:rsid w:val="1FC349A0"/>
    <w:rsid w:val="1FD2E65F"/>
    <w:rsid w:val="1FF22F46"/>
    <w:rsid w:val="2003ABA3"/>
    <w:rsid w:val="2014FCFB"/>
    <w:rsid w:val="2024D7BD"/>
    <w:rsid w:val="20295D71"/>
    <w:rsid w:val="20518540"/>
    <w:rsid w:val="2058B0F0"/>
    <w:rsid w:val="206E98A0"/>
    <w:rsid w:val="20713E25"/>
    <w:rsid w:val="207A01C5"/>
    <w:rsid w:val="2085F957"/>
    <w:rsid w:val="20888E38"/>
    <w:rsid w:val="20A65485"/>
    <w:rsid w:val="20C0C780"/>
    <w:rsid w:val="20CDD395"/>
    <w:rsid w:val="20F5A929"/>
    <w:rsid w:val="210535C5"/>
    <w:rsid w:val="210C0F69"/>
    <w:rsid w:val="211532DE"/>
    <w:rsid w:val="213437DE"/>
    <w:rsid w:val="21345EF5"/>
    <w:rsid w:val="2152173A"/>
    <w:rsid w:val="21701FEF"/>
    <w:rsid w:val="219B4668"/>
    <w:rsid w:val="21BC0A5D"/>
    <w:rsid w:val="21BE8C68"/>
    <w:rsid w:val="2215D226"/>
    <w:rsid w:val="22513EDC"/>
    <w:rsid w:val="225C97E1"/>
    <w:rsid w:val="229A546A"/>
    <w:rsid w:val="229F1946"/>
    <w:rsid w:val="22AE2F38"/>
    <w:rsid w:val="22AFC838"/>
    <w:rsid w:val="22F6554A"/>
    <w:rsid w:val="2314D6E3"/>
    <w:rsid w:val="23158498"/>
    <w:rsid w:val="23284FF6"/>
    <w:rsid w:val="23475E9D"/>
    <w:rsid w:val="236BB6FC"/>
    <w:rsid w:val="2375B763"/>
    <w:rsid w:val="2381492E"/>
    <w:rsid w:val="2391919E"/>
    <w:rsid w:val="2398C8DA"/>
    <w:rsid w:val="239E6FA1"/>
    <w:rsid w:val="23B0C151"/>
    <w:rsid w:val="24284577"/>
    <w:rsid w:val="242A87CE"/>
    <w:rsid w:val="24340C79"/>
    <w:rsid w:val="2454C126"/>
    <w:rsid w:val="2455BEFC"/>
    <w:rsid w:val="246BD8A0"/>
    <w:rsid w:val="247B83FD"/>
    <w:rsid w:val="2489B7FC"/>
    <w:rsid w:val="24CA7D56"/>
    <w:rsid w:val="24FCCE94"/>
    <w:rsid w:val="2511E5F0"/>
    <w:rsid w:val="252236B6"/>
    <w:rsid w:val="252E95C2"/>
    <w:rsid w:val="2588DF9E"/>
    <w:rsid w:val="259142F7"/>
    <w:rsid w:val="259EC451"/>
    <w:rsid w:val="259F0B23"/>
    <w:rsid w:val="25A93D0B"/>
    <w:rsid w:val="25DA837C"/>
    <w:rsid w:val="26073BFF"/>
    <w:rsid w:val="262532AF"/>
    <w:rsid w:val="262E7D60"/>
    <w:rsid w:val="26439112"/>
    <w:rsid w:val="264AB667"/>
    <w:rsid w:val="266C084B"/>
    <w:rsid w:val="2692B5A4"/>
    <w:rsid w:val="269BC75C"/>
    <w:rsid w:val="26A18AF0"/>
    <w:rsid w:val="26D43F9E"/>
    <w:rsid w:val="26D9F77B"/>
    <w:rsid w:val="27578DEC"/>
    <w:rsid w:val="2773FEDC"/>
    <w:rsid w:val="2783395B"/>
    <w:rsid w:val="27973554"/>
    <w:rsid w:val="27A06522"/>
    <w:rsid w:val="27CDDB74"/>
    <w:rsid w:val="27D2ADF1"/>
    <w:rsid w:val="27E7B19B"/>
    <w:rsid w:val="27FB3D9D"/>
    <w:rsid w:val="28608228"/>
    <w:rsid w:val="2875C7DC"/>
    <w:rsid w:val="288702B3"/>
    <w:rsid w:val="28BFD8DE"/>
    <w:rsid w:val="28C5C3B6"/>
    <w:rsid w:val="28EC9410"/>
    <w:rsid w:val="28F56A56"/>
    <w:rsid w:val="2900AF86"/>
    <w:rsid w:val="2923407F"/>
    <w:rsid w:val="2942D80A"/>
    <w:rsid w:val="296D9DD2"/>
    <w:rsid w:val="29CB00C1"/>
    <w:rsid w:val="2A09391A"/>
    <w:rsid w:val="2A3D13FC"/>
    <w:rsid w:val="2A693F3F"/>
    <w:rsid w:val="2A7F2874"/>
    <w:rsid w:val="2A820249"/>
    <w:rsid w:val="2A913AB7"/>
    <w:rsid w:val="2A91824B"/>
    <w:rsid w:val="2A91B16C"/>
    <w:rsid w:val="2A9A9DC6"/>
    <w:rsid w:val="2AD32506"/>
    <w:rsid w:val="2AE08725"/>
    <w:rsid w:val="2B113EB4"/>
    <w:rsid w:val="2B2449A5"/>
    <w:rsid w:val="2B2740ED"/>
    <w:rsid w:val="2B49201E"/>
    <w:rsid w:val="2B4D501B"/>
    <w:rsid w:val="2B62C8A3"/>
    <w:rsid w:val="2B74B35F"/>
    <w:rsid w:val="2B81C051"/>
    <w:rsid w:val="2B8F8EAE"/>
    <w:rsid w:val="2B9AFDDE"/>
    <w:rsid w:val="2BBFB8FF"/>
    <w:rsid w:val="2C5931A1"/>
    <w:rsid w:val="2C98D2E9"/>
    <w:rsid w:val="2CAB8E6C"/>
    <w:rsid w:val="2CB2D296"/>
    <w:rsid w:val="2CBF7B94"/>
    <w:rsid w:val="2CF41F05"/>
    <w:rsid w:val="2D082D4B"/>
    <w:rsid w:val="2D18E085"/>
    <w:rsid w:val="2D217809"/>
    <w:rsid w:val="2D3188D1"/>
    <w:rsid w:val="2D3A5DBE"/>
    <w:rsid w:val="2D56631E"/>
    <w:rsid w:val="2DB5FF60"/>
    <w:rsid w:val="2E2971BD"/>
    <w:rsid w:val="2E34A34A"/>
    <w:rsid w:val="2E394F23"/>
    <w:rsid w:val="2E49DE4D"/>
    <w:rsid w:val="2E55274E"/>
    <w:rsid w:val="2E5B4BF5"/>
    <w:rsid w:val="2E60330D"/>
    <w:rsid w:val="2E8C7A45"/>
    <w:rsid w:val="2EA3B0DA"/>
    <w:rsid w:val="2EAE4A47"/>
    <w:rsid w:val="2EC9C709"/>
    <w:rsid w:val="2EDCAA3D"/>
    <w:rsid w:val="2F2FC1E4"/>
    <w:rsid w:val="2F5147B5"/>
    <w:rsid w:val="2F75E6B1"/>
    <w:rsid w:val="2F7ADC41"/>
    <w:rsid w:val="2F9437AD"/>
    <w:rsid w:val="2F97F279"/>
    <w:rsid w:val="2FA97C92"/>
    <w:rsid w:val="2FBA0DD5"/>
    <w:rsid w:val="2FF71C56"/>
    <w:rsid w:val="2FFAB210"/>
    <w:rsid w:val="3005618A"/>
    <w:rsid w:val="302BBFC7"/>
    <w:rsid w:val="304C3A57"/>
    <w:rsid w:val="30501C1F"/>
    <w:rsid w:val="308DA28C"/>
    <w:rsid w:val="30A24E3A"/>
    <w:rsid w:val="30D1F54D"/>
    <w:rsid w:val="30E1F756"/>
    <w:rsid w:val="30FBC011"/>
    <w:rsid w:val="3110AEF6"/>
    <w:rsid w:val="31142605"/>
    <w:rsid w:val="312F7191"/>
    <w:rsid w:val="315627B1"/>
    <w:rsid w:val="31756B84"/>
    <w:rsid w:val="3192ECB7"/>
    <w:rsid w:val="31994710"/>
    <w:rsid w:val="31AD3F55"/>
    <w:rsid w:val="31B6DC98"/>
    <w:rsid w:val="31DE6229"/>
    <w:rsid w:val="31E5EB09"/>
    <w:rsid w:val="322025F6"/>
    <w:rsid w:val="322DE4F9"/>
    <w:rsid w:val="322EFA83"/>
    <w:rsid w:val="326762A6"/>
    <w:rsid w:val="327A11B6"/>
    <w:rsid w:val="3284AFB8"/>
    <w:rsid w:val="32945F16"/>
    <w:rsid w:val="32F2D659"/>
    <w:rsid w:val="33026FF4"/>
    <w:rsid w:val="330B300A"/>
    <w:rsid w:val="330C5B5E"/>
    <w:rsid w:val="3314947F"/>
    <w:rsid w:val="332EBD18"/>
    <w:rsid w:val="33EAAC65"/>
    <w:rsid w:val="33EF0AB8"/>
    <w:rsid w:val="33F145A0"/>
    <w:rsid w:val="3424BAB4"/>
    <w:rsid w:val="342615C5"/>
    <w:rsid w:val="3454204F"/>
    <w:rsid w:val="34671253"/>
    <w:rsid w:val="347B6A2A"/>
    <w:rsid w:val="34813596"/>
    <w:rsid w:val="3486FC4C"/>
    <w:rsid w:val="349CAC1E"/>
    <w:rsid w:val="34BD62A5"/>
    <w:rsid w:val="34C5D201"/>
    <w:rsid w:val="34FA1C92"/>
    <w:rsid w:val="350567B8"/>
    <w:rsid w:val="35143E7A"/>
    <w:rsid w:val="35226D88"/>
    <w:rsid w:val="354A1290"/>
    <w:rsid w:val="354E6EE5"/>
    <w:rsid w:val="35544AE4"/>
    <w:rsid w:val="356F592E"/>
    <w:rsid w:val="35B8CCC3"/>
    <w:rsid w:val="35C60B21"/>
    <w:rsid w:val="35C815D7"/>
    <w:rsid w:val="35EEFCFD"/>
    <w:rsid w:val="3600788E"/>
    <w:rsid w:val="3609BE5A"/>
    <w:rsid w:val="36147A7B"/>
    <w:rsid w:val="3631BFBA"/>
    <w:rsid w:val="36514BBA"/>
    <w:rsid w:val="36650581"/>
    <w:rsid w:val="36A216B3"/>
    <w:rsid w:val="36A40132"/>
    <w:rsid w:val="36A5EBAE"/>
    <w:rsid w:val="36BB5F77"/>
    <w:rsid w:val="36C82896"/>
    <w:rsid w:val="3718A0ED"/>
    <w:rsid w:val="373023A5"/>
    <w:rsid w:val="376F20ED"/>
    <w:rsid w:val="378101BB"/>
    <w:rsid w:val="37A90E93"/>
    <w:rsid w:val="37B04ADC"/>
    <w:rsid w:val="37DF6A0E"/>
    <w:rsid w:val="380D8058"/>
    <w:rsid w:val="3815E1C0"/>
    <w:rsid w:val="3852FF52"/>
    <w:rsid w:val="385309A7"/>
    <w:rsid w:val="3855A90D"/>
    <w:rsid w:val="388BEBA6"/>
    <w:rsid w:val="389437C2"/>
    <w:rsid w:val="38B2171E"/>
    <w:rsid w:val="38F5D3B4"/>
    <w:rsid w:val="392C6C1A"/>
    <w:rsid w:val="39329DAE"/>
    <w:rsid w:val="39850E0C"/>
    <w:rsid w:val="3991DF57"/>
    <w:rsid w:val="39A06879"/>
    <w:rsid w:val="39B1B221"/>
    <w:rsid w:val="39DCFAEC"/>
    <w:rsid w:val="39F6E37C"/>
    <w:rsid w:val="3A7FA567"/>
    <w:rsid w:val="3A931021"/>
    <w:rsid w:val="3A94676D"/>
    <w:rsid w:val="3A955749"/>
    <w:rsid w:val="3AB3E68D"/>
    <w:rsid w:val="3AB440F9"/>
    <w:rsid w:val="3AB64F55"/>
    <w:rsid w:val="3ABB6677"/>
    <w:rsid w:val="3AC74570"/>
    <w:rsid w:val="3AFAC62C"/>
    <w:rsid w:val="3B0629A8"/>
    <w:rsid w:val="3B28898E"/>
    <w:rsid w:val="3B3EF649"/>
    <w:rsid w:val="3B419184"/>
    <w:rsid w:val="3B630BCE"/>
    <w:rsid w:val="3B801B67"/>
    <w:rsid w:val="3BA5E118"/>
    <w:rsid w:val="3BBA6A0D"/>
    <w:rsid w:val="3BC38C68"/>
    <w:rsid w:val="3BC4CDDF"/>
    <w:rsid w:val="3BCF198D"/>
    <w:rsid w:val="3C03369C"/>
    <w:rsid w:val="3C2A0685"/>
    <w:rsid w:val="3C99DC30"/>
    <w:rsid w:val="3CC459EF"/>
    <w:rsid w:val="3CDD8CE4"/>
    <w:rsid w:val="3CE8DF82"/>
    <w:rsid w:val="3CF7867D"/>
    <w:rsid w:val="3D19671F"/>
    <w:rsid w:val="3D291A30"/>
    <w:rsid w:val="3D48F70C"/>
    <w:rsid w:val="3DA76772"/>
    <w:rsid w:val="3E07E410"/>
    <w:rsid w:val="3E13338C"/>
    <w:rsid w:val="3E52B49A"/>
    <w:rsid w:val="3E65507A"/>
    <w:rsid w:val="3EC32CC2"/>
    <w:rsid w:val="3EC4EA91"/>
    <w:rsid w:val="3EEA8CAA"/>
    <w:rsid w:val="3EEDC910"/>
    <w:rsid w:val="3F34DDA8"/>
    <w:rsid w:val="3F34DDA8"/>
    <w:rsid w:val="3F3EEC9D"/>
    <w:rsid w:val="3F4337D3"/>
    <w:rsid w:val="3F548DA5"/>
    <w:rsid w:val="3F72674C"/>
    <w:rsid w:val="3F755111"/>
    <w:rsid w:val="3F78E637"/>
    <w:rsid w:val="3F8C47E4"/>
    <w:rsid w:val="3F92F8AD"/>
    <w:rsid w:val="3F96DE89"/>
    <w:rsid w:val="3FBBCD26"/>
    <w:rsid w:val="40152DA6"/>
    <w:rsid w:val="401A459B"/>
    <w:rsid w:val="401F77E6"/>
    <w:rsid w:val="4026892C"/>
    <w:rsid w:val="402EE8A6"/>
    <w:rsid w:val="405F4FFE"/>
    <w:rsid w:val="406D55D2"/>
    <w:rsid w:val="408097CE"/>
    <w:rsid w:val="40945172"/>
    <w:rsid w:val="409EEB11"/>
    <w:rsid w:val="40D3BEA8"/>
    <w:rsid w:val="40D3ED8E"/>
    <w:rsid w:val="40DB251B"/>
    <w:rsid w:val="40DE7360"/>
    <w:rsid w:val="410DA0D8"/>
    <w:rsid w:val="4116A005"/>
    <w:rsid w:val="413A98ED"/>
    <w:rsid w:val="41B1221B"/>
    <w:rsid w:val="41CAB907"/>
    <w:rsid w:val="41DD8BC6"/>
    <w:rsid w:val="41E02814"/>
    <w:rsid w:val="41E763A8"/>
    <w:rsid w:val="41FFEBCD"/>
    <w:rsid w:val="42092633"/>
    <w:rsid w:val="420B75F8"/>
    <w:rsid w:val="421C682F"/>
    <w:rsid w:val="4227D8EA"/>
    <w:rsid w:val="423BCA3C"/>
    <w:rsid w:val="424B6720"/>
    <w:rsid w:val="42721BCF"/>
    <w:rsid w:val="427E6295"/>
    <w:rsid w:val="42F822CE"/>
    <w:rsid w:val="43338B13"/>
    <w:rsid w:val="435A0302"/>
    <w:rsid w:val="43668968"/>
    <w:rsid w:val="436AC50C"/>
    <w:rsid w:val="43B0FF11"/>
    <w:rsid w:val="43BBCB24"/>
    <w:rsid w:val="43C8A84F"/>
    <w:rsid w:val="43CE9E4D"/>
    <w:rsid w:val="43E7C6AA"/>
    <w:rsid w:val="43F31CD3"/>
    <w:rsid w:val="4467E05D"/>
    <w:rsid w:val="4483AC21"/>
    <w:rsid w:val="44BF0BB7"/>
    <w:rsid w:val="44D73121"/>
    <w:rsid w:val="44DAE8E1"/>
    <w:rsid w:val="455FC582"/>
    <w:rsid w:val="456776BA"/>
    <w:rsid w:val="4583D068"/>
    <w:rsid w:val="45B69061"/>
    <w:rsid w:val="45D0E8CB"/>
    <w:rsid w:val="45D3ED0C"/>
    <w:rsid w:val="45E2610B"/>
    <w:rsid w:val="45FE667D"/>
    <w:rsid w:val="4600DCB7"/>
    <w:rsid w:val="4603B0BE"/>
    <w:rsid w:val="469624D0"/>
    <w:rsid w:val="46C67A20"/>
    <w:rsid w:val="470E2C95"/>
    <w:rsid w:val="47452A53"/>
    <w:rsid w:val="474C8E8E"/>
    <w:rsid w:val="47ADE7EF"/>
    <w:rsid w:val="47FA6E30"/>
    <w:rsid w:val="480A9511"/>
    <w:rsid w:val="481F6499"/>
    <w:rsid w:val="4831F531"/>
    <w:rsid w:val="483E1259"/>
    <w:rsid w:val="483ED8B4"/>
    <w:rsid w:val="485BBFF5"/>
    <w:rsid w:val="4860014D"/>
    <w:rsid w:val="48766943"/>
    <w:rsid w:val="4889C744"/>
    <w:rsid w:val="48B811C5"/>
    <w:rsid w:val="48C834F6"/>
    <w:rsid w:val="48C8751A"/>
    <w:rsid w:val="48F53731"/>
    <w:rsid w:val="48FD37F8"/>
    <w:rsid w:val="491905AE"/>
    <w:rsid w:val="49598FC8"/>
    <w:rsid w:val="496D6645"/>
    <w:rsid w:val="49831F01"/>
    <w:rsid w:val="49956741"/>
    <w:rsid w:val="49D58B4C"/>
    <w:rsid w:val="49DAA915"/>
    <w:rsid w:val="4A14F4CC"/>
    <w:rsid w:val="4A190EFA"/>
    <w:rsid w:val="4A2C8572"/>
    <w:rsid w:val="4A3DDFD1"/>
    <w:rsid w:val="4A640557"/>
    <w:rsid w:val="4A889855"/>
    <w:rsid w:val="4A985A90"/>
    <w:rsid w:val="4AB0B794"/>
    <w:rsid w:val="4ACC4AB0"/>
    <w:rsid w:val="4AD1F7DD"/>
    <w:rsid w:val="4B19AED9"/>
    <w:rsid w:val="4B2F6E8D"/>
    <w:rsid w:val="4B3137A2"/>
    <w:rsid w:val="4B730668"/>
    <w:rsid w:val="4B8DA5B6"/>
    <w:rsid w:val="4BA484B0"/>
    <w:rsid w:val="4BB1453E"/>
    <w:rsid w:val="4BBE3075"/>
    <w:rsid w:val="4C11189F"/>
    <w:rsid w:val="4C2F7475"/>
    <w:rsid w:val="4C6A1B31"/>
    <w:rsid w:val="4C715499"/>
    <w:rsid w:val="4CDAFCF1"/>
    <w:rsid w:val="4CED6252"/>
    <w:rsid w:val="4CFF034C"/>
    <w:rsid w:val="4D389D6F"/>
    <w:rsid w:val="4D480F7A"/>
    <w:rsid w:val="4D4E902D"/>
    <w:rsid w:val="4D657A2E"/>
    <w:rsid w:val="4D758093"/>
    <w:rsid w:val="4DD14000"/>
    <w:rsid w:val="4DDA1143"/>
    <w:rsid w:val="4DF80995"/>
    <w:rsid w:val="4DFA2805"/>
    <w:rsid w:val="4E1B5F5B"/>
    <w:rsid w:val="4E8ABDD3"/>
    <w:rsid w:val="4F193E7A"/>
    <w:rsid w:val="4F464D95"/>
    <w:rsid w:val="4F884732"/>
    <w:rsid w:val="4F8ECCC2"/>
    <w:rsid w:val="4FA7F459"/>
    <w:rsid w:val="4FBA67AA"/>
    <w:rsid w:val="50256937"/>
    <w:rsid w:val="50710F79"/>
    <w:rsid w:val="509B7104"/>
    <w:rsid w:val="50B116E9"/>
    <w:rsid w:val="50C0512F"/>
    <w:rsid w:val="50DB7C8C"/>
    <w:rsid w:val="50F94308"/>
    <w:rsid w:val="50FD729B"/>
    <w:rsid w:val="515159F4"/>
    <w:rsid w:val="5169B2C9"/>
    <w:rsid w:val="51E8D8C9"/>
    <w:rsid w:val="52024B04"/>
    <w:rsid w:val="520A8C9C"/>
    <w:rsid w:val="520CB7D0"/>
    <w:rsid w:val="522BB29A"/>
    <w:rsid w:val="5250DF3C"/>
    <w:rsid w:val="527BF616"/>
    <w:rsid w:val="5283BB9D"/>
    <w:rsid w:val="52938085"/>
    <w:rsid w:val="52AA49A5"/>
    <w:rsid w:val="52B33861"/>
    <w:rsid w:val="52BAFB67"/>
    <w:rsid w:val="52D10B83"/>
    <w:rsid w:val="5302183F"/>
    <w:rsid w:val="53246C7D"/>
    <w:rsid w:val="534FED40"/>
    <w:rsid w:val="53E4C217"/>
    <w:rsid w:val="53F78B6E"/>
    <w:rsid w:val="53F9DC14"/>
    <w:rsid w:val="54130F8F"/>
    <w:rsid w:val="54299FA0"/>
    <w:rsid w:val="545FB1C6"/>
    <w:rsid w:val="546CC950"/>
    <w:rsid w:val="54794160"/>
    <w:rsid w:val="54CAF70E"/>
    <w:rsid w:val="551CAC9A"/>
    <w:rsid w:val="552C0813"/>
    <w:rsid w:val="552EB753"/>
    <w:rsid w:val="552EB753"/>
    <w:rsid w:val="5552B957"/>
    <w:rsid w:val="5581F02D"/>
    <w:rsid w:val="55B6D980"/>
    <w:rsid w:val="55CE7CAB"/>
    <w:rsid w:val="55D11F34"/>
    <w:rsid w:val="55DCF2E3"/>
    <w:rsid w:val="55EA7FFD"/>
    <w:rsid w:val="55F55B49"/>
    <w:rsid w:val="55FF763C"/>
    <w:rsid w:val="5602EC7F"/>
    <w:rsid w:val="5614DBFB"/>
    <w:rsid w:val="5616A37A"/>
    <w:rsid w:val="56421E87"/>
    <w:rsid w:val="5644A34B"/>
    <w:rsid w:val="565966BF"/>
    <w:rsid w:val="567B87F7"/>
    <w:rsid w:val="56B1A987"/>
    <w:rsid w:val="56F09C81"/>
    <w:rsid w:val="56F3F7E5"/>
    <w:rsid w:val="57105FDE"/>
    <w:rsid w:val="573C4FD2"/>
    <w:rsid w:val="5767535B"/>
    <w:rsid w:val="576F1ABF"/>
    <w:rsid w:val="577218D4"/>
    <w:rsid w:val="5777EE63"/>
    <w:rsid w:val="5778C344"/>
    <w:rsid w:val="577AB02E"/>
    <w:rsid w:val="5783B9A0"/>
    <w:rsid w:val="5791BBE1"/>
    <w:rsid w:val="57981DD4"/>
    <w:rsid w:val="579B469D"/>
    <w:rsid w:val="57B44AFA"/>
    <w:rsid w:val="57CB294E"/>
    <w:rsid w:val="57EA9DDD"/>
    <w:rsid w:val="57F53720"/>
    <w:rsid w:val="57FEEAF5"/>
    <w:rsid w:val="580819C2"/>
    <w:rsid w:val="58143C8D"/>
    <w:rsid w:val="583AB878"/>
    <w:rsid w:val="583E7344"/>
    <w:rsid w:val="585BF62C"/>
    <w:rsid w:val="587B6546"/>
    <w:rsid w:val="58858456"/>
    <w:rsid w:val="5892D169"/>
    <w:rsid w:val="58934888"/>
    <w:rsid w:val="58EA5540"/>
    <w:rsid w:val="58F85424"/>
    <w:rsid w:val="591E3285"/>
    <w:rsid w:val="592191CB"/>
    <w:rsid w:val="593881EF"/>
    <w:rsid w:val="597A4D55"/>
    <w:rsid w:val="59912969"/>
    <w:rsid w:val="59925C33"/>
    <w:rsid w:val="59A47D2C"/>
    <w:rsid w:val="59D688D9"/>
    <w:rsid w:val="59DAD879"/>
    <w:rsid w:val="5A11484F"/>
    <w:rsid w:val="5A21983F"/>
    <w:rsid w:val="5A23E88A"/>
    <w:rsid w:val="5A33448C"/>
    <w:rsid w:val="5A364AA4"/>
    <w:rsid w:val="5A4CA0D6"/>
    <w:rsid w:val="5A571916"/>
    <w:rsid w:val="5A813D8D"/>
    <w:rsid w:val="5A9FB920"/>
    <w:rsid w:val="5ABF2DE5"/>
    <w:rsid w:val="5AD45250"/>
    <w:rsid w:val="5ADB34F2"/>
    <w:rsid w:val="5AF0C404"/>
    <w:rsid w:val="5AF3D402"/>
    <w:rsid w:val="5AFDD678"/>
    <w:rsid w:val="5B0DD202"/>
    <w:rsid w:val="5B2E2C94"/>
    <w:rsid w:val="5B2E9E31"/>
    <w:rsid w:val="5B368BB7"/>
    <w:rsid w:val="5B487E9B"/>
    <w:rsid w:val="5B489474"/>
    <w:rsid w:val="5B4E8D5E"/>
    <w:rsid w:val="5B6BE00B"/>
    <w:rsid w:val="5B6D0EDD"/>
    <w:rsid w:val="5B6F4AF6"/>
    <w:rsid w:val="5B72593A"/>
    <w:rsid w:val="5B76A8DA"/>
    <w:rsid w:val="5BB30608"/>
    <w:rsid w:val="5BC3B650"/>
    <w:rsid w:val="5BC76908"/>
    <w:rsid w:val="5BD45C92"/>
    <w:rsid w:val="5C1D48D6"/>
    <w:rsid w:val="5C3A80D6"/>
    <w:rsid w:val="5CA8F503"/>
    <w:rsid w:val="5CEAC3CB"/>
    <w:rsid w:val="5CF88D5B"/>
    <w:rsid w:val="5CFCCF66"/>
    <w:rsid w:val="5D2A9013"/>
    <w:rsid w:val="5D48279F"/>
    <w:rsid w:val="5D5998BC"/>
    <w:rsid w:val="5DFE2A0E"/>
    <w:rsid w:val="5E00484E"/>
    <w:rsid w:val="5E03F57F"/>
    <w:rsid w:val="5E0B0E63"/>
    <w:rsid w:val="5E14B733"/>
    <w:rsid w:val="5E4FD936"/>
    <w:rsid w:val="5E55041C"/>
    <w:rsid w:val="5E8A5105"/>
    <w:rsid w:val="5E8C8CB2"/>
    <w:rsid w:val="5E932301"/>
    <w:rsid w:val="5EBE0EEA"/>
    <w:rsid w:val="5EDD57E8"/>
    <w:rsid w:val="5F03FF5A"/>
    <w:rsid w:val="5F1B71C3"/>
    <w:rsid w:val="5F4330EE"/>
    <w:rsid w:val="5F6417D6"/>
    <w:rsid w:val="5F70DC7D"/>
    <w:rsid w:val="5F85612B"/>
    <w:rsid w:val="5F90A88E"/>
    <w:rsid w:val="5FA2646D"/>
    <w:rsid w:val="5FB8B474"/>
    <w:rsid w:val="5FD23857"/>
    <w:rsid w:val="5FFE2137"/>
    <w:rsid w:val="604E3107"/>
    <w:rsid w:val="60A5AAB6"/>
    <w:rsid w:val="6132A35F"/>
    <w:rsid w:val="61667861"/>
    <w:rsid w:val="617FF28B"/>
    <w:rsid w:val="618F5FF1"/>
    <w:rsid w:val="619B3A7B"/>
    <w:rsid w:val="619EF53F"/>
    <w:rsid w:val="61A5CD3B"/>
    <w:rsid w:val="622171DA"/>
    <w:rsid w:val="6228202E"/>
    <w:rsid w:val="62531285"/>
    <w:rsid w:val="625DA654"/>
    <w:rsid w:val="627BB63E"/>
    <w:rsid w:val="62CE6D87"/>
    <w:rsid w:val="62E9B007"/>
    <w:rsid w:val="62EC6B13"/>
    <w:rsid w:val="62EEFF32"/>
    <w:rsid w:val="6324C9BC"/>
    <w:rsid w:val="6377BB7C"/>
    <w:rsid w:val="63786248"/>
    <w:rsid w:val="63B6B505"/>
    <w:rsid w:val="63B95290"/>
    <w:rsid w:val="64033715"/>
    <w:rsid w:val="64182172"/>
    <w:rsid w:val="6432C5C9"/>
    <w:rsid w:val="646F917B"/>
    <w:rsid w:val="64B6B800"/>
    <w:rsid w:val="64D8CEB3"/>
    <w:rsid w:val="64D9760B"/>
    <w:rsid w:val="64DD6DFD"/>
    <w:rsid w:val="64F646A0"/>
    <w:rsid w:val="64FAC44C"/>
    <w:rsid w:val="6510E020"/>
    <w:rsid w:val="6510F433"/>
    <w:rsid w:val="65404B73"/>
    <w:rsid w:val="654D4B29"/>
    <w:rsid w:val="655522F1"/>
    <w:rsid w:val="65C0DB14"/>
    <w:rsid w:val="65DDBE75"/>
    <w:rsid w:val="65E22FB7"/>
    <w:rsid w:val="65EB54F4"/>
    <w:rsid w:val="65FA2F52"/>
    <w:rsid w:val="662B39CC"/>
    <w:rsid w:val="667664BD"/>
    <w:rsid w:val="668F40D2"/>
    <w:rsid w:val="66ABC875"/>
    <w:rsid w:val="66BB5527"/>
    <w:rsid w:val="66E6268E"/>
    <w:rsid w:val="66E91B8A"/>
    <w:rsid w:val="66EC5DC5"/>
    <w:rsid w:val="66EDDEEB"/>
    <w:rsid w:val="66F39692"/>
    <w:rsid w:val="6710DB50"/>
    <w:rsid w:val="671C35FF"/>
    <w:rsid w:val="671EC77C"/>
    <w:rsid w:val="671F8E28"/>
    <w:rsid w:val="672C31CC"/>
    <w:rsid w:val="676F7BCB"/>
    <w:rsid w:val="679BCDDF"/>
    <w:rsid w:val="679E9178"/>
    <w:rsid w:val="67A5782E"/>
    <w:rsid w:val="67B563D8"/>
    <w:rsid w:val="67C33123"/>
    <w:rsid w:val="67CADF28"/>
    <w:rsid w:val="67E052F1"/>
    <w:rsid w:val="681116CD"/>
    <w:rsid w:val="686B11D1"/>
    <w:rsid w:val="688810E8"/>
    <w:rsid w:val="68A9C493"/>
    <w:rsid w:val="68E750AD"/>
    <w:rsid w:val="69127254"/>
    <w:rsid w:val="6931D014"/>
    <w:rsid w:val="6958BC1A"/>
    <w:rsid w:val="6959F559"/>
    <w:rsid w:val="695C7849"/>
    <w:rsid w:val="69722A01"/>
    <w:rsid w:val="6974BECF"/>
    <w:rsid w:val="69A8F19A"/>
    <w:rsid w:val="69B99B76"/>
    <w:rsid w:val="69D4FD19"/>
    <w:rsid w:val="69D5C3C5"/>
    <w:rsid w:val="69DA6535"/>
    <w:rsid w:val="69ED593B"/>
    <w:rsid w:val="69EF53E9"/>
    <w:rsid w:val="69F51E57"/>
    <w:rsid w:val="6A17CFF2"/>
    <w:rsid w:val="6A25959E"/>
    <w:rsid w:val="6A33D939"/>
    <w:rsid w:val="6A9201E4"/>
    <w:rsid w:val="6AA881BF"/>
    <w:rsid w:val="6AAC144F"/>
    <w:rsid w:val="6ABD09DD"/>
    <w:rsid w:val="6B17C21D"/>
    <w:rsid w:val="6B45E7F7"/>
    <w:rsid w:val="6B48B78F"/>
    <w:rsid w:val="6B4C811D"/>
    <w:rsid w:val="6B51E75D"/>
    <w:rsid w:val="6B86E2AC"/>
    <w:rsid w:val="6B951341"/>
    <w:rsid w:val="6BB3299E"/>
    <w:rsid w:val="6BB95AE7"/>
    <w:rsid w:val="6BC19D29"/>
    <w:rsid w:val="6BDEAC2E"/>
    <w:rsid w:val="6C26F5E2"/>
    <w:rsid w:val="6C336F21"/>
    <w:rsid w:val="6C6FF320"/>
    <w:rsid w:val="6C72C6BA"/>
    <w:rsid w:val="6C88D4FB"/>
    <w:rsid w:val="6C8BB990"/>
    <w:rsid w:val="6CB82768"/>
    <w:rsid w:val="6CCEC207"/>
    <w:rsid w:val="6D096B2E"/>
    <w:rsid w:val="6D09F2E3"/>
    <w:rsid w:val="6D1B09F9"/>
    <w:rsid w:val="6D6918F9"/>
    <w:rsid w:val="6DF5EFCB"/>
    <w:rsid w:val="6E03379B"/>
    <w:rsid w:val="6E38DC8E"/>
    <w:rsid w:val="6E7584E5"/>
    <w:rsid w:val="6E845043"/>
    <w:rsid w:val="6EA53B8F"/>
    <w:rsid w:val="6EAAB035"/>
    <w:rsid w:val="6EEACA60"/>
    <w:rsid w:val="6F0A8B97"/>
    <w:rsid w:val="6F38AD9B"/>
    <w:rsid w:val="6F568BB6"/>
    <w:rsid w:val="6F740420"/>
    <w:rsid w:val="6FB13997"/>
    <w:rsid w:val="6FB5AF5F"/>
    <w:rsid w:val="6FDDE6A4"/>
    <w:rsid w:val="6FEEFFB4"/>
    <w:rsid w:val="6FF2DAA9"/>
    <w:rsid w:val="70082CB9"/>
    <w:rsid w:val="7013C112"/>
    <w:rsid w:val="702921BE"/>
    <w:rsid w:val="70468096"/>
    <w:rsid w:val="7056F7C2"/>
    <w:rsid w:val="7065AAD5"/>
    <w:rsid w:val="70EE131A"/>
    <w:rsid w:val="7104C9F8"/>
    <w:rsid w:val="712C4B61"/>
    <w:rsid w:val="713F05B2"/>
    <w:rsid w:val="714540D6"/>
    <w:rsid w:val="7147ADE9"/>
    <w:rsid w:val="71B8D67C"/>
    <w:rsid w:val="71C128E1"/>
    <w:rsid w:val="724171A1"/>
    <w:rsid w:val="72A7C672"/>
    <w:rsid w:val="72D94001"/>
    <w:rsid w:val="73143F1B"/>
    <w:rsid w:val="7326A51E"/>
    <w:rsid w:val="73411CEA"/>
    <w:rsid w:val="734164DD"/>
    <w:rsid w:val="73520CB2"/>
    <w:rsid w:val="7357C166"/>
    <w:rsid w:val="73A279EA"/>
    <w:rsid w:val="73B0E353"/>
    <w:rsid w:val="74072E98"/>
    <w:rsid w:val="740CE747"/>
    <w:rsid w:val="741FBBCD"/>
    <w:rsid w:val="746CD7E2"/>
    <w:rsid w:val="747AA05E"/>
    <w:rsid w:val="747B10FC"/>
    <w:rsid w:val="74A0FE6A"/>
    <w:rsid w:val="74C82A14"/>
    <w:rsid w:val="74F391C7"/>
    <w:rsid w:val="756A8805"/>
    <w:rsid w:val="7573AB7A"/>
    <w:rsid w:val="757FAC11"/>
    <w:rsid w:val="7594398D"/>
    <w:rsid w:val="7599139C"/>
    <w:rsid w:val="75AFC6F5"/>
    <w:rsid w:val="75EF09BC"/>
    <w:rsid w:val="7608424F"/>
    <w:rsid w:val="761E0ECE"/>
    <w:rsid w:val="766E8011"/>
    <w:rsid w:val="767A46D0"/>
    <w:rsid w:val="76936538"/>
    <w:rsid w:val="76AD4587"/>
    <w:rsid w:val="76BD6F84"/>
    <w:rsid w:val="76DA5C19"/>
    <w:rsid w:val="76ED52C0"/>
    <w:rsid w:val="770E40D4"/>
    <w:rsid w:val="7731E58E"/>
    <w:rsid w:val="774C8993"/>
    <w:rsid w:val="779339D7"/>
    <w:rsid w:val="77B4B542"/>
    <w:rsid w:val="77CB87A2"/>
    <w:rsid w:val="77EECA4E"/>
    <w:rsid w:val="78033ECE"/>
    <w:rsid w:val="78192B0B"/>
    <w:rsid w:val="7819B1DA"/>
    <w:rsid w:val="782579B1"/>
    <w:rsid w:val="7844B85A"/>
    <w:rsid w:val="78762C7A"/>
    <w:rsid w:val="78A93750"/>
    <w:rsid w:val="78D4243C"/>
    <w:rsid w:val="78E1F0ED"/>
    <w:rsid w:val="78E779DC"/>
    <w:rsid w:val="7917D8E3"/>
    <w:rsid w:val="791F61AA"/>
    <w:rsid w:val="792CD98D"/>
    <w:rsid w:val="79504DA3"/>
    <w:rsid w:val="795E5BFA"/>
    <w:rsid w:val="79675803"/>
    <w:rsid w:val="79818678"/>
    <w:rsid w:val="79CB05FA"/>
    <w:rsid w:val="7A2C776E"/>
    <w:rsid w:val="7A3E9787"/>
    <w:rsid w:val="7A6CE1B2"/>
    <w:rsid w:val="7A8B6593"/>
    <w:rsid w:val="7AC9D20E"/>
    <w:rsid w:val="7AD32DA7"/>
    <w:rsid w:val="7B117AAC"/>
    <w:rsid w:val="7B485348"/>
    <w:rsid w:val="7B61EDCC"/>
    <w:rsid w:val="7BAFBBD1"/>
    <w:rsid w:val="7BB57A53"/>
    <w:rsid w:val="7BDAC5A8"/>
    <w:rsid w:val="7C2CB871"/>
    <w:rsid w:val="7C337D72"/>
    <w:rsid w:val="7C904524"/>
    <w:rsid w:val="7C923A84"/>
    <w:rsid w:val="7C9E7C66"/>
    <w:rsid w:val="7C9F81C6"/>
    <w:rsid w:val="7CF38F61"/>
    <w:rsid w:val="7D1356E4"/>
    <w:rsid w:val="7D191A35"/>
    <w:rsid w:val="7D29A2DF"/>
    <w:rsid w:val="7D917732"/>
    <w:rsid w:val="7DBF709A"/>
    <w:rsid w:val="7DC58E67"/>
    <w:rsid w:val="7E2F56A2"/>
    <w:rsid w:val="7EBA590C"/>
    <w:rsid w:val="7F05B387"/>
    <w:rsid w:val="7F09EA61"/>
    <w:rsid w:val="7F116A4B"/>
    <w:rsid w:val="7F1563BC"/>
    <w:rsid w:val="7F3B8A6C"/>
    <w:rsid w:val="7F4DB260"/>
    <w:rsid w:val="7F4E93E9"/>
    <w:rsid w:val="7F50BAFF"/>
    <w:rsid w:val="7F790796"/>
    <w:rsid w:val="7FE7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B7D0"/>
  <w15:chartTrackingRefBased/>
  <w15:docId w15:val="{06357ECB-EB54-49EA-810C-348084A7A5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dbb715huzqn8k.cloudfront.net/1c/f4/1cf49954030de4859a96fe43b769f4fb01ea85b1?response-content-disposition=inline%3Bfilename%3D%22Waller_and_Williams_Criminal_Law_Text_and_Cases_----_%28Chapter_1%29.pdf%22&amp;response-content-type=application%2Fpdf&amp;Expires=1626607988&amp;Signature=EOXZ8T1K8fST22SUaAr8lnBzQNtjbWWrwPscpRgCEyIgHDgabztTFYyoYaqbuzpLHNQiyhLl0FVuVhBZTYawGIZZ24134akjskQsXd-1r5n5WuVsnL1nJLNVukPCZTZjV8xGg8ZDtCogMf~vaozQMZiBztqvdvU2Nf51TWWkOnTAkv5vpHK9RIGXiy~b0Il3yTiyFQ1AOiaSDR8AnP1CU1h9FMST5mF0c-ke0UFmShF3vehUh24frDmNQhJQKh4ljLNjhPILcEOWSJJ3c52JkDpCLwPdNkwZnPFTRB6IMzfV5iP6OXSRAag6GnmM~nsBR1IZ08-AnsW5UEwASkHsnA__&amp;Key-Pair-Id=APKAJMYMTS3PZ4IMRVZQ" TargetMode="External" Id="R69730dd61cc04d37" /><Relationship Type="http://schemas.openxmlformats.org/officeDocument/2006/relationships/hyperlink" Target="https://dbb715huzqn8k.cloudfront.net/30/95/3095ca33360a7e8dd073e7cfd6e11ce851907b8a?response-content-disposition=inline%3Bfilename%3D%2220973-49971-1-PB.pdf%22&amp;response-content-type=application%2Fpdf&amp;Expires=1626608703&amp;Signature=BaXRScA8OxPzVIfVxtBHIGZQ54KEEJgUabdIgk1jprfM67SLT5ch1jWLkN3kKzNskxH0szvsZm3rdX8bV50ZpqBl~dpLiaViRSUUeea3fy~D7eVDZUFa6C~YnyRnMVjBBfuRWreSDsXzMcpOesDNzO~Hraz93KTOpQvdPcqGX~8GtctRb5Y6z6IaXGfg7JJPXADz6El6svMWnN2SAjFP8bhm1zxul9NG7BCXAtjwaLN~hRqvcsBE41YE-NhuTpp8ntavD9N1VjsBejlkBgF1OAj~n0iOQiV7eFVX~nmNHZE6sxic7AxcHRTv54icKZGvZ7VIauSNbq~hxvLOhNM5Tg__&amp;Key-Pair-Id=APKAJMYMTS3PZ4IMRVZQ" TargetMode="External" Id="Rdfb60d245322483c" /><Relationship Type="http://schemas.openxmlformats.org/officeDocument/2006/relationships/hyperlink" Target="https://dbb715huzqn8k.cloudfront.net/7b/25/7b25f72ad7199f2218117ae5c0390b29406b7ee6?response-content-disposition=inline%3Bfilename%3D%22LCR1CLC-Crofts_Penny-Essential_criminal_law-Chapter_2_Elements_of_Criminal_Liability-pp13-31.pdf%22&amp;response-content-type=application%2Fpdf&amp;Expires=1626979858&amp;Signature=RLv8xxWE3UjBKfD4x1qRFRfzhu2PtwlT5zdP7pUoXxHfd8j4vR8SrDDqeHOD439Z6dBnR81oOkct~OIuprTnwmLVzIUodgv5kRyBVllHJRp3WAhpVMOfwJhIJXmqTsIecEDDykNI6TAS4u9xUkdspMS8edKcH5t6iJIbAUqyI-wYxlnmWltB2Lg-SIS7GTH8vJYvUxlub0FUXorNrYMgAHply19mcUVzJronTkpAhSVGTnnKzvchiX2Yoq0ogBPThsyiyyNFtGgxOPq~Ki2Yi8lM0AO1C69wbYMOvd49n80AC8AAR-5sOa7dwO6Vm3Vp1wQfBsF54Ce7eHc3Xg8OjA__&amp;Key-Pair-Id=APKAJMYMTS3PZ4IMRVZQ" TargetMode="External" Id="R500507d275144fbf" /><Relationship Type="http://schemas.openxmlformats.org/officeDocument/2006/relationships/hyperlink" Target="https://dbb715huzqn8k.cloudfront.net/db/a3/dba331f63cc879cdbe7d8a055dc95679df0195c6?response-content-disposition=inline%3Bfilename%3D%22Crofts%2C%20Chapter%201%20-%20Criminal%20Law%20Elements%203rd%20ed.pdf%22&amp;response-content-type=application%2Fpdf&amp;Expires=1627213753&amp;Signature=bb~pfYAkxQI2vHS5PW-NTU54AZF2obe6sGKL1V04DrOUsmcOhGFsx1CYLEhpoSKHtX0vYP2NRPyQevdWx~qwQmXVuXrz~xTF1Fp8qQBN5j7eXibUGi6ZraBJDZAlwQHp7CKPWnd8PZhsFXPIP8xHS1FB~dXk9Vg99sA4e91ICh19FYnBSrlOK7XR3vz3IY6hUaoNlVXN7C0eUaTpGj1FN1Oo~Ysr~tSLgbBILlKGSUkmfkrBD7I04pyPtaTPgdhx0SbDPeVedKTCjGJsKxCA1sHBxwqAdpzaH5RuUtN3q5S9eQ51vuprI2dLU8urpD2GyJNz-OX3T2NhwFFgd2cs5g__&amp;Key-Pair-Id=APKAJMYMTS3PZ4IMRVZQ" TargetMode="External" Id="R7e0b4f9dbd7a40c7" /><Relationship Type="http://schemas.microsoft.com/office/2019/09/relationships/intelligence" Target="/word/intelligence.xml" Id="R28bc3bb2bb164513" /><Relationship Type="http://schemas.openxmlformats.org/officeDocument/2006/relationships/numbering" Target="/word/numbering.xml" Id="R208a3c7a9edd4f55" /><Relationship Type="http://schemas.openxmlformats.org/officeDocument/2006/relationships/image" Target="/media/image.png" Id="R2b8ef50ec1794b9f" /><Relationship Type="http://schemas.openxmlformats.org/officeDocument/2006/relationships/image" Target="/media/image2.png" Id="R6e5eaa129931442a" /><Relationship Type="http://schemas.openxmlformats.org/officeDocument/2006/relationships/image" Target="/media/image3.png" Id="R0bc2fc58bdf94f36" /><Relationship Type="http://schemas.openxmlformats.org/officeDocument/2006/relationships/image" Target="/media/image4.png" Id="R5475f74af56b45e8" /><Relationship Type="http://schemas.openxmlformats.org/officeDocument/2006/relationships/hyperlink" Target="https://dbb715huzqn8k.cloudfront.net/1f/21/1f216e7166d31f283d77f79401a18ceb04931914?response-content-disposition=inline%3Bfilename%3D%22Criminal_Law_Guidebook_New_South_Wales_Victoria_an..._----_%28Chapter_4_Public_Order_Offences%29.pdf%22&amp;response-content-type=application%2Fpdf&amp;Expires=1629205374&amp;Signature=N-ykB3ISSRtb3hXWv3ihfeYx9sIn8TDcKXP1QCDUCfBefMCaxCc1skaBH1sBvIO71jFkuL96vxRwQrkS4QBOqNE2Gz4AnEHjzjCwr~aAKGYyEeyV6UzdTUaYturr4cQyASY33sRkeSzPAJGhKiqriM-TMr~1NIQbg3vTzFDe8vYIKNqTXOhZgrtT3CmRhYFwK~Rh9JAfzxnB0l6FKCRU1sbP1B~h9MlvwhyqBJZrpovtyvnrmLJpBHV~rTj6KKQkPOU60oRlMJja~bGKAUy6vsDgTZZ-UNPU~ue8ahF2OJOLAA2qhfDZKy~lbbhPWn7d7QhgQBHd-Rb75SzncIOl~g__&amp;Key-Pair-Id=APKAJMYMTS3PZ4IMRVZQ" TargetMode="External" Id="R689e90872ec8414c" /><Relationship Type="http://schemas.openxmlformats.org/officeDocument/2006/relationships/image" Target="/media/image5.png" Id="R79faca5d113e4fd7" /><Relationship Type="http://schemas.openxmlformats.org/officeDocument/2006/relationships/hyperlink" Target="http://www7.austlii.edu.au/cgi-bin/viewdb/au/legis/vic/consol_act/soa1966189/" TargetMode="External" Id="R40737a0c6bc64629" /><Relationship Type="http://schemas.openxmlformats.org/officeDocument/2006/relationships/hyperlink" Target="https://dbb715huzqn8k.cloudfront.net/7e/16/7e16d281d639a090f413ad393fbb8a6d3491a26c?response-content-disposition=inline%3Bfilename%3D%22Vpol%20v%20Anderson%2022.pdf%22&amp;response-content-type=application%2Fpdf&amp;Expires=1629221749&amp;Signature=eQeKJ9MPJbJ9mM-7vh0S5gebREALy8OnNos~hZnnE76OvREyoQ-fTwmyp4H5w0zh8amKWoYpJD1rxRZpO-KlSOsdVU1t2hlizun9V9S~~~zyj6VNzFfOrfzT1afyw9mBTvW-FW04bt7X5wTuAyMe75Mjx9fJOwpAbjkayybROH~oQWEoezAF4XjvaaXa9FSZwomNa43BxVC7xZ57RIwrIpFdO~zdkCRPyTih7MJUieYCnveMfsIfFWXyMVk5tP0CpvopqZ6~emJOiYWUY2R0SdlPlUJp0cck~VSV9kkjQiEQR6i2GtWI-xVDDhGv8yDsZcr3dkQa8P0vGBTmeeas-Q__&amp;Key-Pair-Id=APKAJMYMTS3PZ4IMRVZQ" TargetMode="External" Id="Rca357efd939745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2021-07-14T07:16:21.7276294Z</dcterms:created>
  <dcterms:modified xsi:type="dcterms:W3CDTF">2021-08-17T11:52:11.5087883Z</dcterms:modified>
  <dc:creator>KATIE ROSS</dc:creator>
  <lastModifiedBy>KATIE ROSS</lastModifiedBy>
</coreProperties>
</file>