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671" w:rsidRDefault="00E64671" w:rsidP="00BD680F">
      <w:pPr>
        <w:spacing w:after="0" w:line="480" w:lineRule="auto"/>
        <w:rPr>
          <w:rFonts w:ascii="Times New Roman" w:hAnsi="Times New Roman" w:cs="Times New Roman"/>
          <w:sz w:val="24"/>
          <w:szCs w:val="24"/>
          <w:lang w:val="en-US"/>
        </w:rPr>
      </w:pPr>
    </w:p>
    <w:p w:rsidR="00E64671" w:rsidRDefault="00543E41" w:rsidP="00BD680F">
      <w:pPr>
        <w:tabs>
          <w:tab w:val="left" w:pos="945"/>
        </w:tabs>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BD680F" w:rsidRDefault="00BD680F" w:rsidP="00BD680F">
      <w:pPr>
        <w:spacing w:after="0" w:line="480" w:lineRule="auto"/>
        <w:rPr>
          <w:rFonts w:ascii="Times New Roman" w:hAnsi="Times New Roman" w:cs="Times New Roman"/>
          <w:sz w:val="24"/>
          <w:szCs w:val="24"/>
          <w:lang w:val="en-US"/>
        </w:rPr>
      </w:pPr>
    </w:p>
    <w:p w:rsidR="00E64671" w:rsidRDefault="00543E41" w:rsidP="00BD680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Juvenile Crime</w:t>
      </w:r>
    </w:p>
    <w:p w:rsidR="00E64671" w:rsidRDefault="00543E41" w:rsidP="00BD680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E64671" w:rsidRDefault="00543E41" w:rsidP="00BD680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r w:rsidR="005D6F3E">
        <w:rPr>
          <w:rFonts w:ascii="Times New Roman" w:hAnsi="Times New Roman" w:cs="Times New Roman"/>
          <w:sz w:val="24"/>
          <w:szCs w:val="24"/>
          <w:lang w:val="en-US"/>
        </w:rPr>
        <w:t xml:space="preserve">al Affiliation </w:t>
      </w:r>
      <w:r w:rsidR="00B423FF">
        <w:rPr>
          <w:rFonts w:ascii="Times New Roman" w:hAnsi="Times New Roman" w:cs="Times New Roman"/>
          <w:sz w:val="24"/>
          <w:szCs w:val="24"/>
          <w:lang w:val="en-US"/>
        </w:rPr>
        <w:t xml:space="preserve"> </w:t>
      </w: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E64671" w:rsidRDefault="00E64671" w:rsidP="00BD680F">
      <w:pPr>
        <w:spacing w:after="0" w:line="480" w:lineRule="auto"/>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4A2926" w:rsidRDefault="004A2926" w:rsidP="00BD680F">
      <w:pPr>
        <w:spacing w:after="0" w:line="480" w:lineRule="auto"/>
        <w:jc w:val="center"/>
        <w:rPr>
          <w:rFonts w:ascii="Times New Roman" w:hAnsi="Times New Roman" w:cs="Times New Roman"/>
          <w:sz w:val="24"/>
          <w:szCs w:val="24"/>
          <w:lang w:val="en-US"/>
        </w:rPr>
      </w:pPr>
    </w:p>
    <w:p w:rsidR="00E64671" w:rsidRDefault="00543E41" w:rsidP="00BD680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Juvenile Crime</w:t>
      </w:r>
    </w:p>
    <w:p w:rsidR="00962657" w:rsidRDefault="00543E41" w:rsidP="00BD680F">
      <w:pPr>
        <w:spacing w:after="0" w:line="480" w:lineRule="auto"/>
        <w:ind w:firstLine="720"/>
        <w:rPr>
          <w:rFonts w:ascii="Times New Roman" w:hAnsi="Times New Roman" w:cs="Times New Roman"/>
          <w:sz w:val="24"/>
          <w:szCs w:val="24"/>
          <w:lang w:val="en-US"/>
        </w:rPr>
      </w:pPr>
      <w:r w:rsidRPr="001960D2">
        <w:rPr>
          <w:rFonts w:ascii="Times New Roman" w:hAnsi="Times New Roman" w:cs="Times New Roman"/>
          <w:sz w:val="24"/>
          <w:szCs w:val="24"/>
          <w:lang w:val="en-US"/>
        </w:rPr>
        <w:t xml:space="preserve">In the contemporary world, crime is committed every second. </w:t>
      </w:r>
      <w:r w:rsidR="00E64671">
        <w:rPr>
          <w:rFonts w:ascii="Times New Roman" w:hAnsi="Times New Roman" w:cs="Times New Roman"/>
          <w:sz w:val="24"/>
          <w:szCs w:val="24"/>
          <w:lang w:val="en-US"/>
        </w:rPr>
        <w:t xml:space="preserve"> Many media channels always have crime and crime-related news. </w:t>
      </w:r>
      <w:r w:rsidRPr="001960D2">
        <w:rPr>
          <w:rFonts w:ascii="Times New Roman" w:hAnsi="Times New Roman" w:cs="Times New Roman"/>
          <w:sz w:val="24"/>
          <w:szCs w:val="24"/>
          <w:lang w:val="en-US"/>
        </w:rPr>
        <w:t xml:space="preserve">The crimes range from petty </w:t>
      </w:r>
      <w:r w:rsidRPr="001960D2">
        <w:rPr>
          <w:rFonts w:ascii="Times New Roman" w:hAnsi="Times New Roman" w:cs="Times New Roman"/>
          <w:sz w:val="24"/>
          <w:szCs w:val="24"/>
          <w:lang w:val="en-US"/>
        </w:rPr>
        <w:t>incidences</w:t>
      </w:r>
      <w:r w:rsidR="0054122E">
        <w:rPr>
          <w:rFonts w:ascii="Times New Roman" w:hAnsi="Times New Roman" w:cs="Times New Roman"/>
          <w:sz w:val="24"/>
          <w:szCs w:val="24"/>
          <w:lang w:val="en-US"/>
        </w:rPr>
        <w:t>,</w:t>
      </w:r>
      <w:r w:rsidRPr="001960D2">
        <w:rPr>
          <w:rFonts w:ascii="Times New Roman" w:hAnsi="Times New Roman" w:cs="Times New Roman"/>
          <w:sz w:val="24"/>
          <w:szCs w:val="24"/>
          <w:lang w:val="en-US"/>
        </w:rPr>
        <w:t xml:space="preserve"> </w:t>
      </w:r>
      <w:r w:rsidR="0054122E">
        <w:rPr>
          <w:rFonts w:ascii="Times New Roman" w:hAnsi="Times New Roman" w:cs="Times New Roman"/>
          <w:sz w:val="24"/>
          <w:szCs w:val="24"/>
          <w:lang w:val="en-US"/>
        </w:rPr>
        <w:t>such as mugging a phone, to magnificent crimes, such as</w:t>
      </w:r>
      <w:r w:rsidRPr="001960D2">
        <w:rPr>
          <w:rFonts w:ascii="Times New Roman" w:hAnsi="Times New Roman" w:cs="Times New Roman"/>
          <w:sz w:val="24"/>
          <w:szCs w:val="24"/>
          <w:lang w:val="en-US"/>
        </w:rPr>
        <w:t xml:space="preserve"> mass shootings and terrorism</w:t>
      </w:r>
      <w:r w:rsidR="00F11861" w:rsidRPr="00F11861">
        <w:rPr>
          <w:rFonts w:ascii="Times New Roman" w:hAnsi="Times New Roman" w:cs="Times New Roman"/>
          <w:color w:val="222222"/>
          <w:sz w:val="24"/>
          <w:szCs w:val="24"/>
          <w:shd w:val="clear" w:color="auto" w:fill="FFFFFF"/>
        </w:rPr>
        <w:t xml:space="preserve"> </w:t>
      </w:r>
      <w:r w:rsidR="00F11861">
        <w:rPr>
          <w:rFonts w:ascii="Times New Roman" w:hAnsi="Times New Roman" w:cs="Times New Roman"/>
          <w:color w:val="222222"/>
          <w:sz w:val="24"/>
          <w:szCs w:val="24"/>
          <w:shd w:val="clear" w:color="auto" w:fill="FFFFFF"/>
        </w:rPr>
        <w:t xml:space="preserve">(Fondacaro, Koppel, O'Toole, &amp; Crain, </w:t>
      </w:r>
      <w:r w:rsidR="00F11861" w:rsidRPr="0054122E">
        <w:rPr>
          <w:rFonts w:ascii="Times New Roman" w:hAnsi="Times New Roman" w:cs="Times New Roman"/>
          <w:color w:val="222222"/>
          <w:sz w:val="24"/>
          <w:szCs w:val="24"/>
          <w:shd w:val="clear" w:color="auto" w:fill="FFFFFF"/>
        </w:rPr>
        <w:t>2014)</w:t>
      </w:r>
      <w:r w:rsidRPr="001960D2">
        <w:rPr>
          <w:rFonts w:ascii="Times New Roman" w:hAnsi="Times New Roman" w:cs="Times New Roman"/>
          <w:sz w:val="24"/>
          <w:szCs w:val="24"/>
          <w:lang w:val="en-US"/>
        </w:rPr>
        <w:t>. What puzzles many is that some of the criminals are as young as fourteen years. The essay seeks to explain why criminal activity peaks between ages 15 and 17 using Hirschi</w:t>
      </w:r>
      <w:r w:rsidR="0054122E">
        <w:rPr>
          <w:rFonts w:ascii="Times New Roman" w:hAnsi="Times New Roman" w:cs="Times New Roman"/>
          <w:sz w:val="24"/>
          <w:szCs w:val="24"/>
          <w:lang w:val="en-US"/>
        </w:rPr>
        <w:t>'</w:t>
      </w:r>
      <w:r w:rsidRPr="001960D2">
        <w:rPr>
          <w:rFonts w:ascii="Times New Roman" w:hAnsi="Times New Roman" w:cs="Times New Roman"/>
          <w:sz w:val="24"/>
          <w:szCs w:val="24"/>
          <w:lang w:val="en-US"/>
        </w:rPr>
        <w:t xml:space="preserve">s </w:t>
      </w:r>
      <w:r w:rsidR="001960D2">
        <w:rPr>
          <w:rFonts w:ascii="Times New Roman" w:hAnsi="Times New Roman" w:cs="Times New Roman"/>
          <w:sz w:val="24"/>
          <w:szCs w:val="24"/>
          <w:lang w:val="en-US"/>
        </w:rPr>
        <w:t>Low</w:t>
      </w:r>
      <w:r w:rsidRPr="001960D2">
        <w:rPr>
          <w:rFonts w:ascii="Times New Roman" w:hAnsi="Times New Roman" w:cs="Times New Roman"/>
          <w:sz w:val="24"/>
          <w:szCs w:val="24"/>
          <w:lang w:val="en-US"/>
        </w:rPr>
        <w:t xml:space="preserve"> Self Control Theory. The second part of the </w:t>
      </w:r>
      <w:r w:rsidR="0054122E">
        <w:rPr>
          <w:rFonts w:ascii="Times New Roman" w:hAnsi="Times New Roman" w:cs="Times New Roman"/>
          <w:sz w:val="24"/>
          <w:szCs w:val="24"/>
          <w:lang w:val="en-US"/>
        </w:rPr>
        <w:t>report</w:t>
      </w:r>
      <w:r w:rsidRPr="001960D2">
        <w:rPr>
          <w:rFonts w:ascii="Times New Roman" w:hAnsi="Times New Roman" w:cs="Times New Roman"/>
          <w:sz w:val="24"/>
          <w:szCs w:val="24"/>
          <w:lang w:val="en-US"/>
        </w:rPr>
        <w:t xml:space="preserve"> will discuss </w:t>
      </w:r>
      <w:r w:rsidR="0054122E">
        <w:rPr>
          <w:rFonts w:ascii="Times New Roman" w:hAnsi="Times New Roman" w:cs="Times New Roman"/>
          <w:sz w:val="24"/>
          <w:szCs w:val="24"/>
          <w:lang w:val="en-US"/>
        </w:rPr>
        <w:t xml:space="preserve">the </w:t>
      </w:r>
      <w:r w:rsidRPr="001960D2">
        <w:rPr>
          <w:rFonts w:ascii="Times New Roman" w:hAnsi="Times New Roman" w:cs="Times New Roman"/>
          <w:sz w:val="24"/>
          <w:szCs w:val="24"/>
          <w:lang w:val="en-US"/>
        </w:rPr>
        <w:t>conseque</w:t>
      </w:r>
      <w:r w:rsidRPr="001960D2">
        <w:rPr>
          <w:rFonts w:ascii="Times New Roman" w:hAnsi="Times New Roman" w:cs="Times New Roman"/>
          <w:sz w:val="24"/>
          <w:szCs w:val="24"/>
          <w:lang w:val="en-US"/>
        </w:rPr>
        <w:t xml:space="preserve">nces of juvenile </w:t>
      </w:r>
      <w:r w:rsidR="001960D2" w:rsidRPr="001960D2">
        <w:rPr>
          <w:rFonts w:ascii="Times New Roman" w:hAnsi="Times New Roman" w:cs="Times New Roman"/>
          <w:sz w:val="24"/>
          <w:szCs w:val="24"/>
          <w:lang w:val="en-US"/>
        </w:rPr>
        <w:t>crime as p</w:t>
      </w:r>
      <w:r w:rsidRPr="001960D2">
        <w:rPr>
          <w:rFonts w:ascii="Times New Roman" w:hAnsi="Times New Roman" w:cs="Times New Roman"/>
          <w:sz w:val="24"/>
          <w:szCs w:val="24"/>
          <w:lang w:val="en-US"/>
        </w:rPr>
        <w:t>er the Life Course Perspective and how we can foster change in juvenile crime.</w:t>
      </w:r>
      <w:r w:rsidR="00D94572">
        <w:rPr>
          <w:rFonts w:ascii="Times New Roman" w:hAnsi="Times New Roman" w:cs="Times New Roman"/>
          <w:sz w:val="24"/>
          <w:szCs w:val="24"/>
          <w:lang w:val="en-US"/>
        </w:rPr>
        <w:t xml:space="preserve"> </w:t>
      </w:r>
    </w:p>
    <w:p w:rsidR="000C42FA" w:rsidRPr="000C42FA" w:rsidRDefault="00543E41" w:rsidP="00BD680F">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One:</w:t>
      </w:r>
      <w:r w:rsidRPr="000C42FA">
        <w:rPr>
          <w:rFonts w:ascii="Times New Roman" w:hAnsi="Times New Roman" w:cs="Times New Roman"/>
          <w:b/>
          <w:sz w:val="24"/>
          <w:szCs w:val="24"/>
          <w:lang w:val="en-US"/>
        </w:rPr>
        <w:t xml:space="preserve"> </w:t>
      </w:r>
      <w:r w:rsidRPr="001960D2">
        <w:rPr>
          <w:rFonts w:ascii="Times New Roman" w:hAnsi="Times New Roman" w:cs="Times New Roman"/>
          <w:b/>
          <w:sz w:val="24"/>
          <w:szCs w:val="24"/>
          <w:lang w:val="en-US"/>
        </w:rPr>
        <w:t>Hirschi</w:t>
      </w:r>
      <w:r>
        <w:rPr>
          <w:rFonts w:ascii="Times New Roman" w:hAnsi="Times New Roman" w:cs="Times New Roman"/>
          <w:b/>
          <w:sz w:val="24"/>
          <w:szCs w:val="24"/>
          <w:lang w:val="en-US"/>
        </w:rPr>
        <w:t>'</w:t>
      </w:r>
      <w:r w:rsidRPr="001960D2">
        <w:rPr>
          <w:rFonts w:ascii="Times New Roman" w:hAnsi="Times New Roman" w:cs="Times New Roman"/>
          <w:b/>
          <w:sz w:val="24"/>
          <w:szCs w:val="24"/>
          <w:lang w:val="en-US"/>
        </w:rPr>
        <w:t>s Low Self Control Theory</w:t>
      </w:r>
    </w:p>
    <w:p w:rsidR="001960D2" w:rsidRDefault="00543E41" w:rsidP="00BD680F">
      <w:pPr>
        <w:spacing w:after="0" w:line="480" w:lineRule="auto"/>
        <w:ind w:firstLine="720"/>
        <w:rPr>
          <w:rFonts w:ascii="Times New Roman" w:hAnsi="Times New Roman" w:cs="Times New Roman"/>
          <w:sz w:val="24"/>
          <w:szCs w:val="24"/>
          <w:lang w:val="en-US"/>
        </w:rPr>
      </w:pPr>
      <w:r w:rsidRPr="00941880">
        <w:rPr>
          <w:rFonts w:ascii="Times New Roman" w:hAnsi="Times New Roman" w:cs="Times New Roman"/>
          <w:sz w:val="24"/>
          <w:szCs w:val="24"/>
          <w:lang w:val="en-US"/>
        </w:rPr>
        <w:t xml:space="preserve">The theory asserts that criminal activities reach Climax in criminals in the adolescent group. </w:t>
      </w:r>
      <w:r w:rsidR="002F2D12" w:rsidRPr="00941880">
        <w:rPr>
          <w:rFonts w:ascii="Times New Roman" w:hAnsi="Times New Roman" w:cs="Times New Roman"/>
          <w:sz w:val="24"/>
          <w:szCs w:val="24"/>
          <w:lang w:val="en-US"/>
        </w:rPr>
        <w:t xml:space="preserve">As </w:t>
      </w:r>
      <w:r w:rsidR="0015240C">
        <w:rPr>
          <w:rFonts w:ascii="Times New Roman" w:hAnsi="Times New Roman" w:cs="Times New Roman"/>
          <w:sz w:val="24"/>
          <w:szCs w:val="24"/>
          <w:lang w:val="en-US"/>
        </w:rPr>
        <w:t>Fondacaro et al</w:t>
      </w:r>
      <w:r w:rsidR="009C6DDE">
        <w:rPr>
          <w:rFonts w:ascii="Times New Roman" w:hAnsi="Times New Roman" w:cs="Times New Roman"/>
          <w:sz w:val="24"/>
          <w:szCs w:val="24"/>
          <w:lang w:val="en-US"/>
        </w:rPr>
        <w:t>.</w:t>
      </w:r>
      <w:r w:rsidR="002F2D12">
        <w:rPr>
          <w:rFonts w:ascii="Times New Roman" w:hAnsi="Times New Roman" w:cs="Times New Roman"/>
          <w:sz w:val="24"/>
          <w:szCs w:val="24"/>
          <w:lang w:val="en-US"/>
        </w:rPr>
        <w:t xml:space="preserve"> (2014</w:t>
      </w:r>
      <w:r w:rsidR="00E242B9">
        <w:rPr>
          <w:rFonts w:ascii="Times New Roman" w:hAnsi="Times New Roman" w:cs="Times New Roman"/>
          <w:sz w:val="24"/>
          <w:szCs w:val="24"/>
          <w:lang w:val="en-US"/>
        </w:rPr>
        <w:t>)</w:t>
      </w:r>
      <w:r w:rsidRPr="00941880">
        <w:rPr>
          <w:rFonts w:ascii="Times New Roman" w:hAnsi="Times New Roman" w:cs="Times New Roman"/>
          <w:sz w:val="24"/>
          <w:szCs w:val="24"/>
          <w:lang w:val="en-US"/>
        </w:rPr>
        <w:t xml:space="preserve"> put </w:t>
      </w:r>
      <w:r w:rsidR="002F2D12">
        <w:rPr>
          <w:rFonts w:ascii="Times New Roman" w:hAnsi="Times New Roman" w:cs="Times New Roman"/>
          <w:sz w:val="24"/>
          <w:szCs w:val="24"/>
          <w:lang w:val="en-US"/>
        </w:rPr>
        <w:t>i</w:t>
      </w:r>
      <w:r w:rsidR="002F2D12" w:rsidRPr="00941880">
        <w:rPr>
          <w:rFonts w:ascii="Times New Roman" w:hAnsi="Times New Roman" w:cs="Times New Roman"/>
          <w:sz w:val="24"/>
          <w:szCs w:val="24"/>
          <w:lang w:val="en-US"/>
        </w:rPr>
        <w:t>t</w:t>
      </w:r>
      <w:r w:rsidRPr="00941880">
        <w:rPr>
          <w:rFonts w:ascii="Times New Roman" w:hAnsi="Times New Roman" w:cs="Times New Roman"/>
          <w:sz w:val="24"/>
          <w:szCs w:val="24"/>
          <w:lang w:val="en-US"/>
        </w:rPr>
        <w:t>, adolescence is the Mount Everest of the age-crime curve where crime rates climb sharply to a peak at about seventeen.</w:t>
      </w:r>
      <w:r w:rsidR="0054122E">
        <w:rPr>
          <w:rFonts w:ascii="Times New Roman" w:hAnsi="Times New Roman" w:cs="Times New Roman"/>
          <w:sz w:val="24"/>
          <w:szCs w:val="24"/>
          <w:lang w:val="en-US"/>
        </w:rPr>
        <w:t>"</w:t>
      </w:r>
      <w:r w:rsidRPr="00941880">
        <w:rPr>
          <w:rFonts w:ascii="Times New Roman" w:hAnsi="Times New Roman" w:cs="Times New Roman"/>
          <w:sz w:val="24"/>
          <w:szCs w:val="24"/>
          <w:lang w:val="en-US"/>
        </w:rPr>
        <w:t xml:space="preserve"> The </w:t>
      </w:r>
      <w:r>
        <w:rPr>
          <w:rFonts w:ascii="Times New Roman" w:hAnsi="Times New Roman" w:cs="Times New Roman"/>
          <w:sz w:val="24"/>
          <w:szCs w:val="24"/>
          <w:lang w:val="en-US"/>
        </w:rPr>
        <w:t>author also explains</w:t>
      </w:r>
      <w:r w:rsidRPr="00941880">
        <w:rPr>
          <w:rFonts w:ascii="Times New Roman" w:hAnsi="Times New Roman" w:cs="Times New Roman"/>
          <w:sz w:val="24"/>
          <w:szCs w:val="24"/>
          <w:lang w:val="en-US"/>
        </w:rPr>
        <w:t xml:space="preserve"> that the crime rate then falls precipitously.</w:t>
      </w:r>
      <w:r>
        <w:rPr>
          <w:rFonts w:ascii="Times New Roman" w:hAnsi="Times New Roman" w:cs="Times New Roman"/>
          <w:sz w:val="24"/>
          <w:szCs w:val="24"/>
          <w:lang w:val="en-US"/>
        </w:rPr>
        <w:t xml:space="preserve"> According to Low Self Control Theo</w:t>
      </w:r>
      <w:r>
        <w:rPr>
          <w:rFonts w:ascii="Times New Roman" w:hAnsi="Times New Roman" w:cs="Times New Roman"/>
          <w:sz w:val="24"/>
          <w:szCs w:val="24"/>
          <w:lang w:val="en-US"/>
        </w:rPr>
        <w:t xml:space="preserve">ry, people aged between 15 and 17 </w:t>
      </w:r>
      <w:r w:rsidR="0054122E">
        <w:rPr>
          <w:rFonts w:ascii="Times New Roman" w:hAnsi="Times New Roman" w:cs="Times New Roman"/>
          <w:sz w:val="24"/>
          <w:szCs w:val="24"/>
          <w:lang w:val="en-US"/>
        </w:rPr>
        <w:t>are developmentally immature and</w:t>
      </w:r>
      <w:r>
        <w:rPr>
          <w:rFonts w:ascii="Times New Roman" w:hAnsi="Times New Roman" w:cs="Times New Roman"/>
          <w:sz w:val="24"/>
          <w:szCs w:val="24"/>
          <w:lang w:val="en-US"/>
        </w:rPr>
        <w:t xml:space="preserve"> lack the capacity to exercise self-control</w:t>
      </w:r>
      <w:r w:rsidR="0054122E">
        <w:rPr>
          <w:rFonts w:ascii="Times New Roman" w:hAnsi="Times New Roman" w:cs="Times New Roman"/>
          <w:sz w:val="24"/>
          <w:szCs w:val="24"/>
          <w:lang w:val="en-US"/>
        </w:rPr>
        <w:t>,</w:t>
      </w:r>
      <w:r>
        <w:rPr>
          <w:rFonts w:ascii="Times New Roman" w:hAnsi="Times New Roman" w:cs="Times New Roman"/>
          <w:sz w:val="24"/>
          <w:szCs w:val="24"/>
          <w:lang w:val="en-US"/>
        </w:rPr>
        <w:t xml:space="preserve"> unlike adults</w:t>
      </w:r>
      <w:r w:rsidR="00AA3F39">
        <w:rPr>
          <w:rFonts w:ascii="Times New Roman" w:hAnsi="Times New Roman" w:cs="Times New Roman"/>
          <w:sz w:val="24"/>
          <w:szCs w:val="24"/>
          <w:lang w:val="en-US"/>
        </w:rPr>
        <w:t xml:space="preserve"> (Benson, 2013</w:t>
      </w:r>
      <w:r w:rsidR="00AA3F39" w:rsidRPr="001960D2">
        <w:rPr>
          <w:rFonts w:ascii="Times New Roman" w:hAnsi="Times New Roman" w:cs="Times New Roman"/>
          <w:sz w:val="24"/>
          <w:szCs w:val="24"/>
          <w:lang w:val="en-US"/>
        </w:rPr>
        <w:t>)</w:t>
      </w:r>
      <w:r>
        <w:rPr>
          <w:rFonts w:ascii="Times New Roman" w:hAnsi="Times New Roman" w:cs="Times New Roman"/>
          <w:sz w:val="24"/>
          <w:szCs w:val="24"/>
          <w:lang w:val="en-US"/>
        </w:rPr>
        <w:t>. The notion is defended by neuroscience studies</w:t>
      </w:r>
      <w:r w:rsidR="0054122E">
        <w:rPr>
          <w:rFonts w:ascii="Times New Roman" w:hAnsi="Times New Roman" w:cs="Times New Roman"/>
          <w:sz w:val="24"/>
          <w:szCs w:val="24"/>
          <w:lang w:val="en-US"/>
        </w:rPr>
        <w:t>,</w:t>
      </w:r>
      <w:r>
        <w:rPr>
          <w:rFonts w:ascii="Times New Roman" w:hAnsi="Times New Roman" w:cs="Times New Roman"/>
          <w:sz w:val="24"/>
          <w:szCs w:val="24"/>
          <w:lang w:val="en-US"/>
        </w:rPr>
        <w:t xml:space="preserve"> which explain that adolescents still undergo brain development</w:t>
      </w:r>
      <w:r w:rsidR="00477D51">
        <w:rPr>
          <w:rFonts w:ascii="Times New Roman" w:hAnsi="Times New Roman" w:cs="Times New Roman"/>
          <w:sz w:val="24"/>
          <w:szCs w:val="24"/>
          <w:lang w:val="en-US"/>
        </w:rPr>
        <w:t>.</w:t>
      </w:r>
      <w:r w:rsidR="0054122E">
        <w:rPr>
          <w:rFonts w:ascii="Times New Roman" w:hAnsi="Times New Roman" w:cs="Times New Roman"/>
          <w:sz w:val="24"/>
          <w:szCs w:val="24"/>
          <w:lang w:val="en-US"/>
        </w:rPr>
        <w:t xml:space="preserve"> </w:t>
      </w:r>
      <w:r w:rsidR="00477D51">
        <w:rPr>
          <w:rFonts w:ascii="Times New Roman" w:hAnsi="Times New Roman" w:cs="Times New Roman"/>
          <w:sz w:val="24"/>
          <w:szCs w:val="24"/>
          <w:lang w:val="en-US"/>
        </w:rPr>
        <w:t xml:space="preserve">Initially, it was perceived that </w:t>
      </w:r>
      <w:r w:rsidR="0054122E">
        <w:rPr>
          <w:rFonts w:ascii="Times New Roman" w:hAnsi="Times New Roman" w:cs="Times New Roman"/>
          <w:sz w:val="24"/>
          <w:szCs w:val="24"/>
          <w:lang w:val="en-US"/>
        </w:rPr>
        <w:t xml:space="preserve">the </w:t>
      </w:r>
      <w:r w:rsidR="00477D51">
        <w:rPr>
          <w:rFonts w:ascii="Times New Roman" w:hAnsi="Times New Roman" w:cs="Times New Roman"/>
          <w:sz w:val="24"/>
          <w:szCs w:val="24"/>
          <w:lang w:val="en-US"/>
        </w:rPr>
        <w:t xml:space="preserve">human brain reached anatomical maturity in the first three years after birth. Recent research disqualifies the idea </w:t>
      </w:r>
      <w:r w:rsidR="00962657">
        <w:rPr>
          <w:rFonts w:ascii="Times New Roman" w:hAnsi="Times New Roman" w:cs="Times New Roman"/>
          <w:sz w:val="24"/>
          <w:szCs w:val="24"/>
          <w:lang w:val="en-US"/>
        </w:rPr>
        <w:t>by asserting</w:t>
      </w:r>
      <w:r w:rsidR="00477D51">
        <w:rPr>
          <w:rFonts w:ascii="Times New Roman" w:hAnsi="Times New Roman" w:cs="Times New Roman"/>
          <w:sz w:val="24"/>
          <w:szCs w:val="24"/>
          <w:lang w:val="en-US"/>
        </w:rPr>
        <w:t xml:space="preserve"> that </w:t>
      </w:r>
      <w:r w:rsidR="0054122E">
        <w:rPr>
          <w:rFonts w:ascii="Times New Roman" w:hAnsi="Times New Roman" w:cs="Times New Roman"/>
          <w:sz w:val="24"/>
          <w:szCs w:val="24"/>
          <w:lang w:val="en-US"/>
        </w:rPr>
        <w:t xml:space="preserve">the </w:t>
      </w:r>
      <w:r w:rsidR="00477D51">
        <w:rPr>
          <w:rFonts w:ascii="Times New Roman" w:hAnsi="Times New Roman" w:cs="Times New Roman"/>
          <w:sz w:val="24"/>
          <w:szCs w:val="24"/>
          <w:lang w:val="en-US"/>
        </w:rPr>
        <w:t xml:space="preserve">human brain matures during adulthood. Adolescents experience developmental imbalance where emotional and motivational connections in the limbic system develop earlier </w:t>
      </w:r>
      <w:r w:rsidR="0054122E">
        <w:rPr>
          <w:rFonts w:ascii="Times New Roman" w:hAnsi="Times New Roman" w:cs="Times New Roman"/>
          <w:sz w:val="24"/>
          <w:szCs w:val="24"/>
          <w:lang w:val="en-US"/>
        </w:rPr>
        <w:t>than</w:t>
      </w:r>
      <w:r w:rsidR="00477D51">
        <w:rPr>
          <w:rFonts w:ascii="Times New Roman" w:hAnsi="Times New Roman" w:cs="Times New Roman"/>
          <w:sz w:val="24"/>
          <w:szCs w:val="24"/>
          <w:lang w:val="en-US"/>
        </w:rPr>
        <w:t xml:space="preserve"> </w:t>
      </w:r>
      <w:r w:rsidR="0054122E">
        <w:rPr>
          <w:rFonts w:ascii="Times New Roman" w:hAnsi="Times New Roman" w:cs="Times New Roman"/>
          <w:sz w:val="24"/>
          <w:szCs w:val="24"/>
          <w:lang w:val="en-US"/>
        </w:rPr>
        <w:t>link</w:t>
      </w:r>
      <w:r w:rsidR="00477D51">
        <w:rPr>
          <w:rFonts w:ascii="Times New Roman" w:hAnsi="Times New Roman" w:cs="Times New Roman"/>
          <w:sz w:val="24"/>
          <w:szCs w:val="24"/>
          <w:lang w:val="en-US"/>
        </w:rPr>
        <w:t xml:space="preserve">s that support cortical control. The imbalance explains why </w:t>
      </w:r>
      <w:r w:rsidR="001F0942">
        <w:rPr>
          <w:rFonts w:ascii="Times New Roman" w:hAnsi="Times New Roman" w:cs="Times New Roman"/>
          <w:sz w:val="24"/>
          <w:szCs w:val="24"/>
          <w:lang w:val="en-US"/>
        </w:rPr>
        <w:t>the</w:t>
      </w:r>
      <w:r w:rsidR="0054122E">
        <w:rPr>
          <w:rFonts w:ascii="Times New Roman" w:hAnsi="Times New Roman" w:cs="Times New Roman"/>
          <w:sz w:val="24"/>
          <w:szCs w:val="24"/>
          <w:lang w:val="en-US"/>
        </w:rPr>
        <w:t>re</w:t>
      </w:r>
      <w:r w:rsidR="001F0942">
        <w:rPr>
          <w:rFonts w:ascii="Times New Roman" w:hAnsi="Times New Roman" w:cs="Times New Roman"/>
          <w:sz w:val="24"/>
          <w:szCs w:val="24"/>
          <w:lang w:val="en-US"/>
        </w:rPr>
        <w:t xml:space="preserve"> exist</w:t>
      </w:r>
      <w:r w:rsidR="00477D51">
        <w:rPr>
          <w:rFonts w:ascii="Times New Roman" w:hAnsi="Times New Roman" w:cs="Times New Roman"/>
          <w:sz w:val="24"/>
          <w:szCs w:val="24"/>
          <w:lang w:val="en-US"/>
        </w:rPr>
        <w:t xml:space="preserve"> behavioral differences during the adolescent stage</w:t>
      </w:r>
      <w:r w:rsidR="009C321D">
        <w:rPr>
          <w:rFonts w:ascii="Times New Roman" w:hAnsi="Times New Roman" w:cs="Times New Roman"/>
          <w:sz w:val="24"/>
          <w:szCs w:val="24"/>
          <w:lang w:val="en-US"/>
        </w:rPr>
        <w:t xml:space="preserve"> (Benson, 2013</w:t>
      </w:r>
      <w:r w:rsidR="009C321D" w:rsidRPr="001960D2">
        <w:rPr>
          <w:rFonts w:ascii="Times New Roman" w:hAnsi="Times New Roman" w:cs="Times New Roman"/>
          <w:sz w:val="24"/>
          <w:szCs w:val="24"/>
          <w:lang w:val="en-US"/>
        </w:rPr>
        <w:t>)</w:t>
      </w:r>
      <w:r w:rsidR="00477D51">
        <w:rPr>
          <w:rFonts w:ascii="Times New Roman" w:hAnsi="Times New Roman" w:cs="Times New Roman"/>
          <w:sz w:val="24"/>
          <w:szCs w:val="24"/>
          <w:lang w:val="en-US"/>
        </w:rPr>
        <w:t xml:space="preserve">. It is the reason why the stage is also called </w:t>
      </w:r>
      <w:r w:rsidR="0054122E">
        <w:rPr>
          <w:rFonts w:ascii="Times New Roman" w:hAnsi="Times New Roman" w:cs="Times New Roman"/>
          <w:sz w:val="24"/>
          <w:szCs w:val="24"/>
          <w:lang w:val="en-US"/>
        </w:rPr>
        <w:t>"</w:t>
      </w:r>
      <w:r w:rsidR="00477D51">
        <w:rPr>
          <w:rFonts w:ascii="Times New Roman" w:hAnsi="Times New Roman" w:cs="Times New Roman"/>
          <w:sz w:val="24"/>
          <w:szCs w:val="24"/>
          <w:lang w:val="en-US"/>
        </w:rPr>
        <w:t>the risky period</w:t>
      </w:r>
      <w:r w:rsidR="0054122E">
        <w:rPr>
          <w:rFonts w:ascii="Times New Roman" w:hAnsi="Times New Roman" w:cs="Times New Roman"/>
          <w:sz w:val="24"/>
          <w:szCs w:val="24"/>
          <w:lang w:val="en-US"/>
        </w:rPr>
        <w:t>"</w:t>
      </w:r>
      <w:r w:rsidR="00477D51">
        <w:rPr>
          <w:rFonts w:ascii="Times New Roman" w:hAnsi="Times New Roman" w:cs="Times New Roman"/>
          <w:sz w:val="24"/>
          <w:szCs w:val="24"/>
          <w:lang w:val="en-US"/>
        </w:rPr>
        <w:t xml:space="preserve"> of adolescence</w:t>
      </w:r>
      <w:r w:rsidR="0054122E">
        <w:rPr>
          <w:rFonts w:ascii="Times New Roman" w:hAnsi="Times New Roman" w:cs="Times New Roman"/>
          <w:sz w:val="24"/>
          <w:szCs w:val="24"/>
          <w:lang w:val="en-US"/>
        </w:rPr>
        <w:t>,</w:t>
      </w:r>
      <w:r w:rsidR="00477D51">
        <w:rPr>
          <w:rFonts w:ascii="Times New Roman" w:hAnsi="Times New Roman" w:cs="Times New Roman"/>
          <w:sz w:val="24"/>
          <w:szCs w:val="24"/>
          <w:lang w:val="en-US"/>
        </w:rPr>
        <w:t xml:space="preserve"> </w:t>
      </w:r>
      <w:r w:rsidR="001F0942">
        <w:rPr>
          <w:rFonts w:ascii="Times New Roman" w:hAnsi="Times New Roman" w:cs="Times New Roman"/>
          <w:sz w:val="24"/>
          <w:szCs w:val="24"/>
          <w:lang w:val="en-US"/>
        </w:rPr>
        <w:t xml:space="preserve">where adolescents exhibit less self –control.  </w:t>
      </w:r>
      <w:r w:rsidR="0054122E">
        <w:rPr>
          <w:rFonts w:ascii="Times New Roman" w:hAnsi="Times New Roman" w:cs="Times New Roman"/>
          <w:sz w:val="24"/>
          <w:szCs w:val="24"/>
          <w:lang w:val="en-US"/>
        </w:rPr>
        <w:t>At such a life period,</w:t>
      </w:r>
      <w:r w:rsidR="001F0942">
        <w:rPr>
          <w:rFonts w:ascii="Times New Roman" w:hAnsi="Times New Roman" w:cs="Times New Roman"/>
          <w:sz w:val="24"/>
          <w:szCs w:val="24"/>
          <w:lang w:val="en-US"/>
        </w:rPr>
        <w:t xml:space="preserve"> people </w:t>
      </w:r>
      <w:r w:rsidR="0054122E">
        <w:rPr>
          <w:rFonts w:ascii="Times New Roman" w:hAnsi="Times New Roman" w:cs="Times New Roman"/>
          <w:sz w:val="24"/>
          <w:szCs w:val="24"/>
          <w:lang w:val="en-US"/>
        </w:rPr>
        <w:t>primari</w:t>
      </w:r>
      <w:r w:rsidR="001F0942">
        <w:rPr>
          <w:rFonts w:ascii="Times New Roman" w:hAnsi="Times New Roman" w:cs="Times New Roman"/>
          <w:sz w:val="24"/>
          <w:szCs w:val="24"/>
          <w:lang w:val="en-US"/>
        </w:rPr>
        <w:t xml:space="preserve">ly engage in risky and criminal activities because of the existing tension between </w:t>
      </w:r>
      <w:r w:rsidR="00413405">
        <w:rPr>
          <w:rFonts w:ascii="Times New Roman" w:hAnsi="Times New Roman" w:cs="Times New Roman"/>
          <w:sz w:val="24"/>
          <w:szCs w:val="24"/>
          <w:lang w:val="en-US"/>
        </w:rPr>
        <w:t>a less mature cortex and a mature cortex.</w:t>
      </w:r>
    </w:p>
    <w:p w:rsidR="00112BC9"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Another notable behavioral trait common in adolescents is their propensity to go for immediate gains </w:t>
      </w:r>
      <w:r w:rsidR="0054122E">
        <w:rPr>
          <w:rFonts w:ascii="Times New Roman" w:hAnsi="Times New Roman" w:cs="Times New Roman"/>
          <w:sz w:val="24"/>
          <w:szCs w:val="24"/>
          <w:lang w:val="en-US"/>
        </w:rPr>
        <w:t>instead of long-</w:t>
      </w:r>
      <w:r>
        <w:rPr>
          <w:rFonts w:ascii="Times New Roman" w:hAnsi="Times New Roman" w:cs="Times New Roman"/>
          <w:sz w:val="24"/>
          <w:szCs w:val="24"/>
          <w:lang w:val="en-US"/>
        </w:rPr>
        <w:t>term benefits.  Most of the adolescents are less future</w:t>
      </w:r>
      <w:r w:rsidR="0054122E">
        <w:rPr>
          <w:rFonts w:ascii="Times New Roman" w:hAnsi="Times New Roman" w:cs="Times New Roman"/>
          <w:sz w:val="24"/>
          <w:szCs w:val="24"/>
          <w:lang w:val="en-US"/>
        </w:rPr>
        <w:t>-</w:t>
      </w:r>
      <w:r>
        <w:rPr>
          <w:rFonts w:ascii="Times New Roman" w:hAnsi="Times New Roman" w:cs="Times New Roman"/>
          <w:sz w:val="24"/>
          <w:szCs w:val="24"/>
          <w:lang w:val="en-US"/>
        </w:rPr>
        <w:t xml:space="preserve">oriented.  They tend to struggle and satisfy immediate gratifications. This phenomenon has been explained scientifically. </w:t>
      </w:r>
      <w:r>
        <w:rPr>
          <w:rFonts w:ascii="Times New Roman" w:hAnsi="Times New Roman" w:cs="Times New Roman"/>
          <w:sz w:val="24"/>
          <w:szCs w:val="24"/>
          <w:lang w:val="en-US"/>
        </w:rPr>
        <w:tab/>
        <w:t xml:space="preserve">The core reason </w:t>
      </w:r>
      <w:r w:rsidR="0054122E">
        <w:rPr>
          <w:rFonts w:ascii="Times New Roman" w:hAnsi="Times New Roman" w:cs="Times New Roman"/>
          <w:sz w:val="24"/>
          <w:szCs w:val="24"/>
          <w:lang w:val="en-US"/>
        </w:rPr>
        <w:t>for</w:t>
      </w:r>
      <w:r>
        <w:rPr>
          <w:rFonts w:ascii="Times New Roman" w:hAnsi="Times New Roman" w:cs="Times New Roman"/>
          <w:sz w:val="24"/>
          <w:szCs w:val="24"/>
          <w:lang w:val="en-US"/>
        </w:rPr>
        <w:t xml:space="preserve"> such tendency is </w:t>
      </w:r>
      <w:r w:rsidR="0054122E">
        <w:rPr>
          <w:rFonts w:ascii="Times New Roman" w:hAnsi="Times New Roman" w:cs="Times New Roman"/>
          <w:sz w:val="24"/>
          <w:szCs w:val="24"/>
          <w:lang w:val="en-US"/>
        </w:rPr>
        <w:t>"</w:t>
      </w:r>
      <w:r>
        <w:rPr>
          <w:rFonts w:ascii="Times New Roman" w:hAnsi="Times New Roman" w:cs="Times New Roman"/>
          <w:sz w:val="24"/>
          <w:szCs w:val="24"/>
          <w:lang w:val="en-US"/>
        </w:rPr>
        <w:t>imbalance that exist</w:t>
      </w:r>
      <w:r w:rsidR="0054122E">
        <w:rPr>
          <w:rFonts w:ascii="Times New Roman" w:hAnsi="Times New Roman" w:cs="Times New Roman"/>
          <w:sz w:val="24"/>
          <w:szCs w:val="24"/>
          <w:lang w:val="en-US"/>
        </w:rPr>
        <w:t>s</w:t>
      </w:r>
      <w:r>
        <w:rPr>
          <w:rFonts w:ascii="Times New Roman" w:hAnsi="Times New Roman" w:cs="Times New Roman"/>
          <w:sz w:val="24"/>
          <w:szCs w:val="24"/>
          <w:lang w:val="en-US"/>
        </w:rPr>
        <w:t xml:space="preserve"> between a mature subcortical system and later maturing top-down cont</w:t>
      </w:r>
      <w:r w:rsidR="00E242B9">
        <w:rPr>
          <w:rFonts w:ascii="Times New Roman" w:hAnsi="Times New Roman" w:cs="Times New Roman"/>
          <w:sz w:val="24"/>
          <w:szCs w:val="24"/>
          <w:lang w:val="en-US"/>
        </w:rPr>
        <w:t>rol systems</w:t>
      </w:r>
      <w:r w:rsidR="0054122E">
        <w:rPr>
          <w:rFonts w:ascii="Times New Roman" w:hAnsi="Times New Roman" w:cs="Times New Roman"/>
          <w:sz w:val="24"/>
          <w:szCs w:val="24"/>
          <w:lang w:val="en-US"/>
        </w:rPr>
        <w:t>"</w:t>
      </w:r>
      <w:r w:rsidR="00E242B9" w:rsidRPr="00E242B9">
        <w:rPr>
          <w:rFonts w:ascii="Times New Roman" w:hAnsi="Times New Roman" w:cs="Times New Roman"/>
          <w:sz w:val="24"/>
          <w:szCs w:val="24"/>
          <w:lang w:val="en-US"/>
        </w:rPr>
        <w:t xml:space="preserve"> </w:t>
      </w:r>
      <w:r w:rsidR="00E242B9">
        <w:rPr>
          <w:rFonts w:ascii="Times New Roman" w:hAnsi="Times New Roman" w:cs="Times New Roman"/>
          <w:sz w:val="24"/>
          <w:szCs w:val="24"/>
          <w:lang w:val="en-US"/>
        </w:rPr>
        <w:t>(Benson, 2013</w:t>
      </w:r>
      <w:r w:rsidR="00E242B9" w:rsidRPr="001960D2">
        <w:rPr>
          <w:rFonts w:ascii="Times New Roman" w:hAnsi="Times New Roman" w:cs="Times New Roman"/>
          <w:sz w:val="24"/>
          <w:szCs w:val="24"/>
          <w:lang w:val="en-US"/>
        </w:rPr>
        <w:t>)</w:t>
      </w:r>
      <w:r w:rsidR="00E242B9">
        <w:rPr>
          <w:rFonts w:ascii="Times New Roman" w:hAnsi="Times New Roman" w:cs="Times New Roman"/>
          <w:sz w:val="24"/>
          <w:szCs w:val="24"/>
          <w:lang w:val="en-US"/>
        </w:rPr>
        <w:t>.</w:t>
      </w:r>
      <w:r>
        <w:rPr>
          <w:rFonts w:ascii="Times New Roman" w:hAnsi="Times New Roman" w:cs="Times New Roman"/>
          <w:sz w:val="24"/>
          <w:szCs w:val="24"/>
          <w:lang w:val="en-US"/>
        </w:rPr>
        <w:t xml:space="preserve"> This makes adolescents impatient when it comes to waiting for future gains.</w:t>
      </w:r>
      <w:r w:rsidR="0054122E">
        <w:rPr>
          <w:rFonts w:ascii="Times New Roman" w:hAnsi="Times New Roman" w:cs="Times New Roman"/>
          <w:sz w:val="24"/>
          <w:szCs w:val="24"/>
          <w:lang w:val="en-US"/>
        </w:rPr>
        <w:t xml:space="preserve"> </w:t>
      </w:r>
      <w:r>
        <w:rPr>
          <w:rFonts w:ascii="Times New Roman" w:hAnsi="Times New Roman" w:cs="Times New Roman"/>
          <w:sz w:val="24"/>
          <w:szCs w:val="24"/>
          <w:lang w:val="en-US"/>
        </w:rPr>
        <w:t>The only shortcut is to go for present gains</w:t>
      </w:r>
      <w:r w:rsidR="0054122E">
        <w:rPr>
          <w:rFonts w:ascii="Times New Roman" w:hAnsi="Times New Roman" w:cs="Times New Roman"/>
          <w:sz w:val="24"/>
          <w:szCs w:val="24"/>
          <w:lang w:val="en-US"/>
        </w:rPr>
        <w:t>,</w:t>
      </w:r>
      <w:r>
        <w:rPr>
          <w:rFonts w:ascii="Times New Roman" w:hAnsi="Times New Roman" w:cs="Times New Roman"/>
          <w:sz w:val="24"/>
          <w:szCs w:val="24"/>
          <w:lang w:val="en-US"/>
        </w:rPr>
        <w:t xml:space="preserve"> which tempt them to engage in criminal activities to </w:t>
      </w:r>
      <w:r w:rsidR="0054122E">
        <w:rPr>
          <w:rFonts w:ascii="Times New Roman" w:hAnsi="Times New Roman" w:cs="Times New Roman"/>
          <w:sz w:val="24"/>
          <w:szCs w:val="24"/>
          <w:lang w:val="en-US"/>
        </w:rPr>
        <w:t>satisfy their needs immediately</w:t>
      </w:r>
      <w:r>
        <w:rPr>
          <w:rFonts w:ascii="Times New Roman" w:hAnsi="Times New Roman" w:cs="Times New Roman"/>
          <w:sz w:val="24"/>
          <w:szCs w:val="24"/>
          <w:lang w:val="en-US"/>
        </w:rPr>
        <w:t xml:space="preserve">. An excellent example is </w:t>
      </w:r>
      <w:r w:rsidR="0054122E">
        <w:rPr>
          <w:rFonts w:ascii="Times New Roman" w:hAnsi="Times New Roman" w:cs="Times New Roman"/>
          <w:sz w:val="24"/>
          <w:szCs w:val="24"/>
          <w:lang w:val="en-US"/>
        </w:rPr>
        <w:t>an</w:t>
      </w:r>
      <w:r>
        <w:rPr>
          <w:rFonts w:ascii="Times New Roman" w:hAnsi="Times New Roman" w:cs="Times New Roman"/>
          <w:sz w:val="24"/>
          <w:szCs w:val="24"/>
          <w:lang w:val="en-US"/>
        </w:rPr>
        <w:t xml:space="preserve"> engagement in crime by adolescents to acquire money to attend a</w:t>
      </w:r>
      <w:r w:rsidR="002F2D12">
        <w:rPr>
          <w:rFonts w:ascii="Times New Roman" w:hAnsi="Times New Roman" w:cs="Times New Roman"/>
          <w:sz w:val="24"/>
          <w:szCs w:val="24"/>
          <w:lang w:val="en-US"/>
        </w:rPr>
        <w:t>n</w:t>
      </w:r>
      <w:r>
        <w:rPr>
          <w:rFonts w:ascii="Times New Roman" w:hAnsi="Times New Roman" w:cs="Times New Roman"/>
          <w:sz w:val="24"/>
          <w:szCs w:val="24"/>
          <w:lang w:val="en-US"/>
        </w:rPr>
        <w:t xml:space="preserve"> entertainment concert.</w:t>
      </w:r>
    </w:p>
    <w:p w:rsidR="0054122E"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Also, people between the age of 15 and 17 are much susceptible to peer pressure.</w:t>
      </w:r>
      <w:r w:rsidR="0041340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A study carried out on peer-influence amongst adolescents revealed that adolescents</w:t>
      </w:r>
      <w:r>
        <w:rPr>
          <w:rFonts w:ascii="Times New Roman" w:hAnsi="Times New Roman" w:cs="Times New Roman"/>
          <w:sz w:val="24"/>
          <w:szCs w:val="24"/>
          <w:lang w:val="en-US"/>
        </w:rPr>
        <w:t xml:space="preserve"> have a higher tendency to venture into risky behavior while in the company of fellow peers</w:t>
      </w:r>
      <w:r w:rsidR="00EA59D9">
        <w:rPr>
          <w:rFonts w:ascii="Times New Roman" w:hAnsi="Times New Roman" w:cs="Times New Roman"/>
          <w:sz w:val="24"/>
          <w:szCs w:val="24"/>
          <w:lang w:val="en-US"/>
        </w:rPr>
        <w:t xml:space="preserve"> (Benson, 2013</w:t>
      </w:r>
      <w:r w:rsidR="00EA59D9" w:rsidRPr="001960D2">
        <w:rPr>
          <w:rFonts w:ascii="Times New Roman" w:hAnsi="Times New Roman" w:cs="Times New Roman"/>
          <w:sz w:val="24"/>
          <w:szCs w:val="24"/>
          <w:lang w:val="en-US"/>
        </w:rPr>
        <w:t>)</w:t>
      </w:r>
      <w:r>
        <w:rPr>
          <w:rFonts w:ascii="Times New Roman" w:hAnsi="Times New Roman" w:cs="Times New Roman"/>
          <w:sz w:val="24"/>
          <w:szCs w:val="24"/>
          <w:lang w:val="en-US"/>
        </w:rPr>
        <w:t xml:space="preserve">. The scientific explanation behind the bandwagon mentality is due to the imbalance of competing brain systems. </w:t>
      </w:r>
      <w:r w:rsidR="00962657">
        <w:rPr>
          <w:rFonts w:ascii="Times New Roman" w:hAnsi="Times New Roman" w:cs="Times New Roman"/>
          <w:sz w:val="24"/>
          <w:szCs w:val="24"/>
          <w:lang w:val="en-US"/>
        </w:rPr>
        <w:t xml:space="preserve"> Such a system entertains a decision reached by a friend or a group. Most of the adolescents cherish the</w:t>
      </w:r>
      <w:r>
        <w:rPr>
          <w:rFonts w:ascii="Times New Roman" w:hAnsi="Times New Roman" w:cs="Times New Roman"/>
          <w:sz w:val="24"/>
          <w:szCs w:val="24"/>
          <w:lang w:val="en-US"/>
        </w:rPr>
        <w:t>ir colleagues' company,</w:t>
      </w:r>
      <w:r w:rsidR="00962657">
        <w:rPr>
          <w:rFonts w:ascii="Times New Roman" w:hAnsi="Times New Roman" w:cs="Times New Roman"/>
          <w:sz w:val="24"/>
          <w:szCs w:val="24"/>
          <w:lang w:val="en-US"/>
        </w:rPr>
        <w:t xml:space="preserve"> which they use to address and </w:t>
      </w:r>
      <w:r>
        <w:rPr>
          <w:rFonts w:ascii="Times New Roman" w:hAnsi="Times New Roman" w:cs="Times New Roman"/>
          <w:sz w:val="24"/>
          <w:szCs w:val="24"/>
          <w:lang w:val="en-US"/>
        </w:rPr>
        <w:t>talk about their age set issues</w:t>
      </w:r>
      <w:r w:rsidR="00962657">
        <w:rPr>
          <w:rFonts w:ascii="Times New Roman" w:hAnsi="Times New Roman" w:cs="Times New Roman"/>
          <w:sz w:val="24"/>
          <w:szCs w:val="24"/>
          <w:lang w:val="en-US"/>
        </w:rPr>
        <w:t>.  They end up forming a strong bond</w:t>
      </w:r>
      <w:r>
        <w:rPr>
          <w:rFonts w:ascii="Times New Roman" w:hAnsi="Times New Roman" w:cs="Times New Roman"/>
          <w:sz w:val="24"/>
          <w:szCs w:val="24"/>
          <w:lang w:val="en-US"/>
        </w:rPr>
        <w:t>,</w:t>
      </w:r>
      <w:r w:rsidR="00962657">
        <w:rPr>
          <w:rFonts w:ascii="Times New Roman" w:hAnsi="Times New Roman" w:cs="Times New Roman"/>
          <w:sz w:val="24"/>
          <w:szCs w:val="24"/>
          <w:lang w:val="en-US"/>
        </w:rPr>
        <w:t xml:space="preserve"> which may mislead members into crime. </w:t>
      </w:r>
      <w:r>
        <w:rPr>
          <w:rFonts w:ascii="Times New Roman" w:hAnsi="Times New Roman" w:cs="Times New Roman"/>
          <w:sz w:val="24"/>
          <w:szCs w:val="24"/>
          <w:lang w:val="en-US"/>
        </w:rPr>
        <w:t>Single-member fear</w:t>
      </w:r>
      <w:r w:rsidR="00962657">
        <w:rPr>
          <w:rFonts w:ascii="Times New Roman" w:hAnsi="Times New Roman" w:cs="Times New Roman"/>
          <w:sz w:val="24"/>
          <w:szCs w:val="24"/>
          <w:lang w:val="en-US"/>
        </w:rPr>
        <w:t xml:space="preserve"> losing membership hence decided to entertain most of the ideas proposed by this/her peers.</w:t>
      </w:r>
    </w:p>
    <w:p w:rsidR="001960D2"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 excellent example is </w:t>
      </w:r>
      <w:r w:rsidR="0054122E">
        <w:rPr>
          <w:rFonts w:ascii="Times New Roman" w:hAnsi="Times New Roman" w:cs="Times New Roman"/>
          <w:sz w:val="24"/>
          <w:szCs w:val="24"/>
          <w:lang w:val="en-US"/>
        </w:rPr>
        <w:t>a</w:t>
      </w:r>
      <w:r>
        <w:rPr>
          <w:rFonts w:ascii="Times New Roman" w:hAnsi="Times New Roman" w:cs="Times New Roman"/>
          <w:sz w:val="24"/>
          <w:szCs w:val="24"/>
          <w:lang w:val="en-US"/>
        </w:rPr>
        <w:t xml:space="preserve"> decision by a group of teenagers to gang rape a girl. </w:t>
      </w:r>
      <w:r w:rsidR="0054122E">
        <w:rPr>
          <w:rFonts w:ascii="Times New Roman" w:hAnsi="Times New Roman" w:cs="Times New Roman"/>
          <w:sz w:val="24"/>
          <w:szCs w:val="24"/>
          <w:lang w:val="en-US"/>
        </w:rPr>
        <w:t>These foundations of neurobiological and behavioral evidence show</w:t>
      </w:r>
      <w:r w:rsidR="00112BC9">
        <w:rPr>
          <w:rFonts w:ascii="Times New Roman" w:hAnsi="Times New Roman" w:cs="Times New Roman"/>
          <w:sz w:val="24"/>
          <w:szCs w:val="24"/>
          <w:lang w:val="en-US"/>
        </w:rPr>
        <w:t xml:space="preserve"> that juvenile justice reformers peg their </w:t>
      </w:r>
      <w:r>
        <w:rPr>
          <w:rFonts w:ascii="Times New Roman" w:hAnsi="Times New Roman" w:cs="Times New Roman"/>
          <w:sz w:val="24"/>
          <w:szCs w:val="24"/>
          <w:lang w:val="en-US"/>
        </w:rPr>
        <w:t>arguments of treating juveniles differently. They always argue that the adolescent mind</w:t>
      </w:r>
      <w:r w:rsidR="0054122E">
        <w:rPr>
          <w:rFonts w:ascii="Times New Roman" w:hAnsi="Times New Roman" w:cs="Times New Roman"/>
          <w:sz w:val="24"/>
          <w:szCs w:val="24"/>
          <w:lang w:val="en-US"/>
        </w:rPr>
        <w:t>'</w:t>
      </w:r>
      <w:r>
        <w:rPr>
          <w:rFonts w:ascii="Times New Roman" w:hAnsi="Times New Roman" w:cs="Times New Roman"/>
          <w:sz w:val="24"/>
          <w:szCs w:val="24"/>
          <w:lang w:val="en-US"/>
        </w:rPr>
        <w:t>s immaturity diminishes juvenile culpability.</w:t>
      </w:r>
    </w:p>
    <w:p w:rsidR="003D12DF" w:rsidRPr="002F2D12" w:rsidRDefault="00543E41" w:rsidP="00BD680F">
      <w:pPr>
        <w:spacing w:after="0" w:line="480" w:lineRule="auto"/>
        <w:jc w:val="center"/>
        <w:rPr>
          <w:rFonts w:ascii="Times New Roman" w:hAnsi="Times New Roman" w:cs="Times New Roman"/>
          <w:b/>
          <w:sz w:val="24"/>
          <w:szCs w:val="24"/>
          <w:lang w:val="en-US"/>
        </w:rPr>
      </w:pPr>
      <w:r w:rsidRPr="00EC15B1">
        <w:rPr>
          <w:rFonts w:ascii="Times New Roman" w:hAnsi="Times New Roman" w:cs="Times New Roman"/>
          <w:b/>
          <w:sz w:val="24"/>
          <w:szCs w:val="24"/>
          <w:lang w:val="en-US"/>
        </w:rPr>
        <w:t>Question Two:</w:t>
      </w:r>
      <w:r>
        <w:rPr>
          <w:rFonts w:ascii="Times New Roman" w:hAnsi="Times New Roman" w:cs="Times New Roman"/>
          <w:sz w:val="24"/>
          <w:szCs w:val="24"/>
          <w:lang w:val="en-US"/>
        </w:rPr>
        <w:t xml:space="preserve"> </w:t>
      </w:r>
      <w:r w:rsidR="00962657" w:rsidRPr="002F2D12">
        <w:rPr>
          <w:rFonts w:ascii="Times New Roman" w:hAnsi="Times New Roman" w:cs="Times New Roman"/>
          <w:b/>
          <w:sz w:val="24"/>
          <w:szCs w:val="24"/>
          <w:lang w:val="en-US"/>
        </w:rPr>
        <w:t>Consequenc</w:t>
      </w:r>
      <w:r w:rsidR="002F2D12" w:rsidRPr="002F2D12">
        <w:rPr>
          <w:rFonts w:ascii="Times New Roman" w:hAnsi="Times New Roman" w:cs="Times New Roman"/>
          <w:b/>
          <w:sz w:val="24"/>
          <w:szCs w:val="24"/>
          <w:lang w:val="en-US"/>
        </w:rPr>
        <w:t>e</w:t>
      </w:r>
      <w:r w:rsidR="00962657" w:rsidRPr="002F2D12">
        <w:rPr>
          <w:rFonts w:ascii="Times New Roman" w:hAnsi="Times New Roman" w:cs="Times New Roman"/>
          <w:b/>
          <w:sz w:val="24"/>
          <w:szCs w:val="24"/>
          <w:lang w:val="en-US"/>
        </w:rPr>
        <w:t xml:space="preserve">s of </w:t>
      </w:r>
      <w:r w:rsidR="002F2D12" w:rsidRPr="002F2D12">
        <w:rPr>
          <w:rFonts w:ascii="Times New Roman" w:hAnsi="Times New Roman" w:cs="Times New Roman"/>
          <w:b/>
          <w:sz w:val="24"/>
          <w:szCs w:val="24"/>
          <w:lang w:val="en-US"/>
        </w:rPr>
        <w:t>Juvenile crime</w:t>
      </w:r>
    </w:p>
    <w:p w:rsidR="007950CB" w:rsidRDefault="00543E41" w:rsidP="00BD680F">
      <w:pPr>
        <w:spacing w:after="0" w:line="480" w:lineRule="auto"/>
        <w:ind w:firstLine="720"/>
        <w:rPr>
          <w:rFonts w:ascii="Times New Roman" w:hAnsi="Times New Roman" w:cs="Times New Roman"/>
          <w:sz w:val="24"/>
          <w:szCs w:val="24"/>
          <w:lang w:val="en-US"/>
        </w:rPr>
      </w:pPr>
      <w:r w:rsidRPr="001960D2">
        <w:rPr>
          <w:rFonts w:ascii="Times New Roman" w:hAnsi="Times New Roman" w:cs="Times New Roman"/>
          <w:sz w:val="24"/>
          <w:szCs w:val="24"/>
          <w:lang w:val="en-US"/>
        </w:rPr>
        <w:t xml:space="preserve">Life-course entails, </w:t>
      </w:r>
      <w:r w:rsidR="0054122E">
        <w:rPr>
          <w:rFonts w:ascii="Times New Roman" w:hAnsi="Times New Roman" w:cs="Times New Roman"/>
          <w:sz w:val="24"/>
          <w:szCs w:val="24"/>
          <w:lang w:val="en-US"/>
        </w:rPr>
        <w:t>"</w:t>
      </w:r>
      <w:r w:rsidRPr="001960D2">
        <w:rPr>
          <w:rFonts w:ascii="Times New Roman" w:hAnsi="Times New Roman" w:cs="Times New Roman"/>
          <w:sz w:val="24"/>
          <w:szCs w:val="24"/>
          <w:lang w:val="en-US"/>
        </w:rPr>
        <w:t xml:space="preserve">the </w:t>
      </w:r>
      <w:r w:rsidRPr="001960D2">
        <w:rPr>
          <w:rFonts w:ascii="Times New Roman" w:hAnsi="Times New Roman" w:cs="Times New Roman"/>
          <w:sz w:val="24"/>
          <w:szCs w:val="24"/>
          <w:lang w:val="en-US"/>
        </w:rPr>
        <w:t>set of interconnected trajectories that a person has</w:t>
      </w:r>
      <w:r w:rsidR="00B87EB6">
        <w:rPr>
          <w:rFonts w:ascii="Times New Roman" w:hAnsi="Times New Roman" w:cs="Times New Roman"/>
          <w:sz w:val="24"/>
          <w:szCs w:val="24"/>
          <w:lang w:val="en-US"/>
        </w:rPr>
        <w:t xml:space="preserve"> as he or she ages through life</w:t>
      </w:r>
      <w:r w:rsidR="0054122E">
        <w:rPr>
          <w:rFonts w:ascii="Times New Roman" w:hAnsi="Times New Roman" w:cs="Times New Roman"/>
          <w:sz w:val="24"/>
          <w:szCs w:val="24"/>
          <w:lang w:val="en-US"/>
        </w:rPr>
        <w:t>"</w:t>
      </w:r>
      <w:r w:rsidR="00B87EB6">
        <w:rPr>
          <w:rFonts w:ascii="Times New Roman" w:hAnsi="Times New Roman" w:cs="Times New Roman"/>
          <w:sz w:val="24"/>
          <w:szCs w:val="24"/>
          <w:lang w:val="en-US"/>
        </w:rPr>
        <w:t xml:space="preserve"> (Benson, 2013</w:t>
      </w:r>
      <w:r w:rsidRPr="001960D2">
        <w:rPr>
          <w:rFonts w:ascii="Times New Roman" w:hAnsi="Times New Roman" w:cs="Times New Roman"/>
          <w:sz w:val="24"/>
          <w:szCs w:val="24"/>
          <w:lang w:val="en-US"/>
        </w:rPr>
        <w:t>)</w:t>
      </w:r>
      <w:r w:rsidR="00700D64">
        <w:rPr>
          <w:rFonts w:ascii="Times New Roman" w:hAnsi="Times New Roman" w:cs="Times New Roman"/>
          <w:sz w:val="24"/>
          <w:szCs w:val="24"/>
          <w:lang w:val="en-US"/>
        </w:rPr>
        <w:t xml:space="preserve">. Juvenile crime </w:t>
      </w:r>
      <w:r w:rsidR="00794386">
        <w:rPr>
          <w:rFonts w:ascii="Times New Roman" w:hAnsi="Times New Roman" w:cs="Times New Roman"/>
          <w:sz w:val="24"/>
          <w:szCs w:val="24"/>
          <w:lang w:val="en-US"/>
        </w:rPr>
        <w:t>entails the viol</w:t>
      </w:r>
      <w:bookmarkStart w:id="0" w:name="_GoBack"/>
      <w:bookmarkEnd w:id="0"/>
      <w:r w:rsidR="00794386">
        <w:rPr>
          <w:rFonts w:ascii="Times New Roman" w:hAnsi="Times New Roman" w:cs="Times New Roman"/>
          <w:sz w:val="24"/>
          <w:szCs w:val="24"/>
          <w:lang w:val="en-US"/>
        </w:rPr>
        <w:t xml:space="preserve">ation of the law by a </w:t>
      </w:r>
      <w:r w:rsidR="00794386">
        <w:rPr>
          <w:rFonts w:ascii="Times New Roman" w:hAnsi="Times New Roman" w:cs="Times New Roman"/>
          <w:sz w:val="24"/>
          <w:szCs w:val="24"/>
          <w:lang w:val="en-US"/>
        </w:rPr>
        <w:lastRenderedPageBreak/>
        <w:t>child. Such crimes have become an issue of concern in correctional quarters and also in law enforcement. According to the Life Course Perspective, juvenile crimes have several consequences.</w:t>
      </w:r>
      <w:r w:rsidR="0054122E">
        <w:rPr>
          <w:rFonts w:ascii="Times New Roman" w:hAnsi="Times New Roman" w:cs="Times New Roman"/>
          <w:sz w:val="24"/>
          <w:szCs w:val="24"/>
          <w:lang w:val="en-US"/>
        </w:rPr>
        <w:t xml:space="preserve"> </w:t>
      </w:r>
      <w:r w:rsidR="00794386">
        <w:rPr>
          <w:rFonts w:ascii="Times New Roman" w:hAnsi="Times New Roman" w:cs="Times New Roman"/>
          <w:sz w:val="24"/>
          <w:szCs w:val="24"/>
          <w:lang w:val="en-US"/>
        </w:rPr>
        <w:t xml:space="preserve">One of them is that such crimes </w:t>
      </w:r>
      <w:r w:rsidR="001A0AC1">
        <w:rPr>
          <w:rFonts w:ascii="Times New Roman" w:hAnsi="Times New Roman" w:cs="Times New Roman"/>
          <w:sz w:val="24"/>
          <w:szCs w:val="24"/>
          <w:lang w:val="en-US"/>
        </w:rPr>
        <w:t xml:space="preserve">may deny victim freedom because </w:t>
      </w:r>
      <w:r w:rsidR="0054122E">
        <w:rPr>
          <w:rFonts w:ascii="Times New Roman" w:hAnsi="Times New Roman" w:cs="Times New Roman"/>
          <w:sz w:val="24"/>
          <w:szCs w:val="24"/>
          <w:lang w:val="en-US"/>
        </w:rPr>
        <w:t>they are placed on probation or</w:t>
      </w:r>
      <w:r w:rsidR="001A0AC1">
        <w:rPr>
          <w:rFonts w:ascii="Times New Roman" w:hAnsi="Times New Roman" w:cs="Times New Roman"/>
          <w:sz w:val="24"/>
          <w:szCs w:val="24"/>
          <w:lang w:val="en-US"/>
        </w:rPr>
        <w:t xml:space="preserve"> incarcerated. Considering that juveniles are in a school-going generation, the juvenile</w:t>
      </w:r>
      <w:r w:rsidR="0054122E">
        <w:rPr>
          <w:rFonts w:ascii="Times New Roman" w:hAnsi="Times New Roman" w:cs="Times New Roman"/>
          <w:sz w:val="24"/>
          <w:szCs w:val="24"/>
          <w:lang w:val="en-US"/>
        </w:rPr>
        <w:t>'</w:t>
      </w:r>
      <w:r w:rsidR="001A0AC1">
        <w:rPr>
          <w:rFonts w:ascii="Times New Roman" w:hAnsi="Times New Roman" w:cs="Times New Roman"/>
          <w:sz w:val="24"/>
          <w:szCs w:val="24"/>
          <w:lang w:val="en-US"/>
        </w:rPr>
        <w:t xml:space="preserve">s academic path is disoriented </w:t>
      </w:r>
      <w:r w:rsidR="0054122E">
        <w:rPr>
          <w:rFonts w:ascii="Times New Roman" w:hAnsi="Times New Roman" w:cs="Times New Roman"/>
          <w:sz w:val="24"/>
          <w:szCs w:val="24"/>
          <w:lang w:val="en-US"/>
        </w:rPr>
        <w:t>so</w:t>
      </w:r>
      <w:r w:rsidR="001A0AC1">
        <w:rPr>
          <w:rFonts w:ascii="Times New Roman" w:hAnsi="Times New Roman" w:cs="Times New Roman"/>
          <w:sz w:val="24"/>
          <w:szCs w:val="24"/>
          <w:lang w:val="en-US"/>
        </w:rPr>
        <w:t xml:space="preserve"> that he/she misses the </w:t>
      </w:r>
      <w:r w:rsidR="0054122E">
        <w:rPr>
          <w:rFonts w:ascii="Times New Roman" w:hAnsi="Times New Roman" w:cs="Times New Roman"/>
          <w:sz w:val="24"/>
          <w:szCs w:val="24"/>
          <w:lang w:val="en-US"/>
        </w:rPr>
        <w:t>educational</w:t>
      </w:r>
      <w:r w:rsidR="001A0AC1">
        <w:rPr>
          <w:rFonts w:ascii="Times New Roman" w:hAnsi="Times New Roman" w:cs="Times New Roman"/>
          <w:sz w:val="24"/>
          <w:szCs w:val="24"/>
          <w:lang w:val="en-US"/>
        </w:rPr>
        <w:t xml:space="preserve"> activities. The crippling of the </w:t>
      </w:r>
      <w:r w:rsidR="0054122E">
        <w:rPr>
          <w:rFonts w:ascii="Times New Roman" w:hAnsi="Times New Roman" w:cs="Times New Roman"/>
          <w:sz w:val="24"/>
          <w:szCs w:val="24"/>
          <w:lang w:val="en-US"/>
        </w:rPr>
        <w:t>child's academic welfare</w:t>
      </w:r>
      <w:r w:rsidR="001A0AC1">
        <w:rPr>
          <w:rFonts w:ascii="Times New Roman" w:hAnsi="Times New Roman" w:cs="Times New Roman"/>
          <w:sz w:val="24"/>
          <w:szCs w:val="24"/>
          <w:lang w:val="en-US"/>
        </w:rPr>
        <w:t xml:space="preserve"> also limits his/</w:t>
      </w:r>
      <w:r w:rsidR="00E31620">
        <w:rPr>
          <w:rFonts w:ascii="Times New Roman" w:hAnsi="Times New Roman" w:cs="Times New Roman"/>
          <w:sz w:val="24"/>
          <w:szCs w:val="24"/>
          <w:lang w:val="en-US"/>
        </w:rPr>
        <w:t>her future</w:t>
      </w:r>
      <w:r w:rsidR="001A0AC1">
        <w:rPr>
          <w:rFonts w:ascii="Times New Roman" w:hAnsi="Times New Roman" w:cs="Times New Roman"/>
          <w:sz w:val="24"/>
          <w:szCs w:val="24"/>
          <w:lang w:val="en-US"/>
        </w:rPr>
        <w:t xml:space="preserve"> chances of prospering on academic grounds. Also, the deprival of freedom </w:t>
      </w:r>
      <w:r w:rsidR="00E31620">
        <w:rPr>
          <w:rFonts w:ascii="Times New Roman" w:hAnsi="Times New Roman" w:cs="Times New Roman"/>
          <w:sz w:val="24"/>
          <w:szCs w:val="24"/>
          <w:lang w:val="en-US"/>
        </w:rPr>
        <w:t>disorients the victim</w:t>
      </w:r>
      <w:r w:rsidR="0054122E">
        <w:rPr>
          <w:rFonts w:ascii="Times New Roman" w:hAnsi="Times New Roman" w:cs="Times New Roman"/>
          <w:sz w:val="24"/>
          <w:szCs w:val="24"/>
          <w:lang w:val="en-US"/>
        </w:rPr>
        <w:t>'</w:t>
      </w:r>
      <w:r w:rsidR="00E31620">
        <w:rPr>
          <w:rFonts w:ascii="Times New Roman" w:hAnsi="Times New Roman" w:cs="Times New Roman"/>
          <w:sz w:val="24"/>
          <w:szCs w:val="24"/>
          <w:lang w:val="en-US"/>
        </w:rPr>
        <w:t>s socialization skills that are useful in adulthood.</w:t>
      </w:r>
    </w:p>
    <w:p w:rsidR="00E31620"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consequence of juvenile crime is that it can be a stepping stone to graduating </w:t>
      </w:r>
      <w:r w:rsidR="00713BCE">
        <w:rPr>
          <w:rFonts w:ascii="Times New Roman" w:hAnsi="Times New Roman" w:cs="Times New Roman"/>
          <w:sz w:val="24"/>
          <w:szCs w:val="24"/>
          <w:lang w:val="en-US"/>
        </w:rPr>
        <w:t>into a</w:t>
      </w:r>
      <w:r>
        <w:rPr>
          <w:rFonts w:ascii="Times New Roman" w:hAnsi="Times New Roman" w:cs="Times New Roman"/>
          <w:sz w:val="24"/>
          <w:szCs w:val="24"/>
          <w:lang w:val="en-US"/>
        </w:rPr>
        <w:t xml:space="preserve"> more dangerous criminal. This is attributed to the </w:t>
      </w:r>
      <w:r w:rsidR="0054122E">
        <w:rPr>
          <w:rFonts w:ascii="Times New Roman" w:hAnsi="Times New Roman" w:cs="Times New Roman"/>
          <w:sz w:val="24"/>
          <w:szCs w:val="24"/>
          <w:lang w:val="en-US"/>
        </w:rPr>
        <w:t>victim's exposure</w:t>
      </w:r>
      <w:r>
        <w:rPr>
          <w:rFonts w:ascii="Times New Roman" w:hAnsi="Times New Roman" w:cs="Times New Roman"/>
          <w:sz w:val="24"/>
          <w:szCs w:val="24"/>
          <w:lang w:val="en-US"/>
        </w:rPr>
        <w:t xml:space="preserve"> to more experienced juvenile criminals who might influence the victim to start engaging in other worse criminal activities</w:t>
      </w:r>
      <w:r w:rsidR="00855C7D">
        <w:rPr>
          <w:rFonts w:ascii="Times New Roman" w:hAnsi="Times New Roman" w:cs="Times New Roman"/>
          <w:sz w:val="24"/>
          <w:szCs w:val="24"/>
          <w:lang w:val="en-US"/>
        </w:rPr>
        <w:t xml:space="preserve"> (Benson, 2013</w:t>
      </w:r>
      <w:r w:rsidR="00855C7D" w:rsidRPr="001960D2">
        <w:rPr>
          <w:rFonts w:ascii="Times New Roman" w:hAnsi="Times New Roman" w:cs="Times New Roman"/>
          <w:sz w:val="24"/>
          <w:szCs w:val="24"/>
          <w:lang w:val="en-US"/>
        </w:rPr>
        <w:t>)</w:t>
      </w:r>
      <w:r>
        <w:rPr>
          <w:rFonts w:ascii="Times New Roman" w:hAnsi="Times New Roman" w:cs="Times New Roman"/>
          <w:sz w:val="24"/>
          <w:szCs w:val="24"/>
          <w:lang w:val="en-US"/>
        </w:rPr>
        <w:t>.</w:t>
      </w:r>
      <w:r w:rsidR="0054122E">
        <w:rPr>
          <w:rFonts w:ascii="Times New Roman" w:hAnsi="Times New Roman" w:cs="Times New Roman"/>
          <w:sz w:val="24"/>
          <w:szCs w:val="24"/>
          <w:lang w:val="en-US"/>
        </w:rPr>
        <w:t xml:space="preserve"> </w:t>
      </w:r>
      <w:r>
        <w:rPr>
          <w:rFonts w:ascii="Times New Roman" w:hAnsi="Times New Roman" w:cs="Times New Roman"/>
          <w:sz w:val="24"/>
          <w:szCs w:val="24"/>
          <w:lang w:val="en-US"/>
        </w:rPr>
        <w:t>The trend is common when a victim is placed in a juvenile detention center.</w:t>
      </w:r>
      <w:r w:rsidR="0054122E">
        <w:rPr>
          <w:rFonts w:ascii="Times New Roman" w:hAnsi="Times New Roman" w:cs="Times New Roman"/>
          <w:sz w:val="24"/>
          <w:szCs w:val="24"/>
          <w:lang w:val="en-US"/>
        </w:rPr>
        <w:t xml:space="preserve"> </w:t>
      </w:r>
      <w:r>
        <w:rPr>
          <w:rFonts w:ascii="Times New Roman" w:hAnsi="Times New Roman" w:cs="Times New Roman"/>
          <w:sz w:val="24"/>
          <w:szCs w:val="24"/>
          <w:lang w:val="en-US"/>
        </w:rPr>
        <w:t>The worst part of such a setting is that</w:t>
      </w:r>
      <w:r>
        <w:rPr>
          <w:rFonts w:ascii="Times New Roman" w:hAnsi="Times New Roman" w:cs="Times New Roman"/>
          <w:sz w:val="24"/>
          <w:szCs w:val="24"/>
          <w:lang w:val="en-US"/>
        </w:rPr>
        <w:t xml:space="preserve"> it results in recidivat</w:t>
      </w:r>
      <w:r w:rsidR="00E64671">
        <w:rPr>
          <w:rFonts w:ascii="Times New Roman" w:hAnsi="Times New Roman" w:cs="Times New Roman"/>
          <w:sz w:val="24"/>
          <w:szCs w:val="24"/>
          <w:lang w:val="en-US"/>
        </w:rPr>
        <w:t>ing</w:t>
      </w:r>
      <w:r>
        <w:rPr>
          <w:rFonts w:ascii="Times New Roman" w:hAnsi="Times New Roman" w:cs="Times New Roman"/>
          <w:sz w:val="24"/>
          <w:szCs w:val="24"/>
          <w:lang w:val="en-US"/>
        </w:rPr>
        <w:t xml:space="preserve"> and the </w:t>
      </w:r>
      <w:r w:rsidR="00713BCE">
        <w:rPr>
          <w:rFonts w:ascii="Times New Roman" w:hAnsi="Times New Roman" w:cs="Times New Roman"/>
          <w:sz w:val="24"/>
          <w:szCs w:val="24"/>
          <w:lang w:val="en-US"/>
        </w:rPr>
        <w:t>committing</w:t>
      </w:r>
      <w:r>
        <w:rPr>
          <w:rFonts w:ascii="Times New Roman" w:hAnsi="Times New Roman" w:cs="Times New Roman"/>
          <w:sz w:val="24"/>
          <w:szCs w:val="24"/>
          <w:lang w:val="en-US"/>
        </w:rPr>
        <w:t xml:space="preserve"> of other serious offenses.</w:t>
      </w:r>
    </w:p>
    <w:p w:rsidR="00A40C64" w:rsidRDefault="00543E41" w:rsidP="00A40C64">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Besides</w:t>
      </w:r>
      <w:r w:rsidR="00E31620">
        <w:rPr>
          <w:rFonts w:ascii="Times New Roman" w:hAnsi="Times New Roman" w:cs="Times New Roman"/>
          <w:sz w:val="24"/>
          <w:szCs w:val="24"/>
          <w:lang w:val="en-US"/>
        </w:rPr>
        <w:t>, juvenile crime encompasses criminal activities</w:t>
      </w:r>
      <w:r>
        <w:rPr>
          <w:rFonts w:ascii="Times New Roman" w:hAnsi="Times New Roman" w:cs="Times New Roman"/>
          <w:sz w:val="24"/>
          <w:szCs w:val="24"/>
          <w:lang w:val="en-US"/>
        </w:rPr>
        <w:t>,</w:t>
      </w:r>
      <w:r w:rsidR="00E31620">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E31620">
        <w:rPr>
          <w:rFonts w:ascii="Times New Roman" w:hAnsi="Times New Roman" w:cs="Times New Roman"/>
          <w:sz w:val="24"/>
          <w:szCs w:val="24"/>
          <w:lang w:val="en-US"/>
        </w:rPr>
        <w:t xml:space="preserve"> gang involvement, sexual behavior, </w:t>
      </w:r>
      <w:r w:rsidR="00713BCE">
        <w:rPr>
          <w:rFonts w:ascii="Times New Roman" w:hAnsi="Times New Roman" w:cs="Times New Roman"/>
          <w:sz w:val="24"/>
          <w:szCs w:val="24"/>
          <w:lang w:val="en-US"/>
        </w:rPr>
        <w:t>and drug abuse</w:t>
      </w:r>
      <w:r w:rsidR="00855C7D">
        <w:rPr>
          <w:rFonts w:ascii="Times New Roman" w:hAnsi="Times New Roman" w:cs="Times New Roman"/>
          <w:sz w:val="24"/>
          <w:szCs w:val="24"/>
          <w:lang w:val="en-US"/>
        </w:rPr>
        <w:t xml:space="preserve"> (Benson, 2013</w:t>
      </w:r>
      <w:r w:rsidR="00855C7D" w:rsidRPr="001960D2">
        <w:rPr>
          <w:rFonts w:ascii="Times New Roman" w:hAnsi="Times New Roman" w:cs="Times New Roman"/>
          <w:sz w:val="24"/>
          <w:szCs w:val="24"/>
          <w:lang w:val="en-US"/>
        </w:rPr>
        <w:t>)</w:t>
      </w:r>
      <w:r w:rsidR="00713BCE">
        <w:rPr>
          <w:rFonts w:ascii="Times New Roman" w:hAnsi="Times New Roman" w:cs="Times New Roman"/>
          <w:sz w:val="24"/>
          <w:szCs w:val="24"/>
          <w:lang w:val="en-US"/>
        </w:rPr>
        <w:t xml:space="preserve">. All such </w:t>
      </w:r>
      <w:r>
        <w:rPr>
          <w:rFonts w:ascii="Times New Roman" w:hAnsi="Times New Roman" w:cs="Times New Roman"/>
          <w:sz w:val="24"/>
          <w:szCs w:val="24"/>
          <w:lang w:val="en-US"/>
        </w:rPr>
        <w:t>illeg</w:t>
      </w:r>
      <w:r w:rsidR="00713BCE">
        <w:rPr>
          <w:rFonts w:ascii="Times New Roman" w:hAnsi="Times New Roman" w:cs="Times New Roman"/>
          <w:sz w:val="24"/>
          <w:szCs w:val="24"/>
          <w:lang w:val="en-US"/>
        </w:rPr>
        <w:t>al activities have far</w:t>
      </w:r>
      <w:r>
        <w:rPr>
          <w:rFonts w:ascii="Times New Roman" w:hAnsi="Times New Roman" w:cs="Times New Roman"/>
          <w:sz w:val="24"/>
          <w:szCs w:val="24"/>
          <w:lang w:val="en-US"/>
        </w:rPr>
        <w:t>-</w:t>
      </w:r>
      <w:r w:rsidR="00713BCE">
        <w:rPr>
          <w:rFonts w:ascii="Times New Roman" w:hAnsi="Times New Roman" w:cs="Times New Roman"/>
          <w:sz w:val="24"/>
          <w:szCs w:val="24"/>
          <w:lang w:val="en-US"/>
        </w:rPr>
        <w:t xml:space="preserve">reaching consequences </w:t>
      </w:r>
      <w:r>
        <w:rPr>
          <w:rFonts w:ascii="Times New Roman" w:hAnsi="Times New Roman" w:cs="Times New Roman"/>
          <w:sz w:val="24"/>
          <w:szCs w:val="24"/>
          <w:lang w:val="en-US"/>
        </w:rPr>
        <w:t>for</w:t>
      </w:r>
      <w:r w:rsidR="00713BCE">
        <w:rPr>
          <w:rFonts w:ascii="Times New Roman" w:hAnsi="Times New Roman" w:cs="Times New Roman"/>
          <w:sz w:val="24"/>
          <w:szCs w:val="24"/>
          <w:lang w:val="en-US"/>
        </w:rPr>
        <w:t xml:space="preserve"> the community. Such crimes make the community unsafe. People in such environments live in fear and are discour</w:t>
      </w:r>
      <w:r w:rsidR="00A11E9E">
        <w:rPr>
          <w:rFonts w:ascii="Times New Roman" w:hAnsi="Times New Roman" w:cs="Times New Roman"/>
          <w:sz w:val="24"/>
          <w:szCs w:val="24"/>
          <w:lang w:val="en-US"/>
        </w:rPr>
        <w:t>ag</w:t>
      </w:r>
      <w:r w:rsidR="00713BCE">
        <w:rPr>
          <w:rFonts w:ascii="Times New Roman" w:hAnsi="Times New Roman" w:cs="Times New Roman"/>
          <w:sz w:val="24"/>
          <w:szCs w:val="24"/>
          <w:lang w:val="en-US"/>
        </w:rPr>
        <w:t xml:space="preserve">ed from making </w:t>
      </w:r>
      <w:r>
        <w:rPr>
          <w:rFonts w:ascii="Times New Roman" w:hAnsi="Times New Roman" w:cs="Times New Roman"/>
          <w:sz w:val="24"/>
          <w:szCs w:val="24"/>
          <w:lang w:val="en-US"/>
        </w:rPr>
        <w:t xml:space="preserve">a </w:t>
      </w:r>
      <w:r w:rsidR="00713BCE">
        <w:rPr>
          <w:rFonts w:ascii="Times New Roman" w:hAnsi="Times New Roman" w:cs="Times New Roman"/>
          <w:sz w:val="24"/>
          <w:szCs w:val="24"/>
          <w:lang w:val="en-US"/>
        </w:rPr>
        <w:t xml:space="preserve">meaningful investment in such </w:t>
      </w:r>
      <w:r>
        <w:rPr>
          <w:rFonts w:ascii="Times New Roman" w:hAnsi="Times New Roman" w:cs="Times New Roman"/>
          <w:sz w:val="24"/>
          <w:szCs w:val="24"/>
          <w:lang w:val="en-US"/>
        </w:rPr>
        <w:t xml:space="preserve">an </w:t>
      </w:r>
      <w:r w:rsidR="00713BCE">
        <w:rPr>
          <w:rFonts w:ascii="Times New Roman" w:hAnsi="Times New Roman" w:cs="Times New Roman"/>
          <w:sz w:val="24"/>
          <w:szCs w:val="24"/>
          <w:lang w:val="en-US"/>
        </w:rPr>
        <w:t>environmental setup. Also</w:t>
      </w:r>
      <w:r>
        <w:rPr>
          <w:rFonts w:ascii="Times New Roman" w:hAnsi="Times New Roman" w:cs="Times New Roman"/>
          <w:sz w:val="24"/>
          <w:szCs w:val="24"/>
          <w:lang w:val="en-US"/>
        </w:rPr>
        <w:t>,</w:t>
      </w:r>
      <w:r w:rsidR="00713B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w:t>
      </w:r>
      <w:r w:rsidR="00713BCE">
        <w:rPr>
          <w:rFonts w:ascii="Times New Roman" w:hAnsi="Times New Roman" w:cs="Times New Roman"/>
          <w:sz w:val="24"/>
          <w:szCs w:val="24"/>
          <w:lang w:val="en-US"/>
        </w:rPr>
        <w:t>make</w:t>
      </w:r>
      <w:r>
        <w:rPr>
          <w:rFonts w:ascii="Times New Roman" w:hAnsi="Times New Roman" w:cs="Times New Roman"/>
          <w:sz w:val="24"/>
          <w:szCs w:val="24"/>
          <w:lang w:val="en-US"/>
        </w:rPr>
        <w:t>s</w:t>
      </w:r>
      <w:r w:rsidR="00713BCE">
        <w:rPr>
          <w:rFonts w:ascii="Times New Roman" w:hAnsi="Times New Roman" w:cs="Times New Roman"/>
          <w:sz w:val="24"/>
          <w:szCs w:val="24"/>
          <w:lang w:val="en-US"/>
        </w:rPr>
        <w:t xml:space="preserve"> the government </w:t>
      </w:r>
      <w:r>
        <w:rPr>
          <w:rFonts w:ascii="Times New Roman" w:hAnsi="Times New Roman" w:cs="Times New Roman"/>
          <w:sz w:val="24"/>
          <w:szCs w:val="24"/>
          <w:lang w:val="en-US"/>
        </w:rPr>
        <w:t>spend many funds on</w:t>
      </w:r>
      <w:r w:rsidR="00713BCE">
        <w:rPr>
          <w:rFonts w:ascii="Times New Roman" w:hAnsi="Times New Roman" w:cs="Times New Roman"/>
          <w:sz w:val="24"/>
          <w:szCs w:val="24"/>
          <w:lang w:val="en-US"/>
        </w:rPr>
        <w:t xml:space="preserve"> enhancing safety (for instance</w:t>
      </w:r>
      <w:r>
        <w:rPr>
          <w:rFonts w:ascii="Times New Roman" w:hAnsi="Times New Roman" w:cs="Times New Roman"/>
          <w:sz w:val="24"/>
          <w:szCs w:val="24"/>
          <w:lang w:val="en-US"/>
        </w:rPr>
        <w:t>,</w:t>
      </w:r>
      <w:r w:rsidR="00713BCE">
        <w:rPr>
          <w:rFonts w:ascii="Times New Roman" w:hAnsi="Times New Roman" w:cs="Times New Roman"/>
          <w:sz w:val="24"/>
          <w:szCs w:val="24"/>
          <w:lang w:val="en-US"/>
        </w:rPr>
        <w:t xml:space="preserve"> school safety) and law enforcement. Such funds could have been used in carrying out proj</w:t>
      </w:r>
      <w:r>
        <w:rPr>
          <w:rFonts w:ascii="Times New Roman" w:hAnsi="Times New Roman" w:cs="Times New Roman"/>
          <w:sz w:val="24"/>
          <w:szCs w:val="24"/>
          <w:lang w:val="en-US"/>
        </w:rPr>
        <w:t>ec</w:t>
      </w:r>
      <w:r w:rsidR="00713BCE">
        <w:rPr>
          <w:rFonts w:ascii="Times New Roman" w:hAnsi="Times New Roman" w:cs="Times New Roman"/>
          <w:sz w:val="24"/>
          <w:szCs w:val="24"/>
          <w:lang w:val="en-US"/>
        </w:rPr>
        <w:t>ts that could benefit the whole community. To add, the victims may carry their criminal activities into adulthood. Such people may practice domestic violence while in marriage.</w:t>
      </w:r>
    </w:p>
    <w:p w:rsidR="00A40C64" w:rsidRDefault="00A40C64" w:rsidP="00A40C64">
      <w:pPr>
        <w:spacing w:after="0" w:line="480" w:lineRule="auto"/>
        <w:ind w:firstLine="720"/>
        <w:rPr>
          <w:rFonts w:ascii="Times New Roman" w:hAnsi="Times New Roman" w:cs="Times New Roman"/>
          <w:sz w:val="24"/>
          <w:szCs w:val="24"/>
          <w:lang w:val="en-US"/>
        </w:rPr>
      </w:pPr>
    </w:p>
    <w:p w:rsidR="00A40C64" w:rsidRDefault="00A40C64" w:rsidP="00A40C64">
      <w:pPr>
        <w:spacing w:after="0" w:line="480" w:lineRule="auto"/>
        <w:ind w:firstLine="720"/>
        <w:rPr>
          <w:rFonts w:ascii="Times New Roman" w:hAnsi="Times New Roman" w:cs="Times New Roman"/>
          <w:sz w:val="24"/>
          <w:szCs w:val="24"/>
          <w:lang w:val="en-US"/>
        </w:rPr>
      </w:pPr>
    </w:p>
    <w:p w:rsidR="00713BCE" w:rsidRPr="00A40C64" w:rsidRDefault="00543E41" w:rsidP="00A40C64">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b/>
          <w:sz w:val="24"/>
          <w:szCs w:val="24"/>
          <w:lang w:val="en-US"/>
        </w:rPr>
        <w:lastRenderedPageBreak/>
        <w:t>How we can bring about c</w:t>
      </w:r>
      <w:r w:rsidRPr="00713BCE">
        <w:rPr>
          <w:rFonts w:ascii="Times New Roman" w:hAnsi="Times New Roman" w:cs="Times New Roman"/>
          <w:b/>
          <w:sz w:val="24"/>
          <w:szCs w:val="24"/>
          <w:lang w:val="en-US"/>
        </w:rPr>
        <w:t>h</w:t>
      </w:r>
      <w:r>
        <w:rPr>
          <w:rFonts w:ascii="Times New Roman" w:hAnsi="Times New Roman" w:cs="Times New Roman"/>
          <w:b/>
          <w:sz w:val="24"/>
          <w:szCs w:val="24"/>
          <w:lang w:val="en-US"/>
        </w:rPr>
        <w:t>a</w:t>
      </w:r>
      <w:r w:rsidRPr="00713BCE">
        <w:rPr>
          <w:rFonts w:ascii="Times New Roman" w:hAnsi="Times New Roman" w:cs="Times New Roman"/>
          <w:b/>
          <w:sz w:val="24"/>
          <w:szCs w:val="24"/>
          <w:lang w:val="en-US"/>
        </w:rPr>
        <w:t>nge</w:t>
      </w:r>
    </w:p>
    <w:p w:rsidR="00713BCE"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w:t>
      </w:r>
      <w:r w:rsidR="0054122E">
        <w:rPr>
          <w:rFonts w:ascii="Times New Roman" w:hAnsi="Times New Roman" w:cs="Times New Roman"/>
          <w:sz w:val="24"/>
          <w:szCs w:val="24"/>
          <w:lang w:val="en-US"/>
        </w:rPr>
        <w:t>way to prevent</w:t>
      </w:r>
      <w:r w:rsidR="003F31DF">
        <w:rPr>
          <w:rFonts w:ascii="Times New Roman" w:hAnsi="Times New Roman" w:cs="Times New Roman"/>
          <w:sz w:val="24"/>
          <w:szCs w:val="24"/>
          <w:lang w:val="en-US"/>
        </w:rPr>
        <w:t xml:space="preserve"> juvenile crimes is the step by the families to impart a positive influence </w:t>
      </w:r>
      <w:r w:rsidR="0054122E">
        <w:rPr>
          <w:rFonts w:ascii="Times New Roman" w:hAnsi="Times New Roman" w:cs="Times New Roman"/>
          <w:sz w:val="24"/>
          <w:szCs w:val="24"/>
          <w:lang w:val="en-US"/>
        </w:rPr>
        <w:t>o</w:t>
      </w:r>
      <w:r w:rsidR="003F31DF">
        <w:rPr>
          <w:rFonts w:ascii="Times New Roman" w:hAnsi="Times New Roman" w:cs="Times New Roman"/>
          <w:sz w:val="24"/>
          <w:szCs w:val="24"/>
          <w:lang w:val="en-US"/>
        </w:rPr>
        <w:t xml:space="preserve">n their children. The strategy can be achieved </w:t>
      </w:r>
      <w:r w:rsidR="0054122E">
        <w:rPr>
          <w:rFonts w:ascii="Times New Roman" w:hAnsi="Times New Roman" w:cs="Times New Roman"/>
          <w:sz w:val="24"/>
          <w:szCs w:val="24"/>
          <w:lang w:val="en-US"/>
        </w:rPr>
        <w:t>by</w:t>
      </w:r>
      <w:r w:rsidR="003F31DF">
        <w:rPr>
          <w:rFonts w:ascii="Times New Roman" w:hAnsi="Times New Roman" w:cs="Times New Roman"/>
          <w:sz w:val="24"/>
          <w:szCs w:val="24"/>
          <w:lang w:val="en-US"/>
        </w:rPr>
        <w:t xml:space="preserve"> making sure that a strong emotional bond exists in families. Such a bond </w:t>
      </w:r>
      <w:r w:rsidR="0054122E">
        <w:rPr>
          <w:rFonts w:ascii="Times New Roman" w:hAnsi="Times New Roman" w:cs="Times New Roman"/>
          <w:sz w:val="24"/>
          <w:szCs w:val="24"/>
          <w:lang w:val="en-US"/>
        </w:rPr>
        <w:t>helps thwart</w:t>
      </w:r>
      <w:r w:rsidR="003F31DF">
        <w:rPr>
          <w:rFonts w:ascii="Times New Roman" w:hAnsi="Times New Roman" w:cs="Times New Roman"/>
          <w:sz w:val="24"/>
          <w:szCs w:val="24"/>
          <w:lang w:val="en-US"/>
        </w:rPr>
        <w:t xml:space="preserve"> the adoption of negative external traits. Another </w:t>
      </w:r>
      <w:r w:rsidR="0054122E">
        <w:rPr>
          <w:rFonts w:ascii="Times New Roman" w:hAnsi="Times New Roman" w:cs="Times New Roman"/>
          <w:sz w:val="24"/>
          <w:szCs w:val="24"/>
          <w:lang w:val="en-US"/>
        </w:rPr>
        <w:t>approach</w:t>
      </w:r>
      <w:r w:rsidR="003F31DF">
        <w:rPr>
          <w:rFonts w:ascii="Times New Roman" w:hAnsi="Times New Roman" w:cs="Times New Roman"/>
          <w:sz w:val="24"/>
          <w:szCs w:val="24"/>
          <w:lang w:val="en-US"/>
        </w:rPr>
        <w:t xml:space="preserve"> that needs to be employed at </w:t>
      </w:r>
      <w:r w:rsidR="0054122E">
        <w:rPr>
          <w:rFonts w:ascii="Times New Roman" w:hAnsi="Times New Roman" w:cs="Times New Roman"/>
          <w:sz w:val="24"/>
          <w:szCs w:val="24"/>
          <w:lang w:val="en-US"/>
        </w:rPr>
        <w:t xml:space="preserve">the </w:t>
      </w:r>
      <w:r w:rsidR="003F31DF">
        <w:rPr>
          <w:rFonts w:ascii="Times New Roman" w:hAnsi="Times New Roman" w:cs="Times New Roman"/>
          <w:sz w:val="24"/>
          <w:szCs w:val="24"/>
          <w:lang w:val="en-US"/>
        </w:rPr>
        <w:t xml:space="preserve">family level </w:t>
      </w:r>
      <w:r w:rsidR="0054122E">
        <w:rPr>
          <w:rFonts w:ascii="Times New Roman" w:hAnsi="Times New Roman" w:cs="Times New Roman"/>
          <w:sz w:val="24"/>
          <w:szCs w:val="24"/>
          <w:lang w:val="en-US"/>
        </w:rPr>
        <w:t>has</w:t>
      </w:r>
      <w:r w:rsidR="003F31DF">
        <w:rPr>
          <w:rFonts w:ascii="Times New Roman" w:hAnsi="Times New Roman" w:cs="Times New Roman"/>
          <w:sz w:val="24"/>
          <w:szCs w:val="24"/>
          <w:lang w:val="en-US"/>
        </w:rPr>
        <w:t xml:space="preserve"> a </w:t>
      </w:r>
      <w:r w:rsidR="0054122E">
        <w:rPr>
          <w:rFonts w:ascii="Times New Roman" w:hAnsi="Times New Roman" w:cs="Times New Roman"/>
          <w:sz w:val="24"/>
          <w:szCs w:val="24"/>
          <w:lang w:val="en-US"/>
        </w:rPr>
        <w:t>functioning</w:t>
      </w:r>
      <w:r w:rsidR="003F31DF">
        <w:rPr>
          <w:rFonts w:ascii="Times New Roman" w:hAnsi="Times New Roman" w:cs="Times New Roman"/>
          <w:sz w:val="24"/>
          <w:szCs w:val="24"/>
          <w:lang w:val="en-US"/>
        </w:rPr>
        <w:t xml:space="preserve"> communication channel that can </w:t>
      </w:r>
      <w:r w:rsidR="0054122E">
        <w:rPr>
          <w:rFonts w:ascii="Times New Roman" w:hAnsi="Times New Roman" w:cs="Times New Roman"/>
          <w:sz w:val="24"/>
          <w:szCs w:val="24"/>
          <w:lang w:val="en-US"/>
        </w:rPr>
        <w:t>address</w:t>
      </w:r>
      <w:r w:rsidR="003F31DF">
        <w:rPr>
          <w:rFonts w:ascii="Times New Roman" w:hAnsi="Times New Roman" w:cs="Times New Roman"/>
          <w:sz w:val="24"/>
          <w:szCs w:val="24"/>
          <w:lang w:val="en-US"/>
        </w:rPr>
        <w:t xml:space="preserve"> pressing and emerging issue</w:t>
      </w:r>
      <w:r w:rsidR="0054122E">
        <w:rPr>
          <w:rFonts w:ascii="Times New Roman" w:hAnsi="Times New Roman" w:cs="Times New Roman"/>
          <w:sz w:val="24"/>
          <w:szCs w:val="24"/>
          <w:lang w:val="en-US"/>
        </w:rPr>
        <w:t>s</w:t>
      </w:r>
      <w:r w:rsidR="003F31DF">
        <w:rPr>
          <w:rFonts w:ascii="Times New Roman" w:hAnsi="Times New Roman" w:cs="Times New Roman"/>
          <w:sz w:val="24"/>
          <w:szCs w:val="24"/>
          <w:lang w:val="en-US"/>
        </w:rPr>
        <w:t xml:space="preserve"> in the family.</w:t>
      </w:r>
      <w:r w:rsidR="00A11E9E">
        <w:rPr>
          <w:rFonts w:ascii="Times New Roman" w:hAnsi="Times New Roman" w:cs="Times New Roman"/>
          <w:sz w:val="24"/>
          <w:szCs w:val="24"/>
          <w:lang w:val="en-US"/>
        </w:rPr>
        <w:t xml:space="preserve"> Again, parents need to ensure that they </w:t>
      </w:r>
      <w:r w:rsidR="0054122E">
        <w:rPr>
          <w:rFonts w:ascii="Times New Roman" w:hAnsi="Times New Roman" w:cs="Times New Roman"/>
          <w:sz w:val="24"/>
          <w:szCs w:val="24"/>
          <w:lang w:val="en-US"/>
        </w:rPr>
        <w:t>closely monitor</w:t>
      </w:r>
      <w:r w:rsidR="00A11E9E">
        <w:rPr>
          <w:rFonts w:ascii="Times New Roman" w:hAnsi="Times New Roman" w:cs="Times New Roman"/>
          <w:sz w:val="24"/>
          <w:szCs w:val="24"/>
          <w:lang w:val="en-US"/>
        </w:rPr>
        <w:t xml:space="preserve"> their </w:t>
      </w:r>
      <w:r w:rsidR="0054122E">
        <w:rPr>
          <w:rFonts w:ascii="Times New Roman" w:hAnsi="Times New Roman" w:cs="Times New Roman"/>
          <w:sz w:val="24"/>
          <w:szCs w:val="24"/>
          <w:lang w:val="en-US"/>
        </w:rPr>
        <w:t>children's</w:t>
      </w:r>
      <w:r w:rsidR="00A11E9E">
        <w:rPr>
          <w:rFonts w:ascii="Times New Roman" w:hAnsi="Times New Roman" w:cs="Times New Roman"/>
          <w:sz w:val="24"/>
          <w:szCs w:val="24"/>
          <w:lang w:val="en-US"/>
        </w:rPr>
        <w:t xml:space="preserve"> company. </w:t>
      </w:r>
      <w:r w:rsidR="0054122E">
        <w:rPr>
          <w:rFonts w:ascii="Times New Roman" w:hAnsi="Times New Roman" w:cs="Times New Roman"/>
          <w:sz w:val="24"/>
          <w:szCs w:val="24"/>
          <w:lang w:val="en-US"/>
        </w:rPr>
        <w:t>A lousy</w:t>
      </w:r>
      <w:r w:rsidR="00A11E9E">
        <w:rPr>
          <w:rFonts w:ascii="Times New Roman" w:hAnsi="Times New Roman" w:cs="Times New Roman"/>
          <w:sz w:val="24"/>
          <w:szCs w:val="24"/>
          <w:lang w:val="en-US"/>
        </w:rPr>
        <w:t xml:space="preserve"> company need</w:t>
      </w:r>
      <w:r w:rsidR="0054122E">
        <w:rPr>
          <w:rFonts w:ascii="Times New Roman" w:hAnsi="Times New Roman" w:cs="Times New Roman"/>
          <w:sz w:val="24"/>
          <w:szCs w:val="24"/>
          <w:lang w:val="en-US"/>
        </w:rPr>
        <w:t>s</w:t>
      </w:r>
      <w:r w:rsidR="00A11E9E">
        <w:rPr>
          <w:rFonts w:ascii="Times New Roman" w:hAnsi="Times New Roman" w:cs="Times New Roman"/>
          <w:sz w:val="24"/>
          <w:szCs w:val="24"/>
          <w:lang w:val="en-US"/>
        </w:rPr>
        <w:t xml:space="preserve"> to be discouraged in all ways possible</w:t>
      </w:r>
      <w:r w:rsidR="0054122E">
        <w:rPr>
          <w:rFonts w:ascii="Times New Roman" w:hAnsi="Times New Roman" w:cs="Times New Roman"/>
          <w:sz w:val="24"/>
          <w:szCs w:val="24"/>
          <w:lang w:val="en-US"/>
        </w:rPr>
        <w:t xml:space="preserve"> (Benson, 2013)</w:t>
      </w:r>
      <w:r w:rsidR="00A11E9E">
        <w:rPr>
          <w:rFonts w:ascii="Times New Roman" w:hAnsi="Times New Roman" w:cs="Times New Roman"/>
          <w:sz w:val="24"/>
          <w:szCs w:val="24"/>
          <w:lang w:val="en-US"/>
        </w:rPr>
        <w:t>.</w:t>
      </w:r>
      <w:r w:rsidR="0054122E">
        <w:rPr>
          <w:rFonts w:ascii="Times New Roman" w:hAnsi="Times New Roman" w:cs="Times New Roman"/>
          <w:sz w:val="24"/>
          <w:szCs w:val="24"/>
          <w:lang w:val="en-US"/>
        </w:rPr>
        <w:t xml:space="preserve"> </w:t>
      </w:r>
      <w:r w:rsidR="00A11E9E">
        <w:rPr>
          <w:rFonts w:ascii="Times New Roman" w:hAnsi="Times New Roman" w:cs="Times New Roman"/>
          <w:sz w:val="24"/>
          <w:szCs w:val="24"/>
          <w:lang w:val="en-US"/>
        </w:rPr>
        <w:t>They should also ensure that their children enga</w:t>
      </w:r>
      <w:r w:rsidR="0054122E">
        <w:rPr>
          <w:rFonts w:ascii="Times New Roman" w:hAnsi="Times New Roman" w:cs="Times New Roman"/>
          <w:sz w:val="24"/>
          <w:szCs w:val="24"/>
          <w:lang w:val="en-US"/>
        </w:rPr>
        <w:t>ge in essential activities, including recreation ventures, to provide better leisure time.</w:t>
      </w:r>
    </w:p>
    <w:p w:rsidR="003F31DF"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Also, </w:t>
      </w:r>
      <w:r w:rsidR="0054122E">
        <w:rPr>
          <w:rFonts w:ascii="Times New Roman" w:hAnsi="Times New Roman" w:cs="Times New Roman"/>
          <w:sz w:val="24"/>
          <w:szCs w:val="24"/>
          <w:lang w:val="en-US"/>
        </w:rPr>
        <w:t>juvenile offenders must b</w:t>
      </w:r>
      <w:r>
        <w:rPr>
          <w:rFonts w:ascii="Times New Roman" w:hAnsi="Times New Roman" w:cs="Times New Roman"/>
          <w:sz w:val="24"/>
          <w:szCs w:val="24"/>
          <w:lang w:val="en-US"/>
        </w:rPr>
        <w:t xml:space="preserve">e kept and monitored </w:t>
      </w:r>
      <w:r w:rsidR="0054122E">
        <w:rPr>
          <w:rFonts w:ascii="Times New Roman" w:hAnsi="Times New Roman" w:cs="Times New Roman"/>
          <w:sz w:val="24"/>
          <w:szCs w:val="24"/>
          <w:lang w:val="en-US"/>
        </w:rPr>
        <w:t>by</w:t>
      </w:r>
      <w:r>
        <w:rPr>
          <w:rFonts w:ascii="Times New Roman" w:hAnsi="Times New Roman" w:cs="Times New Roman"/>
          <w:sz w:val="24"/>
          <w:szCs w:val="24"/>
          <w:lang w:val="en-US"/>
        </w:rPr>
        <w:t xml:space="preserve"> different correctional facilities</w:t>
      </w:r>
      <w:r w:rsidR="00A40C64" w:rsidRPr="00A40C64">
        <w:rPr>
          <w:rFonts w:ascii="Times New Roman" w:hAnsi="Times New Roman" w:cs="Times New Roman"/>
          <w:sz w:val="24"/>
          <w:szCs w:val="24"/>
          <w:lang w:val="en-US"/>
        </w:rPr>
        <w:t xml:space="preserve"> </w:t>
      </w:r>
      <w:r w:rsidR="00A40C64">
        <w:rPr>
          <w:rFonts w:ascii="Times New Roman" w:hAnsi="Times New Roman" w:cs="Times New Roman"/>
          <w:sz w:val="24"/>
          <w:szCs w:val="24"/>
          <w:lang w:val="en-US"/>
        </w:rPr>
        <w:t>(Fondacaro et al., 2014)</w:t>
      </w:r>
      <w:r>
        <w:rPr>
          <w:rFonts w:ascii="Times New Roman" w:hAnsi="Times New Roman" w:cs="Times New Roman"/>
          <w:sz w:val="24"/>
          <w:szCs w:val="24"/>
          <w:lang w:val="en-US"/>
        </w:rPr>
        <w:t xml:space="preserve">. The mixing of juveniles and adults or juveniles who committed </w:t>
      </w:r>
      <w:r w:rsidR="0054122E">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capital offense is a </w:t>
      </w:r>
      <w:r w:rsidR="0054122E">
        <w:rPr>
          <w:rFonts w:ascii="Times New Roman" w:hAnsi="Times New Roman" w:cs="Times New Roman"/>
          <w:sz w:val="24"/>
          <w:szCs w:val="24"/>
          <w:lang w:val="en-US"/>
        </w:rPr>
        <w:t>significant</w:t>
      </w:r>
      <w:r>
        <w:rPr>
          <w:rFonts w:ascii="Times New Roman" w:hAnsi="Times New Roman" w:cs="Times New Roman"/>
          <w:sz w:val="24"/>
          <w:szCs w:val="24"/>
          <w:lang w:val="en-US"/>
        </w:rPr>
        <w:t xml:space="preserve"> r</w:t>
      </w:r>
      <w:r>
        <w:rPr>
          <w:rFonts w:ascii="Times New Roman" w:hAnsi="Times New Roman" w:cs="Times New Roman"/>
          <w:sz w:val="24"/>
          <w:szCs w:val="24"/>
          <w:lang w:val="en-US"/>
        </w:rPr>
        <w:t>isk. Alternatively, the government can o</w:t>
      </w:r>
      <w:r w:rsidR="0054122E">
        <w:rPr>
          <w:rFonts w:ascii="Times New Roman" w:hAnsi="Times New Roman" w:cs="Times New Roman"/>
          <w:sz w:val="24"/>
          <w:szCs w:val="24"/>
          <w:lang w:val="en-US"/>
        </w:rPr>
        <w:t>ffer guiding and counseling to petty offenders to allow such individuals to continue with their studies and</w:t>
      </w:r>
      <w:r>
        <w:rPr>
          <w:rFonts w:ascii="Times New Roman" w:hAnsi="Times New Roman" w:cs="Times New Roman"/>
          <w:sz w:val="24"/>
          <w:szCs w:val="24"/>
          <w:lang w:val="en-US"/>
        </w:rPr>
        <w:t xml:space="preserve"> </w:t>
      </w:r>
      <w:r w:rsidR="00A11E9E">
        <w:rPr>
          <w:rFonts w:ascii="Times New Roman" w:hAnsi="Times New Roman" w:cs="Times New Roman"/>
          <w:sz w:val="24"/>
          <w:szCs w:val="24"/>
          <w:lang w:val="en-US"/>
        </w:rPr>
        <w:t>avoid learning other criminal activities from colleagues.</w:t>
      </w:r>
    </w:p>
    <w:p w:rsidR="00E64671" w:rsidRDefault="00543E41" w:rsidP="00BD680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necessary step is that the government need</w:t>
      </w:r>
      <w:r w:rsidR="0054122E">
        <w:rPr>
          <w:rFonts w:ascii="Times New Roman" w:hAnsi="Times New Roman" w:cs="Times New Roman"/>
          <w:sz w:val="24"/>
          <w:szCs w:val="24"/>
          <w:lang w:val="en-US"/>
        </w:rPr>
        <w:t>s to enhance security in areas with rampant delinquency cases</w:t>
      </w:r>
      <w:r w:rsidR="00A40C64">
        <w:rPr>
          <w:rFonts w:ascii="Times New Roman" w:hAnsi="Times New Roman" w:cs="Times New Roman"/>
          <w:sz w:val="24"/>
          <w:szCs w:val="24"/>
          <w:lang w:val="en-US"/>
        </w:rPr>
        <w:t xml:space="preserve"> (Fondacaro et al., 2014)</w:t>
      </w:r>
      <w:r>
        <w:rPr>
          <w:rFonts w:ascii="Times New Roman" w:hAnsi="Times New Roman" w:cs="Times New Roman"/>
          <w:sz w:val="24"/>
          <w:szCs w:val="24"/>
          <w:lang w:val="en-US"/>
        </w:rPr>
        <w:t xml:space="preserve">. The presence of security personnel can practically reduce juvenile crimes in such environments and also make them business-friendly. At </w:t>
      </w:r>
      <w:r w:rsidR="0054122E">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school level, </w:t>
      </w:r>
      <w:r w:rsidR="0054122E">
        <w:rPr>
          <w:rFonts w:ascii="Times New Roman" w:hAnsi="Times New Roman" w:cs="Times New Roman"/>
          <w:sz w:val="24"/>
          <w:szCs w:val="24"/>
          <w:lang w:val="en-US"/>
        </w:rPr>
        <w:t xml:space="preserve">a </w:t>
      </w:r>
      <w:r>
        <w:rPr>
          <w:rFonts w:ascii="Times New Roman" w:hAnsi="Times New Roman" w:cs="Times New Roman"/>
          <w:sz w:val="24"/>
          <w:szCs w:val="24"/>
          <w:lang w:val="en-US"/>
        </w:rPr>
        <w:t>thorough sea</w:t>
      </w:r>
      <w:r>
        <w:rPr>
          <w:rFonts w:ascii="Times New Roman" w:hAnsi="Times New Roman" w:cs="Times New Roman"/>
          <w:sz w:val="24"/>
          <w:szCs w:val="24"/>
          <w:lang w:val="en-US"/>
        </w:rPr>
        <w:t>rch for possible possession of weapons need</w:t>
      </w:r>
      <w:r w:rsidR="0054122E">
        <w:rPr>
          <w:rFonts w:ascii="Times New Roman" w:hAnsi="Times New Roman" w:cs="Times New Roman"/>
          <w:sz w:val="24"/>
          <w:szCs w:val="24"/>
          <w:lang w:val="en-US"/>
        </w:rPr>
        <w:t>s</w:t>
      </w:r>
      <w:r>
        <w:rPr>
          <w:rFonts w:ascii="Times New Roman" w:hAnsi="Times New Roman" w:cs="Times New Roman"/>
          <w:sz w:val="24"/>
          <w:szCs w:val="24"/>
          <w:lang w:val="en-US"/>
        </w:rPr>
        <w:t xml:space="preserve"> to be emp</w:t>
      </w:r>
      <w:r w:rsidR="0054122E">
        <w:rPr>
          <w:rFonts w:ascii="Times New Roman" w:hAnsi="Times New Roman" w:cs="Times New Roman"/>
          <w:sz w:val="24"/>
          <w:szCs w:val="24"/>
          <w:lang w:val="en-US"/>
        </w:rPr>
        <w:t>hasiz</w:t>
      </w:r>
      <w:r>
        <w:rPr>
          <w:rFonts w:ascii="Times New Roman" w:hAnsi="Times New Roman" w:cs="Times New Roman"/>
          <w:sz w:val="24"/>
          <w:szCs w:val="24"/>
          <w:lang w:val="en-US"/>
        </w:rPr>
        <w:t>ed</w:t>
      </w:r>
      <w:r w:rsidR="0054122E">
        <w:rPr>
          <w:rFonts w:ascii="Times New Roman" w:hAnsi="Times New Roman" w:cs="Times New Roman"/>
          <w:sz w:val="24"/>
          <w:szCs w:val="24"/>
          <w:lang w:val="en-US"/>
        </w:rPr>
        <w:t xml:space="preserve"> (Benson</w:t>
      </w:r>
      <w:r w:rsidR="002E7880">
        <w:rPr>
          <w:rFonts w:ascii="Times New Roman" w:hAnsi="Times New Roman" w:cs="Times New Roman"/>
          <w:sz w:val="24"/>
          <w:szCs w:val="24"/>
          <w:lang w:val="en-US"/>
        </w:rPr>
        <w:t>,</w:t>
      </w:r>
      <w:r w:rsidR="0054122E">
        <w:rPr>
          <w:rFonts w:ascii="Times New Roman" w:hAnsi="Times New Roman" w:cs="Times New Roman"/>
          <w:sz w:val="24"/>
          <w:szCs w:val="24"/>
          <w:lang w:val="en-US"/>
        </w:rPr>
        <w:t xml:space="preserve"> 2013)</w:t>
      </w:r>
      <w:r>
        <w:rPr>
          <w:rFonts w:ascii="Times New Roman" w:hAnsi="Times New Roman" w:cs="Times New Roman"/>
          <w:sz w:val="24"/>
          <w:szCs w:val="24"/>
          <w:lang w:val="en-US"/>
        </w:rPr>
        <w:t>.</w:t>
      </w:r>
      <w:r w:rsidR="0054122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Learners who show delinquency need to counseled and guided at preliminary stages to help prevent such individuals from graduating into </w:t>
      </w:r>
      <w:r w:rsidR="0054122E">
        <w:rPr>
          <w:rFonts w:ascii="Times New Roman" w:hAnsi="Times New Roman" w:cs="Times New Roman"/>
          <w:sz w:val="24"/>
          <w:szCs w:val="24"/>
          <w:lang w:val="en-US"/>
        </w:rPr>
        <w:t>future criminals. Also, they can be taken to correctional facilities to receive better guidance from professionals.</w:t>
      </w:r>
    </w:p>
    <w:p w:rsidR="00A40C64" w:rsidRDefault="00A40C64" w:rsidP="00BD680F">
      <w:pPr>
        <w:spacing w:after="0" w:line="480" w:lineRule="auto"/>
        <w:jc w:val="center"/>
        <w:rPr>
          <w:rFonts w:ascii="Times New Roman" w:hAnsi="Times New Roman" w:cs="Times New Roman"/>
          <w:sz w:val="24"/>
          <w:szCs w:val="24"/>
          <w:lang w:val="en-US"/>
        </w:rPr>
      </w:pPr>
    </w:p>
    <w:p w:rsidR="00A40C64" w:rsidRDefault="00A40C64" w:rsidP="00F10F38">
      <w:pPr>
        <w:spacing w:after="0" w:line="480" w:lineRule="auto"/>
        <w:rPr>
          <w:rFonts w:ascii="Times New Roman" w:hAnsi="Times New Roman" w:cs="Times New Roman"/>
          <w:sz w:val="24"/>
          <w:szCs w:val="24"/>
          <w:lang w:val="en-US"/>
        </w:rPr>
      </w:pPr>
    </w:p>
    <w:p w:rsidR="00713BCE" w:rsidRPr="0054122E" w:rsidRDefault="00543E41" w:rsidP="00BD680F">
      <w:pPr>
        <w:spacing w:after="0" w:line="480" w:lineRule="auto"/>
        <w:jc w:val="center"/>
        <w:rPr>
          <w:rFonts w:ascii="Times New Roman" w:hAnsi="Times New Roman" w:cs="Times New Roman"/>
          <w:sz w:val="24"/>
          <w:szCs w:val="24"/>
          <w:lang w:val="en-US"/>
        </w:rPr>
      </w:pPr>
      <w:r w:rsidRPr="0054122E">
        <w:rPr>
          <w:rFonts w:ascii="Times New Roman" w:hAnsi="Times New Roman" w:cs="Times New Roman"/>
          <w:sz w:val="24"/>
          <w:szCs w:val="24"/>
          <w:lang w:val="en-US"/>
        </w:rPr>
        <w:lastRenderedPageBreak/>
        <w:t>References</w:t>
      </w:r>
    </w:p>
    <w:p w:rsidR="0054122E" w:rsidRPr="0054122E" w:rsidRDefault="00543E41" w:rsidP="00BD680F">
      <w:pPr>
        <w:spacing w:after="0" w:line="480" w:lineRule="auto"/>
        <w:ind w:left="720" w:hanging="720"/>
        <w:jc w:val="both"/>
        <w:rPr>
          <w:rFonts w:ascii="Times New Roman" w:hAnsi="Times New Roman" w:cs="Times New Roman"/>
          <w:sz w:val="24"/>
          <w:szCs w:val="24"/>
          <w:lang w:val="en-US"/>
        </w:rPr>
      </w:pPr>
      <w:r w:rsidRPr="0054122E">
        <w:rPr>
          <w:rFonts w:ascii="Times New Roman" w:hAnsi="Times New Roman" w:cs="Times New Roman"/>
          <w:color w:val="222222"/>
          <w:sz w:val="24"/>
          <w:szCs w:val="24"/>
          <w:shd w:val="clear" w:color="auto" w:fill="FFFFFF"/>
        </w:rPr>
        <w:t>Benson, M. L. (2013). </w:t>
      </w:r>
      <w:r w:rsidRPr="0054122E">
        <w:rPr>
          <w:rFonts w:ascii="Times New Roman" w:hAnsi="Times New Roman" w:cs="Times New Roman"/>
          <w:i/>
          <w:iCs/>
          <w:color w:val="222222"/>
          <w:sz w:val="24"/>
          <w:szCs w:val="24"/>
          <w:shd w:val="clear" w:color="auto" w:fill="FFFFFF"/>
        </w:rPr>
        <w:t>Crime and the life course: An introduction</w:t>
      </w:r>
      <w:r w:rsidRPr="0054122E">
        <w:rPr>
          <w:rFonts w:ascii="Times New Roman" w:hAnsi="Times New Roman" w:cs="Times New Roman"/>
          <w:color w:val="222222"/>
          <w:sz w:val="24"/>
          <w:szCs w:val="24"/>
          <w:shd w:val="clear" w:color="auto" w:fill="FFFFFF"/>
        </w:rPr>
        <w:t>. Routledge.</w:t>
      </w:r>
    </w:p>
    <w:p w:rsidR="0054122E" w:rsidRPr="0054122E" w:rsidRDefault="00543E41" w:rsidP="00BD680F">
      <w:pPr>
        <w:spacing w:after="0" w:line="480" w:lineRule="auto"/>
        <w:ind w:left="720" w:hanging="720"/>
        <w:jc w:val="both"/>
        <w:rPr>
          <w:rFonts w:ascii="Times New Roman" w:hAnsi="Times New Roman" w:cs="Times New Roman"/>
          <w:sz w:val="24"/>
          <w:szCs w:val="24"/>
          <w:lang w:val="en-US"/>
        </w:rPr>
      </w:pPr>
      <w:r w:rsidRPr="0054122E">
        <w:rPr>
          <w:rFonts w:ascii="Times New Roman" w:hAnsi="Times New Roman" w:cs="Times New Roman"/>
          <w:color w:val="222222"/>
          <w:sz w:val="24"/>
          <w:szCs w:val="24"/>
          <w:shd w:val="clear" w:color="auto" w:fill="FFFFFF"/>
        </w:rPr>
        <w:t xml:space="preserve">Fondacaro, M. R., Koppel, S., O'Toole, M. J., &amp; Crain, J. (2014). The rebirth of </w:t>
      </w:r>
      <w:r w:rsidRPr="0054122E">
        <w:rPr>
          <w:rFonts w:ascii="Times New Roman" w:hAnsi="Times New Roman" w:cs="Times New Roman"/>
          <w:color w:val="222222"/>
          <w:sz w:val="24"/>
          <w:szCs w:val="24"/>
          <w:shd w:val="clear" w:color="auto" w:fill="FFFFFF"/>
        </w:rPr>
        <w:t>rehabilitation in juvenile and criminal justice: New wine in new bottles. </w:t>
      </w:r>
      <w:r w:rsidRPr="0054122E">
        <w:rPr>
          <w:rFonts w:ascii="Times New Roman" w:hAnsi="Times New Roman" w:cs="Times New Roman"/>
          <w:i/>
          <w:iCs/>
          <w:color w:val="222222"/>
          <w:sz w:val="24"/>
          <w:szCs w:val="24"/>
          <w:shd w:val="clear" w:color="auto" w:fill="FFFFFF"/>
        </w:rPr>
        <w:t>Ohio NUL Rev.</w:t>
      </w:r>
      <w:r w:rsidRPr="0054122E">
        <w:rPr>
          <w:rFonts w:ascii="Times New Roman" w:hAnsi="Times New Roman" w:cs="Times New Roman"/>
          <w:color w:val="222222"/>
          <w:sz w:val="24"/>
          <w:szCs w:val="24"/>
          <w:shd w:val="clear" w:color="auto" w:fill="FFFFFF"/>
        </w:rPr>
        <w:t>, </w:t>
      </w:r>
      <w:r w:rsidRPr="0054122E">
        <w:rPr>
          <w:rFonts w:ascii="Times New Roman" w:hAnsi="Times New Roman" w:cs="Times New Roman"/>
          <w:i/>
          <w:iCs/>
          <w:color w:val="222222"/>
          <w:sz w:val="24"/>
          <w:szCs w:val="24"/>
          <w:shd w:val="clear" w:color="auto" w:fill="FFFFFF"/>
        </w:rPr>
        <w:t>41</w:t>
      </w:r>
      <w:r w:rsidRPr="0054122E">
        <w:rPr>
          <w:rFonts w:ascii="Times New Roman" w:hAnsi="Times New Roman" w:cs="Times New Roman"/>
          <w:color w:val="222222"/>
          <w:sz w:val="24"/>
          <w:szCs w:val="24"/>
          <w:shd w:val="clear" w:color="auto" w:fill="FFFFFF"/>
        </w:rPr>
        <w:t>, 697.</w:t>
      </w:r>
    </w:p>
    <w:sectPr w:rsidR="0054122E" w:rsidRPr="0054122E" w:rsidSect="00AA0AB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E41" w:rsidRDefault="00543E41">
      <w:pPr>
        <w:spacing w:after="0" w:line="240" w:lineRule="auto"/>
      </w:pPr>
      <w:r>
        <w:separator/>
      </w:r>
    </w:p>
  </w:endnote>
  <w:endnote w:type="continuationSeparator" w:id="0">
    <w:p w:rsidR="00543E41" w:rsidRDefault="00543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E41" w:rsidRDefault="00543E41">
      <w:pPr>
        <w:spacing w:after="0" w:line="240" w:lineRule="auto"/>
      </w:pPr>
      <w:r>
        <w:separator/>
      </w:r>
    </w:p>
  </w:footnote>
  <w:footnote w:type="continuationSeparator" w:id="0">
    <w:p w:rsidR="00543E41" w:rsidRDefault="00543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2032"/>
      <w:docPartObj>
        <w:docPartGallery w:val="Page Numbers (Top of Page)"/>
        <w:docPartUnique/>
      </w:docPartObj>
    </w:sdtPr>
    <w:sdtEndPr>
      <w:rPr>
        <w:rFonts w:ascii="Times New Roman" w:hAnsi="Times New Roman" w:cs="Times New Roman"/>
        <w:noProof/>
        <w:sz w:val="24"/>
        <w:szCs w:val="24"/>
      </w:rPr>
    </w:sdtEndPr>
    <w:sdtContent>
      <w:p w:rsidR="00AA0AB7" w:rsidRPr="00AA0AB7" w:rsidRDefault="00543E41">
        <w:pPr>
          <w:pStyle w:val="Header"/>
          <w:jc w:val="right"/>
          <w:rPr>
            <w:rFonts w:ascii="Times New Roman" w:hAnsi="Times New Roman" w:cs="Times New Roman"/>
            <w:sz w:val="24"/>
            <w:szCs w:val="24"/>
          </w:rPr>
        </w:pPr>
        <w:r>
          <w:rPr>
            <w:rFonts w:ascii="Times New Roman" w:hAnsi="Times New Roman" w:cs="Times New Roman"/>
            <w:sz w:val="24"/>
            <w:szCs w:val="24"/>
          </w:rPr>
          <w:t xml:space="preserve">JUVENILE CRIME                                                                          </w:t>
        </w:r>
        <w:r>
          <w:rPr>
            <w:rFonts w:ascii="Times New Roman" w:hAnsi="Times New Roman" w:cs="Times New Roman"/>
            <w:sz w:val="24"/>
            <w:szCs w:val="24"/>
          </w:rPr>
          <w:t xml:space="preserve">                                         </w:t>
        </w:r>
        <w:r w:rsidRPr="00AA0AB7">
          <w:rPr>
            <w:rFonts w:ascii="Times New Roman" w:hAnsi="Times New Roman" w:cs="Times New Roman"/>
            <w:sz w:val="24"/>
            <w:szCs w:val="24"/>
          </w:rPr>
          <w:fldChar w:fldCharType="begin"/>
        </w:r>
        <w:r w:rsidRPr="00AA0AB7">
          <w:rPr>
            <w:rFonts w:ascii="Times New Roman" w:hAnsi="Times New Roman" w:cs="Times New Roman"/>
            <w:sz w:val="24"/>
            <w:szCs w:val="24"/>
          </w:rPr>
          <w:instrText xml:space="preserve"> PAGE   \* MERGEFORMAT </w:instrText>
        </w:r>
        <w:r w:rsidRPr="00AA0AB7">
          <w:rPr>
            <w:rFonts w:ascii="Times New Roman" w:hAnsi="Times New Roman" w:cs="Times New Roman"/>
            <w:sz w:val="24"/>
            <w:szCs w:val="24"/>
          </w:rPr>
          <w:fldChar w:fldCharType="separate"/>
        </w:r>
        <w:r w:rsidR="00A529AB">
          <w:rPr>
            <w:rFonts w:ascii="Times New Roman" w:hAnsi="Times New Roman" w:cs="Times New Roman"/>
            <w:noProof/>
            <w:sz w:val="24"/>
            <w:szCs w:val="24"/>
          </w:rPr>
          <w:t>2</w:t>
        </w:r>
        <w:r w:rsidRPr="00AA0AB7">
          <w:rPr>
            <w:rFonts w:ascii="Times New Roman" w:hAnsi="Times New Roman" w:cs="Times New Roman"/>
            <w:noProof/>
            <w:sz w:val="24"/>
            <w:szCs w:val="24"/>
          </w:rPr>
          <w:fldChar w:fldCharType="end"/>
        </w:r>
      </w:p>
    </w:sdtContent>
  </w:sdt>
  <w:p w:rsidR="00AA0AB7" w:rsidRDefault="00AA0A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AB7" w:rsidRPr="00AA0AB7" w:rsidRDefault="00543E41">
    <w:pPr>
      <w:pStyle w:val="Header"/>
      <w:rPr>
        <w:rFonts w:ascii="Times New Roman" w:hAnsi="Times New Roman" w:cs="Times New Roman"/>
        <w:sz w:val="24"/>
        <w:szCs w:val="24"/>
      </w:rPr>
    </w:pPr>
    <w:r>
      <w:rPr>
        <w:rFonts w:ascii="Times New Roman" w:hAnsi="Times New Roman" w:cs="Times New Roman"/>
        <w:sz w:val="24"/>
        <w:szCs w:val="24"/>
      </w:rPr>
      <w:t xml:space="preserve">Running head: JUVENILE CRIME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xsjS0MDYxMzYxMjJW0lEKTi0uzszPAykwrAUAdV5ZSywAAAA="/>
  </w:docVars>
  <w:rsids>
    <w:rsidRoot w:val="003D12DF"/>
    <w:rsid w:val="000C42FA"/>
    <w:rsid w:val="00112BC9"/>
    <w:rsid w:val="0015240C"/>
    <w:rsid w:val="001960D2"/>
    <w:rsid w:val="001A0AC1"/>
    <w:rsid w:val="001F0942"/>
    <w:rsid w:val="002A6D94"/>
    <w:rsid w:val="002E7880"/>
    <w:rsid w:val="002F2D12"/>
    <w:rsid w:val="00364EEA"/>
    <w:rsid w:val="003D12DF"/>
    <w:rsid w:val="003F31DF"/>
    <w:rsid w:val="00413405"/>
    <w:rsid w:val="00476144"/>
    <w:rsid w:val="00477D51"/>
    <w:rsid w:val="004A2926"/>
    <w:rsid w:val="0054122E"/>
    <w:rsid w:val="00543E41"/>
    <w:rsid w:val="005D6F3E"/>
    <w:rsid w:val="006F3EE2"/>
    <w:rsid w:val="00700D64"/>
    <w:rsid w:val="00713BCE"/>
    <w:rsid w:val="00794386"/>
    <w:rsid w:val="007950CB"/>
    <w:rsid w:val="00855C7D"/>
    <w:rsid w:val="00941880"/>
    <w:rsid w:val="00962657"/>
    <w:rsid w:val="009C321D"/>
    <w:rsid w:val="009C6DDE"/>
    <w:rsid w:val="00A11E9E"/>
    <w:rsid w:val="00A40C64"/>
    <w:rsid w:val="00A529AB"/>
    <w:rsid w:val="00A67B6C"/>
    <w:rsid w:val="00AA0AB7"/>
    <w:rsid w:val="00AA3F39"/>
    <w:rsid w:val="00AA586D"/>
    <w:rsid w:val="00B423FF"/>
    <w:rsid w:val="00B469FB"/>
    <w:rsid w:val="00B63F34"/>
    <w:rsid w:val="00B87EB6"/>
    <w:rsid w:val="00BD680F"/>
    <w:rsid w:val="00C85117"/>
    <w:rsid w:val="00D66647"/>
    <w:rsid w:val="00D94572"/>
    <w:rsid w:val="00E242B9"/>
    <w:rsid w:val="00E31620"/>
    <w:rsid w:val="00E64671"/>
    <w:rsid w:val="00EA59D9"/>
    <w:rsid w:val="00EA621E"/>
    <w:rsid w:val="00EC15B1"/>
    <w:rsid w:val="00EF033F"/>
    <w:rsid w:val="00F10F38"/>
    <w:rsid w:val="00F11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671"/>
  </w:style>
  <w:style w:type="paragraph" w:styleId="Footer">
    <w:name w:val="footer"/>
    <w:basedOn w:val="Normal"/>
    <w:link w:val="FooterChar"/>
    <w:uiPriority w:val="99"/>
    <w:unhideWhenUsed/>
    <w:rsid w:val="00E6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6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671"/>
  </w:style>
  <w:style w:type="paragraph" w:styleId="Footer">
    <w:name w:val="footer"/>
    <w:basedOn w:val="Normal"/>
    <w:link w:val="FooterChar"/>
    <w:uiPriority w:val="99"/>
    <w:unhideWhenUsed/>
    <w:rsid w:val="00E6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2020-10-17T22:10:00Z</dcterms:created>
  <dcterms:modified xsi:type="dcterms:W3CDTF">2020-10-17T22:10:00Z</dcterms:modified>
</cp:coreProperties>
</file>