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4EF" w:rsidRPr="00051FDB" w:rsidRDefault="003A0467" w:rsidP="00530508">
      <w:pPr>
        <w:spacing w:after="0" w:line="480" w:lineRule="auto"/>
        <w:contextualSpacing/>
        <w:jc w:val="both"/>
        <w:rPr>
          <w:rFonts w:cstheme="minorBidi"/>
          <w:szCs w:val="22"/>
        </w:rPr>
      </w:pPr>
      <w:bookmarkStart w:id="0" w:name="_GoBack"/>
      <w:r w:rsidRPr="00051FDB">
        <w:rPr>
          <w:rFonts w:cstheme="minorBidi"/>
          <w:szCs w:val="22"/>
        </w:rPr>
        <w:t>Student’s Name</w:t>
      </w:r>
    </w:p>
    <w:p w:rsidR="002E64EF" w:rsidRPr="00051FDB" w:rsidRDefault="003A0467" w:rsidP="00530508">
      <w:pPr>
        <w:spacing w:after="0" w:line="480" w:lineRule="auto"/>
        <w:contextualSpacing/>
        <w:jc w:val="both"/>
        <w:rPr>
          <w:rFonts w:cstheme="minorBidi"/>
          <w:szCs w:val="22"/>
        </w:rPr>
      </w:pPr>
      <w:r w:rsidRPr="00051FDB">
        <w:rPr>
          <w:rFonts w:cstheme="minorBidi"/>
          <w:szCs w:val="22"/>
        </w:rPr>
        <w:t>Professor’s name</w:t>
      </w:r>
    </w:p>
    <w:p w:rsidR="002E64EF" w:rsidRDefault="003A0467" w:rsidP="00530508">
      <w:pPr>
        <w:spacing w:after="0" w:line="480" w:lineRule="auto"/>
        <w:contextualSpacing/>
        <w:jc w:val="both"/>
        <w:rPr>
          <w:rFonts w:cstheme="minorBidi"/>
          <w:szCs w:val="22"/>
        </w:rPr>
      </w:pPr>
      <w:r w:rsidRPr="00051FDB">
        <w:rPr>
          <w:rFonts w:cstheme="minorBidi"/>
          <w:szCs w:val="22"/>
        </w:rPr>
        <w:t>Course</w:t>
      </w:r>
    </w:p>
    <w:p w:rsidR="002E64EF" w:rsidRDefault="003A0467" w:rsidP="00530508">
      <w:pPr>
        <w:spacing w:after="0" w:line="480" w:lineRule="auto"/>
        <w:contextualSpacing/>
        <w:rPr>
          <w:rFonts w:cstheme="minorBidi"/>
          <w:szCs w:val="22"/>
        </w:rPr>
      </w:pPr>
      <w:r w:rsidRPr="00051FDB">
        <w:rPr>
          <w:rFonts w:cstheme="minorBidi"/>
          <w:szCs w:val="22"/>
        </w:rPr>
        <w:t xml:space="preserve">Date </w:t>
      </w:r>
    </w:p>
    <w:p w:rsidR="0077482E" w:rsidRDefault="0077482E" w:rsidP="00530508">
      <w:pPr>
        <w:spacing w:after="0" w:line="480" w:lineRule="auto"/>
        <w:contextualSpacing/>
        <w:jc w:val="center"/>
        <w:rPr>
          <w:rFonts w:eastAsia="Calibri"/>
        </w:rPr>
      </w:pPr>
      <w:r w:rsidRPr="0077482E">
        <w:rPr>
          <w:rFonts w:eastAsia="Calibri"/>
        </w:rPr>
        <w:t>Critique to Fast Food Nation</w:t>
      </w:r>
    </w:p>
    <w:p w:rsidR="00E106D9" w:rsidRPr="00E106D9" w:rsidRDefault="00E106D9" w:rsidP="00530508">
      <w:pPr>
        <w:spacing w:after="0" w:line="480" w:lineRule="auto"/>
        <w:ind w:firstLine="720"/>
        <w:contextualSpacing/>
        <w:rPr>
          <w:rFonts w:eastAsia="Calibri"/>
        </w:rPr>
      </w:pPr>
      <w:r w:rsidRPr="00E106D9">
        <w:rPr>
          <w:rFonts w:eastAsia="Calibri"/>
        </w:rPr>
        <w:t>The film Fast Food Nation, released in 2006, features various plots beginning with the marketing director of the Mickey’s fast-food company. His suspicions over their meat supplier take him to the slaughterhouse in Colorado to confirm that the supplier is guilty of unhealthy production methods. He suspects that the managers failed to give him a complete tour in the slaughterhouse, informs his Vice President, and gets ignored. He gets information from his connections in Colorado that the meat processing was secretively unhealthy. He realizes that fast food is not as healthy as he marketed to the public. Other plots involve illegal Mexican immigrants who get employed at the Uni-Globe slaughterhouse and experience a divergence of what they expected in terms of employee treatment. Some aspiring employees are forced to sleep with the supervisors to secure a position in the company.</w:t>
      </w:r>
    </w:p>
    <w:p w:rsidR="00E106D9" w:rsidRPr="00E106D9" w:rsidRDefault="00E106D9" w:rsidP="00530508">
      <w:pPr>
        <w:spacing w:after="0" w:line="480" w:lineRule="auto"/>
        <w:ind w:firstLine="720"/>
        <w:contextualSpacing/>
        <w:rPr>
          <w:rFonts w:eastAsia="Calibri"/>
          <w:b/>
        </w:rPr>
      </w:pPr>
      <w:r w:rsidRPr="00E106D9">
        <w:rPr>
          <w:rFonts w:eastAsia="Calibri"/>
          <w:b/>
        </w:rPr>
        <w:t>Criticism</w:t>
      </w:r>
    </w:p>
    <w:p w:rsidR="00E106D9" w:rsidRPr="00E106D9" w:rsidRDefault="00E106D9" w:rsidP="00530508">
      <w:pPr>
        <w:spacing w:after="0" w:line="480" w:lineRule="auto"/>
        <w:ind w:firstLine="720"/>
        <w:contextualSpacing/>
        <w:rPr>
          <w:rFonts w:eastAsia="Calibri"/>
        </w:rPr>
      </w:pPr>
      <w:r w:rsidRPr="00E106D9">
        <w:rPr>
          <w:rFonts w:eastAsia="Calibri"/>
        </w:rPr>
        <w:t xml:space="preserve">Although Fast Food Nation depicts the real picture behind the processing chain of fast foods, it was met by various criticisms. The major criticism it received involved the contrast between the ideas brought about by the film and those depicted by the book from which the film was created. Others included the poor planning of the flow of the storyline while others said it was made fictional, whereas it was supposed to be a documentary. However, the argument passed across by the film is all about the perils revolving around the fast-food industry. Yet this </w:t>
      </w:r>
      <w:r w:rsidRPr="00E106D9">
        <w:rPr>
          <w:rFonts w:eastAsia="Calibri"/>
        </w:rPr>
        <w:lastRenderedPageBreak/>
        <w:t>assertion may not be completely perfect due to various factors illustrated in the movie. On the other hand, the film has championed multiple changes in the fast-food industry since its release.</w:t>
      </w:r>
    </w:p>
    <w:p w:rsidR="00E106D9" w:rsidRPr="00E106D9" w:rsidRDefault="00E106D9" w:rsidP="00530508">
      <w:pPr>
        <w:spacing w:after="0" w:line="480" w:lineRule="auto"/>
        <w:ind w:firstLine="720"/>
        <w:contextualSpacing/>
        <w:rPr>
          <w:rFonts w:eastAsia="Calibri"/>
          <w:b/>
        </w:rPr>
      </w:pPr>
      <w:r w:rsidRPr="00E106D9">
        <w:rPr>
          <w:rFonts w:eastAsia="Calibri"/>
          <w:b/>
        </w:rPr>
        <w:t>Limited Message</w:t>
      </w:r>
    </w:p>
    <w:p w:rsidR="00E106D9" w:rsidRPr="00E106D9" w:rsidRDefault="00E106D9" w:rsidP="00530508">
      <w:pPr>
        <w:spacing w:after="0" w:line="480" w:lineRule="auto"/>
        <w:ind w:firstLine="720"/>
        <w:contextualSpacing/>
        <w:rPr>
          <w:rFonts w:eastAsia="Calibri"/>
        </w:rPr>
      </w:pPr>
      <w:r w:rsidRPr="00E106D9">
        <w:rPr>
          <w:rFonts w:eastAsia="Calibri"/>
        </w:rPr>
        <w:t>The audience of Fast Food Nation would have expected a blast upon the release of the film as it described their life health-wise as well as the criticism it was supposed to raise on the fast-food industry. Yet, when Don Anderson visits the Uni-Globe slaughterhouse, he fails to receive a complete tour of the company. Thus, the audience does not receive the full picture of what the company is doing. The idea of dangers in the process of slaughtering and handling meat is only illustrated through dialogue when Don Anderson talks to the rancher Rudy Martin. In contrast to the intensity of the argument, the conversation between Don and Rudy would be expected to raise, the information that is given out is about the manure from cows’ intestines. Though the failure to separate the slurry from the meat stores would cause health dangers, such information may not be enough to influence the audience against cheap fast foods.</w:t>
      </w:r>
    </w:p>
    <w:p w:rsidR="00E106D9" w:rsidRPr="00E106D9" w:rsidRDefault="00E106D9" w:rsidP="00530508">
      <w:pPr>
        <w:spacing w:after="0" w:line="480" w:lineRule="auto"/>
        <w:ind w:firstLine="720"/>
        <w:contextualSpacing/>
        <w:rPr>
          <w:rFonts w:eastAsia="Calibri"/>
          <w:b/>
        </w:rPr>
      </w:pPr>
      <w:r w:rsidRPr="00E106D9">
        <w:rPr>
          <w:rFonts w:eastAsia="Calibri"/>
          <w:b/>
        </w:rPr>
        <w:t>Heightened Precautions</w:t>
      </w:r>
    </w:p>
    <w:p w:rsidR="00E106D9" w:rsidRPr="00E106D9" w:rsidRDefault="00E106D9" w:rsidP="00530508">
      <w:pPr>
        <w:spacing w:after="0" w:line="480" w:lineRule="auto"/>
        <w:ind w:firstLine="720"/>
        <w:contextualSpacing/>
        <w:rPr>
          <w:rFonts w:eastAsia="Calibri"/>
        </w:rPr>
      </w:pPr>
      <w:r w:rsidRPr="00E106D9">
        <w:rPr>
          <w:rFonts w:eastAsia="Calibri"/>
        </w:rPr>
        <w:t>The process of producing fast foods such as hamburgers may involve multiple steps that require proper precautions in matters of public health. These precautions must be taken, and the government has an obligation of ensuring that slaughterhouses and fast-food restaurants operate within the set rules and standards. The government is keen on conducting Hazards Analysis and Critical Control Points on the material used for the production of fast foods</w:t>
      </w:r>
      <w:r w:rsidR="000058B5">
        <w:rPr>
          <w:rFonts w:eastAsia="Calibri"/>
        </w:rPr>
        <w:t xml:space="preserve"> (</w:t>
      </w:r>
      <w:r w:rsidR="000058B5" w:rsidRPr="000058B5">
        <w:t>Farah</w:t>
      </w:r>
      <w:r w:rsidR="000058B5">
        <w:t xml:space="preserve"> et al.)</w:t>
      </w:r>
      <w:r w:rsidRPr="00E106D9">
        <w:rPr>
          <w:rFonts w:eastAsia="Calibri"/>
        </w:rPr>
        <w:t>. Furthermore, measures have been placed to increase the surveillance of the processes involved in fast food production. As a result, millions of pounds of bad meat has been recalled by slaughterhouses. Also, fast food restaurants have taken the responsibility of conducting mandatory HACCP as well as significantly reducing amounts of sugar and salts they add to their foods.</w:t>
      </w:r>
    </w:p>
    <w:p w:rsidR="00E106D9" w:rsidRPr="00E106D9" w:rsidRDefault="00E106D9" w:rsidP="00530508">
      <w:pPr>
        <w:spacing w:after="0" w:line="480" w:lineRule="auto"/>
        <w:ind w:firstLine="720"/>
        <w:contextualSpacing/>
        <w:rPr>
          <w:rFonts w:eastAsia="Calibri"/>
          <w:b/>
        </w:rPr>
      </w:pPr>
      <w:r w:rsidRPr="00E106D9">
        <w:rPr>
          <w:rFonts w:eastAsia="Calibri"/>
          <w:b/>
        </w:rPr>
        <w:t>Shift in Eating Habits</w:t>
      </w:r>
    </w:p>
    <w:p w:rsidR="00E106D9" w:rsidRPr="00E106D9" w:rsidRDefault="00E106D9" w:rsidP="00530508">
      <w:pPr>
        <w:spacing w:after="0" w:line="480" w:lineRule="auto"/>
        <w:ind w:firstLine="720"/>
        <w:contextualSpacing/>
        <w:rPr>
          <w:rFonts w:eastAsia="Calibri"/>
        </w:rPr>
      </w:pPr>
      <w:r w:rsidRPr="00E106D9">
        <w:rPr>
          <w:rFonts w:eastAsia="Calibri"/>
        </w:rPr>
        <w:t>The health dangers caused by fast foods include increased chances of diabetes, weight gain, harmful cholesterol levels, increased risk of heart attack, and obesity, among others. These health diseases are attributed to the high levels of sugar and fats present in fast food products such as pizza, pastries, cookies, and other fried items</w:t>
      </w:r>
      <w:r w:rsidR="000058B5">
        <w:rPr>
          <w:rFonts w:eastAsia="Calibri"/>
        </w:rPr>
        <w:t xml:space="preserve"> (</w:t>
      </w:r>
      <w:r w:rsidR="000058B5" w:rsidRPr="000058B5">
        <w:t>Farah</w:t>
      </w:r>
      <w:r w:rsidR="000058B5">
        <w:t xml:space="preserve"> et al.)</w:t>
      </w:r>
      <w:r w:rsidRPr="00E106D9">
        <w:rPr>
          <w:rFonts w:eastAsia="Calibri"/>
        </w:rPr>
        <w:t>. Studies have shown that illnesses caused by high levels of fats and sugar have migrated from the historical effect mainly on the rich and the upper-middle class, to the poor and uneducated. The rich and the upper-middle class obviously appreciated the message that the film strived to deliver and changed their eating habits. The poor may not be ignorant, but due to the high costs of organic foods, they lack a choice but to continue the consumption of fast foods.</w:t>
      </w:r>
    </w:p>
    <w:p w:rsidR="00E106D9" w:rsidRPr="00E106D9" w:rsidRDefault="00E106D9" w:rsidP="00530508">
      <w:pPr>
        <w:spacing w:after="0" w:line="480" w:lineRule="auto"/>
        <w:ind w:firstLine="720"/>
        <w:contextualSpacing/>
        <w:rPr>
          <w:rFonts w:eastAsia="Calibri"/>
          <w:b/>
        </w:rPr>
      </w:pPr>
      <w:r w:rsidRPr="00E106D9">
        <w:rPr>
          <w:rFonts w:eastAsia="Calibri"/>
          <w:b/>
        </w:rPr>
        <w:t>Employee Treatment</w:t>
      </w:r>
    </w:p>
    <w:p w:rsidR="00E106D9" w:rsidRPr="00E106D9" w:rsidRDefault="00E106D9" w:rsidP="00530508">
      <w:pPr>
        <w:spacing w:after="0" w:line="480" w:lineRule="auto"/>
        <w:ind w:firstLine="720"/>
        <w:contextualSpacing/>
        <w:rPr>
          <w:rFonts w:eastAsia="Calibri"/>
        </w:rPr>
      </w:pPr>
      <w:r w:rsidRPr="00E106D9">
        <w:rPr>
          <w:rFonts w:eastAsia="Calibri"/>
        </w:rPr>
        <w:t xml:space="preserve">Moreover, the plots in the film show workers’ frustrations in the companies involved in fast food processing. The film attempts to indicate that these kinds of disappointments were responsible for the poor handling of meat and the consequential fast food products in the restaurants. Employee treatment is crucial in ensuring quality and healthy products are sold to consumers. The film’s argument suggests that managers like the Executive Vice President of Mickey’s, supervisors, and sometimes co-workers care less about public health. Due to Fast Food Nation, companies have set rules and regulations to ensure proper handling of their products. </w:t>
      </w:r>
    </w:p>
    <w:p w:rsidR="000A5527" w:rsidRPr="000A5527" w:rsidRDefault="00E106D9" w:rsidP="00530508">
      <w:pPr>
        <w:spacing w:after="0" w:line="480" w:lineRule="auto"/>
        <w:ind w:firstLine="720"/>
        <w:contextualSpacing/>
      </w:pPr>
      <w:r w:rsidRPr="00E106D9">
        <w:rPr>
          <w:rFonts w:eastAsia="Calibri"/>
        </w:rPr>
        <w:t>In conclusion, the film Fast Food Nation featured several plots with characters emerging and disappearing, but it delivered the intended message. The implication, which was to criticize the fast-food industry, brought about changes, although not entirely, in the monitoring of processes involved in the production of fast foods. These changes have included the shift to organic foods by the population of Americans who can comfortably afford them. Strictness has also been enhanced in terms of Hazard Analysis and Critical Control Points. However, fast food companies have shifted their marketing towards the poor American population.</w:t>
      </w:r>
      <w:r w:rsidR="00A862F3">
        <w:br w:type="page"/>
      </w:r>
    </w:p>
    <w:p w:rsidR="0024173D" w:rsidRDefault="000A5527" w:rsidP="00530508">
      <w:pPr>
        <w:spacing w:after="0" w:line="480" w:lineRule="auto"/>
        <w:ind w:firstLine="720"/>
        <w:contextualSpacing/>
        <w:jc w:val="center"/>
      </w:pPr>
      <w:r>
        <w:t>Work Cited</w:t>
      </w:r>
    </w:p>
    <w:p w:rsidR="002E229F" w:rsidRPr="004206C2" w:rsidRDefault="000058B5" w:rsidP="00530508">
      <w:pPr>
        <w:spacing w:after="0" w:line="480" w:lineRule="auto"/>
        <w:ind w:left="720" w:hanging="720"/>
        <w:contextualSpacing/>
      </w:pPr>
      <w:r w:rsidRPr="000058B5">
        <w:t>Farah, Maya F., and Muhammad Faisal Shahzad. "Fast food addiction and anti‐consumption behaviour: The moderating role of consumer social responsibility." </w:t>
      </w:r>
      <w:r w:rsidRPr="000058B5">
        <w:rPr>
          <w:i/>
          <w:iCs/>
        </w:rPr>
        <w:t>International Journal of Consumer Studies</w:t>
      </w:r>
      <w:r w:rsidRPr="000058B5">
        <w:t> (2020).</w:t>
      </w:r>
      <w:bookmarkEnd w:id="0"/>
    </w:p>
    <w:sectPr w:rsidR="002E229F" w:rsidRPr="004206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5E8" w:rsidRDefault="009455E8">
      <w:pPr>
        <w:spacing w:after="0" w:line="240" w:lineRule="auto"/>
      </w:pPr>
      <w:r>
        <w:separator/>
      </w:r>
    </w:p>
  </w:endnote>
  <w:endnote w:type="continuationSeparator" w:id="0">
    <w:p w:rsidR="009455E8" w:rsidRDefault="00945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5E8" w:rsidRDefault="009455E8">
      <w:pPr>
        <w:spacing w:after="0" w:line="240" w:lineRule="auto"/>
      </w:pPr>
      <w:r>
        <w:separator/>
      </w:r>
    </w:p>
  </w:footnote>
  <w:footnote w:type="continuationSeparator" w:id="0">
    <w:p w:rsidR="009455E8" w:rsidRDefault="00945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06" w:rsidRDefault="003A0467">
    <w:pPr>
      <w:pStyle w:val="Header"/>
    </w:pPr>
    <w:r>
      <w:tab/>
    </w:r>
    <w:r>
      <w:tab/>
      <w:t xml:space="preserve">Surname </w:t>
    </w:r>
    <w:r>
      <w:fldChar w:fldCharType="begin"/>
    </w:r>
    <w:r>
      <w:instrText xml:space="preserve"> PAGE   \* MERGEFORMAT </w:instrText>
    </w:r>
    <w:r>
      <w:fldChar w:fldCharType="separate"/>
    </w:r>
    <w:r w:rsidR="009455E8">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C5FEF"/>
    <w:multiLevelType w:val="multilevel"/>
    <w:tmpl w:val="35AC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B60F10"/>
    <w:multiLevelType w:val="hybridMultilevel"/>
    <w:tmpl w:val="1B9EE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DB"/>
    <w:rsid w:val="000058B5"/>
    <w:rsid w:val="0003632B"/>
    <w:rsid w:val="00037FA5"/>
    <w:rsid w:val="00044513"/>
    <w:rsid w:val="0004675B"/>
    <w:rsid w:val="00051FDB"/>
    <w:rsid w:val="000922A4"/>
    <w:rsid w:val="000A0128"/>
    <w:rsid w:val="000A5527"/>
    <w:rsid w:val="00115632"/>
    <w:rsid w:val="001441B5"/>
    <w:rsid w:val="001624D7"/>
    <w:rsid w:val="001D4903"/>
    <w:rsid w:val="00235353"/>
    <w:rsid w:val="0024173D"/>
    <w:rsid w:val="00291676"/>
    <w:rsid w:val="002B03B1"/>
    <w:rsid w:val="002D7285"/>
    <w:rsid w:val="002E229F"/>
    <w:rsid w:val="002E64EF"/>
    <w:rsid w:val="002F522E"/>
    <w:rsid w:val="00375812"/>
    <w:rsid w:val="003A0467"/>
    <w:rsid w:val="003C6E1F"/>
    <w:rsid w:val="003E66F0"/>
    <w:rsid w:val="00415CB6"/>
    <w:rsid w:val="004206C2"/>
    <w:rsid w:val="00433B29"/>
    <w:rsid w:val="004A5026"/>
    <w:rsid w:val="004B0A83"/>
    <w:rsid w:val="004D1490"/>
    <w:rsid w:val="00530508"/>
    <w:rsid w:val="0053456A"/>
    <w:rsid w:val="005402FC"/>
    <w:rsid w:val="0055793C"/>
    <w:rsid w:val="00565BB2"/>
    <w:rsid w:val="00577C04"/>
    <w:rsid w:val="00585152"/>
    <w:rsid w:val="005A5686"/>
    <w:rsid w:val="00611232"/>
    <w:rsid w:val="00616F65"/>
    <w:rsid w:val="006658B4"/>
    <w:rsid w:val="00676145"/>
    <w:rsid w:val="006B2F14"/>
    <w:rsid w:val="00725A29"/>
    <w:rsid w:val="00727AEC"/>
    <w:rsid w:val="00764A5A"/>
    <w:rsid w:val="0077482E"/>
    <w:rsid w:val="007D5BBC"/>
    <w:rsid w:val="007F7BDD"/>
    <w:rsid w:val="00831DE8"/>
    <w:rsid w:val="008C5453"/>
    <w:rsid w:val="009019F9"/>
    <w:rsid w:val="0090735B"/>
    <w:rsid w:val="00930809"/>
    <w:rsid w:val="009455E8"/>
    <w:rsid w:val="00977DA3"/>
    <w:rsid w:val="009859F9"/>
    <w:rsid w:val="009A2D21"/>
    <w:rsid w:val="009E7D84"/>
    <w:rsid w:val="00A310FE"/>
    <w:rsid w:val="00A848CA"/>
    <w:rsid w:val="00A862F3"/>
    <w:rsid w:val="00A972CC"/>
    <w:rsid w:val="00AD2F37"/>
    <w:rsid w:val="00AE4CDB"/>
    <w:rsid w:val="00AE7599"/>
    <w:rsid w:val="00B104BA"/>
    <w:rsid w:val="00B119DC"/>
    <w:rsid w:val="00B33879"/>
    <w:rsid w:val="00B57126"/>
    <w:rsid w:val="00B61F6B"/>
    <w:rsid w:val="00B8495F"/>
    <w:rsid w:val="00BB1AC5"/>
    <w:rsid w:val="00BC7B36"/>
    <w:rsid w:val="00BC7FE2"/>
    <w:rsid w:val="00C119FD"/>
    <w:rsid w:val="00C50A6C"/>
    <w:rsid w:val="00C50CD2"/>
    <w:rsid w:val="00C564C1"/>
    <w:rsid w:val="00C82553"/>
    <w:rsid w:val="00C969E3"/>
    <w:rsid w:val="00CE0B16"/>
    <w:rsid w:val="00DE21AB"/>
    <w:rsid w:val="00E106D9"/>
    <w:rsid w:val="00E31989"/>
    <w:rsid w:val="00E97A6C"/>
    <w:rsid w:val="00EB73B8"/>
    <w:rsid w:val="00EC3254"/>
    <w:rsid w:val="00F356D0"/>
    <w:rsid w:val="00F35706"/>
    <w:rsid w:val="00F52E6B"/>
    <w:rsid w:val="00FC24E2"/>
    <w:rsid w:val="00FF1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2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character" w:customStyle="1" w:styleId="Heading1Char">
    <w:name w:val="Heading 1 Char"/>
    <w:basedOn w:val="DefaultParagraphFont"/>
    <w:link w:val="Heading1"/>
    <w:uiPriority w:val="9"/>
    <w:rsid w:val="0061123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112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2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character" w:customStyle="1" w:styleId="Heading1Char">
    <w:name w:val="Heading 1 Char"/>
    <w:basedOn w:val="DefaultParagraphFont"/>
    <w:link w:val="Heading1"/>
    <w:uiPriority w:val="9"/>
    <w:rsid w:val="0061123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112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 w:id="508181156">
      <w:bodyDiv w:val="1"/>
      <w:marLeft w:val="0"/>
      <w:marRight w:val="0"/>
      <w:marTop w:val="0"/>
      <w:marBottom w:val="0"/>
      <w:divBdr>
        <w:top w:val="none" w:sz="0" w:space="0" w:color="auto"/>
        <w:left w:val="none" w:sz="0" w:space="0" w:color="auto"/>
        <w:bottom w:val="none" w:sz="0" w:space="0" w:color="auto"/>
        <w:right w:val="none" w:sz="0" w:space="0" w:color="auto"/>
      </w:divBdr>
    </w:div>
    <w:div w:id="1494956351">
      <w:bodyDiv w:val="1"/>
      <w:marLeft w:val="0"/>
      <w:marRight w:val="0"/>
      <w:marTop w:val="0"/>
      <w:marBottom w:val="0"/>
      <w:divBdr>
        <w:top w:val="none" w:sz="0" w:space="0" w:color="auto"/>
        <w:left w:val="none" w:sz="0" w:space="0" w:color="auto"/>
        <w:bottom w:val="none" w:sz="0" w:space="0" w:color="auto"/>
        <w:right w:val="none" w:sz="0" w:space="0" w:color="auto"/>
      </w:divBdr>
    </w:div>
    <w:div w:id="1835759499">
      <w:bodyDiv w:val="1"/>
      <w:marLeft w:val="0"/>
      <w:marRight w:val="0"/>
      <w:marTop w:val="0"/>
      <w:marBottom w:val="0"/>
      <w:divBdr>
        <w:top w:val="none" w:sz="0" w:space="0" w:color="auto"/>
        <w:left w:val="none" w:sz="0" w:space="0" w:color="auto"/>
        <w:bottom w:val="none" w:sz="0" w:space="0" w:color="auto"/>
        <w:right w:val="none" w:sz="0" w:space="0" w:color="auto"/>
      </w:divBdr>
    </w:div>
    <w:div w:id="191249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880</Words>
  <Characters>5020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2020-04-21T15:16:00Z</dcterms:created>
  <dcterms:modified xsi:type="dcterms:W3CDTF">2020-04-21T15:16:00Z</dcterms:modified>
</cp:coreProperties>
</file>