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61640" w14:textId="77777777" w:rsidR="006475FB" w:rsidRPr="00D3186F" w:rsidRDefault="006475FB" w:rsidP="006475FB">
      <w:pPr>
        <w:pStyle w:val="ListParagraph"/>
        <w:numPr>
          <w:ilvl w:val="0"/>
          <w:numId w:val="1"/>
        </w:numPr>
        <w:spacing w:after="0" w:line="240" w:lineRule="auto"/>
        <w:outlineLvl w:val="0"/>
        <w:rPr>
          <w:rFonts w:asciiTheme="minorHAnsi" w:hAnsiTheme="minorHAnsi"/>
          <w:sz w:val="20"/>
          <w:szCs w:val="20"/>
        </w:rPr>
      </w:pPr>
      <w:r w:rsidRPr="00D3186F">
        <w:rPr>
          <w:rFonts w:asciiTheme="minorHAnsi" w:hAnsiTheme="minorHAnsi"/>
          <w:sz w:val="20"/>
          <w:szCs w:val="20"/>
        </w:rPr>
        <w:t xml:space="preserve">Holt, Thomas J.  (2016).  </w:t>
      </w:r>
      <w:r w:rsidRPr="00D3186F">
        <w:rPr>
          <w:rFonts w:asciiTheme="minorHAnsi" w:hAnsiTheme="minorHAnsi"/>
          <w:i/>
          <w:sz w:val="20"/>
          <w:szCs w:val="20"/>
        </w:rPr>
        <w:t>Crime Online:  Correlates, Causes, and Context</w:t>
      </w:r>
      <w:r w:rsidRPr="00D3186F">
        <w:rPr>
          <w:rFonts w:asciiTheme="minorHAnsi" w:hAnsiTheme="minorHAnsi"/>
          <w:sz w:val="20"/>
          <w:szCs w:val="20"/>
        </w:rPr>
        <w:t>, 3</w:t>
      </w:r>
      <w:r w:rsidRPr="00D3186F">
        <w:rPr>
          <w:rFonts w:asciiTheme="minorHAnsi" w:hAnsiTheme="minorHAnsi"/>
          <w:sz w:val="20"/>
          <w:szCs w:val="20"/>
          <w:vertAlign w:val="superscript"/>
        </w:rPr>
        <w:t>rd</w:t>
      </w:r>
      <w:r w:rsidRPr="00D3186F">
        <w:rPr>
          <w:rFonts w:asciiTheme="minorHAnsi" w:hAnsiTheme="minorHAnsi"/>
          <w:sz w:val="20"/>
          <w:szCs w:val="20"/>
        </w:rPr>
        <w:t xml:space="preserve"> Edition.  Carolina Academic Press.</w:t>
      </w:r>
    </w:p>
    <w:p w14:paraId="10F06354" w14:textId="77777777" w:rsidR="006475FB" w:rsidRDefault="006475FB" w:rsidP="006475FB">
      <w:pPr>
        <w:ind w:left="720"/>
        <w:outlineLvl w:val="0"/>
        <w:rPr>
          <w:sz w:val="20"/>
          <w:szCs w:val="20"/>
        </w:rPr>
      </w:pPr>
      <w:r w:rsidRPr="00D3186F">
        <w:rPr>
          <w:sz w:val="20"/>
          <w:szCs w:val="20"/>
        </w:rPr>
        <w:t>ISBN:  9781611636772</w:t>
      </w:r>
    </w:p>
    <w:p w14:paraId="53B1CEF1" w14:textId="742D5E75" w:rsidR="00341288" w:rsidRPr="00341288" w:rsidRDefault="00341288" w:rsidP="00341288">
      <w:pPr>
        <w:rPr>
          <w:rFonts w:ascii="inherit" w:eastAsia="Times New Roman" w:hAnsi="inherit" w:cs="Times New Roman"/>
          <w:color w:val="111111"/>
          <w:sz w:val="20"/>
          <w:szCs w:val="20"/>
        </w:rPr>
      </w:pPr>
      <w:r>
        <w:rPr>
          <w:sz w:val="20"/>
          <w:szCs w:val="20"/>
        </w:rPr>
        <w:br/>
      </w:r>
    </w:p>
    <w:p w14:paraId="078940B7" w14:textId="77777777" w:rsidR="00133656" w:rsidRPr="00133656" w:rsidRDefault="00133656" w:rsidP="000E60AF">
      <w:pPr>
        <w:numPr>
          <w:ilvl w:val="0"/>
          <w:numId w:val="3"/>
        </w:numPr>
        <w:ind w:left="0"/>
        <w:rPr>
          <w:rFonts w:ascii="inherit" w:eastAsia="Times New Roman" w:hAnsi="inherit" w:cs="Times New Roman"/>
          <w:color w:val="111111"/>
          <w:sz w:val="20"/>
          <w:szCs w:val="20"/>
        </w:rPr>
      </w:pPr>
      <w:r>
        <w:rPr>
          <w:rFonts w:ascii="Verdana" w:hAnsi="Verdana"/>
          <w:color w:val="111111"/>
        </w:rPr>
        <w:t>Read Chapters 1, 2, 3, of Policing Cybercrime</w:t>
      </w:r>
    </w:p>
    <w:p w14:paraId="65BBEAFA" w14:textId="5EC27866" w:rsidR="000E60AF" w:rsidRPr="000E60AF" w:rsidRDefault="000E60AF" w:rsidP="000E60AF">
      <w:pPr>
        <w:numPr>
          <w:ilvl w:val="0"/>
          <w:numId w:val="3"/>
        </w:numPr>
        <w:ind w:left="0"/>
        <w:rPr>
          <w:rFonts w:ascii="inherit" w:eastAsia="Times New Roman" w:hAnsi="inherit" w:cs="Times New Roman"/>
          <w:color w:val="111111"/>
          <w:sz w:val="20"/>
          <w:szCs w:val="20"/>
        </w:rPr>
      </w:pPr>
      <w:r w:rsidRPr="000E60AF">
        <w:rPr>
          <w:rFonts w:ascii="Verdana" w:eastAsia="Times New Roman" w:hAnsi="Verdana" w:cs="Times New Roman"/>
          <w:color w:val="111111"/>
          <w:sz w:val="20"/>
          <w:szCs w:val="20"/>
          <w:bdr w:val="none" w:sz="0" w:space="0" w:color="auto" w:frame="1"/>
        </w:rPr>
        <w:t xml:space="preserve">Participate in Week </w:t>
      </w:r>
      <w:r w:rsidR="00133656">
        <w:rPr>
          <w:rFonts w:ascii="Verdana" w:eastAsia="Times New Roman" w:hAnsi="Verdana" w:cs="Times New Roman"/>
          <w:color w:val="111111"/>
          <w:sz w:val="20"/>
          <w:szCs w:val="20"/>
          <w:bdr w:val="none" w:sz="0" w:space="0" w:color="auto" w:frame="1"/>
        </w:rPr>
        <w:t>6</w:t>
      </w:r>
      <w:r w:rsidRPr="000E60AF">
        <w:rPr>
          <w:rFonts w:ascii="inherit" w:eastAsia="Times New Roman" w:hAnsi="inherit" w:cs="Times New Roman"/>
          <w:color w:val="111111"/>
          <w:sz w:val="20"/>
          <w:szCs w:val="20"/>
          <w:bdr w:val="none" w:sz="0" w:space="0" w:color="auto" w:frame="1"/>
        </w:rPr>
        <w:t> D</w:t>
      </w:r>
      <w:r w:rsidRPr="000E60AF">
        <w:rPr>
          <w:rFonts w:ascii="Verdana" w:eastAsia="Times New Roman" w:hAnsi="Verdana" w:cs="Times New Roman"/>
          <w:color w:val="111111"/>
          <w:sz w:val="20"/>
          <w:szCs w:val="20"/>
          <w:bdr w:val="none" w:sz="0" w:space="0" w:color="auto" w:frame="1"/>
        </w:rPr>
        <w:t>iscussion</w:t>
      </w:r>
    </w:p>
    <w:p w14:paraId="28B139D6" w14:textId="32049FAF" w:rsidR="00341288" w:rsidRPr="00D3186F" w:rsidRDefault="00341288" w:rsidP="006475FB">
      <w:pPr>
        <w:ind w:left="720"/>
        <w:outlineLvl w:val="0"/>
        <w:rPr>
          <w:sz w:val="20"/>
          <w:szCs w:val="20"/>
        </w:rPr>
      </w:pPr>
    </w:p>
    <w:p w14:paraId="711F4B54" w14:textId="77777777" w:rsidR="006475FB" w:rsidRDefault="006475FB" w:rsidP="00305052">
      <w:pPr>
        <w:rPr>
          <w:rFonts w:ascii="Helvetica" w:eastAsia="Times New Roman" w:hAnsi="Helvetica" w:cs="Times New Roman"/>
          <w:color w:val="111111"/>
          <w:sz w:val="20"/>
          <w:szCs w:val="20"/>
          <w:shd w:val="clear" w:color="auto" w:fill="F8F8F8"/>
        </w:rPr>
      </w:pPr>
    </w:p>
    <w:p w14:paraId="5899D019" w14:textId="77777777" w:rsidR="006475FB" w:rsidRDefault="006475FB" w:rsidP="00305052">
      <w:pPr>
        <w:rPr>
          <w:rFonts w:ascii="Helvetica" w:eastAsia="Times New Roman" w:hAnsi="Helvetica" w:cs="Times New Roman"/>
          <w:color w:val="111111"/>
          <w:sz w:val="20"/>
          <w:szCs w:val="20"/>
          <w:shd w:val="clear" w:color="auto" w:fill="F8F8F8"/>
        </w:rPr>
      </w:pPr>
    </w:p>
    <w:p w14:paraId="1FD12F38" w14:textId="77777777" w:rsidR="006475FB" w:rsidRDefault="006475FB" w:rsidP="00305052">
      <w:pPr>
        <w:rPr>
          <w:rFonts w:ascii="Helvetica" w:eastAsia="Times New Roman" w:hAnsi="Helvetica" w:cs="Times New Roman"/>
          <w:color w:val="111111"/>
          <w:sz w:val="20"/>
          <w:szCs w:val="20"/>
          <w:shd w:val="clear" w:color="auto" w:fill="F8F8F8"/>
        </w:rPr>
      </w:pPr>
    </w:p>
    <w:p w14:paraId="14E61FEF" w14:textId="7C7CFC36" w:rsidR="0062739F" w:rsidRPr="0062739F" w:rsidRDefault="0062739F" w:rsidP="00133656">
      <w:pPr>
        <w:spacing w:before="100" w:beforeAutospacing="1" w:after="240"/>
        <w:ind w:right="300"/>
        <w:rPr>
          <w:rFonts w:ascii="Open Sans" w:eastAsia="Times New Roman" w:hAnsi="Open Sans" w:cs="Times New Roman"/>
          <w:color w:val="111111"/>
        </w:rPr>
      </w:pPr>
      <w:r w:rsidRPr="0062739F">
        <w:rPr>
          <w:rFonts w:ascii="Times New Roman" w:eastAsia="Times New Roman" w:hAnsi="Times New Roman" w:cs="Times New Roman"/>
          <w:color w:val="111111"/>
        </w:rPr>
        <w:t xml:space="preserve">According to Chapter One of the book, Policing Cybercrime and </w:t>
      </w:r>
      <w:proofErr w:type="spellStart"/>
      <w:r w:rsidRPr="0062739F">
        <w:rPr>
          <w:rFonts w:ascii="Times New Roman" w:eastAsia="Times New Roman" w:hAnsi="Times New Roman" w:cs="Times New Roman"/>
          <w:color w:val="111111"/>
        </w:rPr>
        <w:t>Cyberterror</w:t>
      </w:r>
      <w:proofErr w:type="spellEnd"/>
      <w:r w:rsidRPr="0062739F">
        <w:rPr>
          <w:rFonts w:ascii="Times New Roman" w:eastAsia="Times New Roman" w:hAnsi="Times New Roman" w:cs="Times New Roman"/>
          <w:color w:val="111111"/>
        </w:rPr>
        <w:t>, corporate security personnel may often intentionally not report a cybercrime, particularly if</w:t>
      </w:r>
      <w:r w:rsidR="00133656" w:rsidRPr="00133656">
        <w:rPr>
          <w:rFonts w:ascii="Times New Roman" w:eastAsia="Times New Roman" w:hAnsi="Times New Roman" w:cs="Times New Roman"/>
          <w:color w:val="111111"/>
        </w:rPr>
        <w:t> they</w:t>
      </w:r>
      <w:r w:rsidRPr="0062739F">
        <w:rPr>
          <w:rFonts w:ascii="Times New Roman" w:eastAsia="Times New Roman" w:hAnsi="Times New Roman" w:cs="Times New Roman"/>
          <w:color w:val="111111"/>
        </w:rPr>
        <w:t xml:space="preserve"> perceive that this might negatively impact their client.  In your opinion, should security personnel be required to report acts of cybercrime that are perpetuated against the companies they work for? In other words, should their primary loyalty be to the public or the organization which employs them.  Take a position either way and fully elaborate.  Next, after reading Chapter Two, the authors contend that there is a need for dramatic improvements in the documentation of cybercrime calls for service and victimization data.  After reflecting upon Chapter Two, please provide at least one meaningful suggestion as to how the documentation of cybercrime offenses can be improved.  Also, please point to one additional aspect of Chapter Two that you found to be of interest.  Be sure to elaborate as to why this particular aspect of Chapter Two is significant to our understanding of cybercrime.  Next, consider the sample of 246 officers that were polled regarding their interest in cybercrime and computer training (see pages 56-57).  Besides the variables that were listed (e.g. sex, race, computer skill, etc.), what are some other variables that you believe might be related to an officer's </w:t>
      </w:r>
      <w:proofErr w:type="spellStart"/>
      <w:r w:rsidRPr="0062739F">
        <w:rPr>
          <w:rFonts w:ascii="Times New Roman" w:eastAsia="Times New Roman" w:hAnsi="Times New Roman" w:cs="Times New Roman"/>
          <w:color w:val="111111"/>
        </w:rPr>
        <w:t>willness</w:t>
      </w:r>
      <w:proofErr w:type="spellEnd"/>
      <w:r w:rsidRPr="0062739F">
        <w:rPr>
          <w:rFonts w:ascii="Times New Roman" w:eastAsia="Times New Roman" w:hAnsi="Times New Roman" w:cs="Times New Roman"/>
          <w:color w:val="111111"/>
        </w:rPr>
        <w:t xml:space="preserve"> to receive cybercrime training.  Please identify two variables that were not examined or discussed and explain why you</w:t>
      </w:r>
      <w:r w:rsidR="00133656" w:rsidRPr="00133656">
        <w:rPr>
          <w:rFonts w:ascii="Times New Roman" w:eastAsia="Times New Roman" w:hAnsi="Times New Roman" w:cs="Times New Roman"/>
          <w:color w:val="111111"/>
        </w:rPr>
        <w:t xml:space="preserve"> </w:t>
      </w:r>
      <w:r w:rsidRPr="0062739F">
        <w:rPr>
          <w:rFonts w:ascii="Times New Roman" w:eastAsia="Times New Roman" w:hAnsi="Times New Roman" w:cs="Times New Roman"/>
          <w:color w:val="111111"/>
        </w:rPr>
        <w:t>feel as those these variables might be worth examining.  Be sure to fully elaborate.  Besides responding to the questions presented here, you must also pose a critical thinking question to your peers.  As a reminder, please try to develop a question which will truly encourage your classmates to reflect upon the material at the graduate-level.  Good luck!</w:t>
      </w:r>
    </w:p>
    <w:p w14:paraId="063C0BBD" w14:textId="77777777" w:rsidR="006D1DF7" w:rsidRDefault="006D1DF7">
      <w:pPr>
        <w:rPr>
          <w:rFonts w:ascii="Times New Roman" w:hAnsi="Times New Roman" w:cs="Times New Roman"/>
          <w:color w:val="111111"/>
          <w:sz w:val="28"/>
          <w:szCs w:val="28"/>
        </w:rPr>
      </w:pPr>
    </w:p>
    <w:p w14:paraId="3CC9B93E" w14:textId="6D0C26DE" w:rsidR="006475FB" w:rsidRDefault="006D1DF7">
      <w:pPr>
        <w:rPr>
          <w:rFonts w:ascii="Times New Roman" w:hAnsi="Times New Roman" w:cs="Times New Roman"/>
          <w:sz w:val="28"/>
          <w:szCs w:val="28"/>
        </w:rPr>
      </w:pPr>
      <w:r w:rsidRPr="006D1DF7">
        <w:rPr>
          <w:rFonts w:ascii="Times New Roman" w:hAnsi="Times New Roman" w:cs="Times New Roman"/>
          <w:color w:val="111111"/>
          <w:sz w:val="28"/>
          <w:szCs w:val="28"/>
        </w:rPr>
        <w:t xml:space="preserve">.  </w:t>
      </w:r>
      <w:r w:rsidR="006475FB" w:rsidRPr="006D1DF7">
        <w:rPr>
          <w:rFonts w:ascii="Times New Roman" w:hAnsi="Times New Roman" w:cs="Times New Roman"/>
          <w:b/>
          <w:sz w:val="28"/>
          <w:szCs w:val="28"/>
        </w:rPr>
        <w:t xml:space="preserve">Online Discussions </w:t>
      </w:r>
      <w:r w:rsidR="006475FB" w:rsidRPr="006D1DF7">
        <w:rPr>
          <w:rFonts w:ascii="Times New Roman" w:hAnsi="Times New Roman" w:cs="Times New Roman"/>
          <w:sz w:val="28"/>
          <w:szCs w:val="28"/>
        </w:rPr>
        <w:t xml:space="preserve">–The responses must be detailed and show a familiarity with the assigned reading as well as any presentations </w:t>
      </w:r>
      <w:r w:rsidR="006475FB" w:rsidRPr="006D1DF7">
        <w:rPr>
          <w:rFonts w:ascii="Times New Roman" w:hAnsi="Times New Roman" w:cs="Times New Roman"/>
          <w:b/>
          <w:sz w:val="28"/>
          <w:szCs w:val="28"/>
        </w:rPr>
        <w:t>(</w:t>
      </w:r>
      <w:r w:rsidR="006475FB" w:rsidRPr="006D1DF7">
        <w:rPr>
          <w:rFonts w:ascii="Times New Roman" w:hAnsi="Times New Roman" w:cs="Times New Roman"/>
          <w:b/>
          <w:sz w:val="28"/>
          <w:szCs w:val="28"/>
          <w:u w:val="single"/>
        </w:rPr>
        <w:t>a minimum of 450 words</w:t>
      </w:r>
      <w:r w:rsidR="006475FB" w:rsidRPr="006D1DF7">
        <w:rPr>
          <w:rFonts w:ascii="Times New Roman" w:hAnsi="Times New Roman" w:cs="Times New Roman"/>
          <w:b/>
          <w:sz w:val="28"/>
          <w:szCs w:val="28"/>
        </w:rPr>
        <w:t>)</w:t>
      </w:r>
      <w:r w:rsidR="006475FB" w:rsidRPr="006D1DF7">
        <w:rPr>
          <w:rFonts w:ascii="Times New Roman" w:hAnsi="Times New Roman" w:cs="Times New Roman"/>
          <w:sz w:val="28"/>
          <w:szCs w:val="28"/>
        </w:rPr>
        <w:t>.</w:t>
      </w:r>
    </w:p>
    <w:p w14:paraId="3BA19BAE" w14:textId="77777777" w:rsidR="000C4223" w:rsidRDefault="000C4223">
      <w:pPr>
        <w:rPr>
          <w:rFonts w:ascii="Times New Roman" w:hAnsi="Times New Roman" w:cs="Times New Roman"/>
          <w:sz w:val="28"/>
          <w:szCs w:val="28"/>
        </w:rPr>
      </w:pPr>
    </w:p>
    <w:p w14:paraId="41DE29FE" w14:textId="77777777" w:rsidR="000C4223" w:rsidRDefault="000C4223">
      <w:pPr>
        <w:rPr>
          <w:rFonts w:ascii="Times New Roman" w:hAnsi="Times New Roman" w:cs="Times New Roman"/>
          <w:sz w:val="28"/>
          <w:szCs w:val="28"/>
        </w:rPr>
      </w:pPr>
    </w:p>
    <w:p w14:paraId="02FDCF91" w14:textId="77777777" w:rsidR="000C4223" w:rsidRDefault="000C4223">
      <w:pPr>
        <w:rPr>
          <w:rFonts w:ascii="Times New Roman" w:hAnsi="Times New Roman" w:cs="Times New Roman"/>
          <w:sz w:val="28"/>
          <w:szCs w:val="28"/>
        </w:rPr>
      </w:pPr>
    </w:p>
    <w:p w14:paraId="5E109C6E" w14:textId="77777777" w:rsidR="000C4223" w:rsidRDefault="000C4223">
      <w:pPr>
        <w:rPr>
          <w:rFonts w:ascii="Times New Roman" w:hAnsi="Times New Roman" w:cs="Times New Roman"/>
          <w:sz w:val="28"/>
          <w:szCs w:val="28"/>
        </w:rPr>
      </w:pPr>
    </w:p>
    <w:p w14:paraId="3E4E0EFD" w14:textId="77777777" w:rsidR="000C4223" w:rsidRDefault="000C4223">
      <w:pPr>
        <w:rPr>
          <w:rFonts w:ascii="Times New Roman" w:hAnsi="Times New Roman" w:cs="Times New Roman"/>
          <w:sz w:val="28"/>
          <w:szCs w:val="28"/>
        </w:rPr>
      </w:pPr>
    </w:p>
    <w:p w14:paraId="53A1E763" w14:textId="77777777" w:rsidR="000C4223" w:rsidRDefault="000C4223">
      <w:pPr>
        <w:rPr>
          <w:rFonts w:ascii="Times New Roman" w:hAnsi="Times New Roman" w:cs="Times New Roman"/>
          <w:sz w:val="28"/>
          <w:szCs w:val="28"/>
        </w:rPr>
      </w:pPr>
    </w:p>
    <w:p w14:paraId="053694E3" w14:textId="77777777" w:rsidR="000C4223" w:rsidRDefault="000C4223">
      <w:pPr>
        <w:rPr>
          <w:rFonts w:ascii="Times New Roman" w:hAnsi="Times New Roman" w:cs="Times New Roman"/>
          <w:sz w:val="28"/>
          <w:szCs w:val="28"/>
        </w:rPr>
      </w:pPr>
    </w:p>
    <w:p w14:paraId="19FA8CBA" w14:textId="77777777" w:rsidR="000C4223" w:rsidRDefault="000C4223">
      <w:pPr>
        <w:rPr>
          <w:rFonts w:ascii="Times New Roman" w:hAnsi="Times New Roman" w:cs="Times New Roman"/>
          <w:sz w:val="28"/>
          <w:szCs w:val="28"/>
        </w:rPr>
      </w:pPr>
    </w:p>
    <w:p w14:paraId="3BF58141" w14:textId="77777777" w:rsidR="000C4223" w:rsidRDefault="000C4223">
      <w:pPr>
        <w:rPr>
          <w:rFonts w:ascii="Times New Roman" w:hAnsi="Times New Roman" w:cs="Times New Roman"/>
          <w:sz w:val="28"/>
          <w:szCs w:val="28"/>
        </w:rPr>
      </w:pPr>
    </w:p>
    <w:p w14:paraId="546C719B" w14:textId="77777777" w:rsidR="000C4223" w:rsidRDefault="000C4223">
      <w:pPr>
        <w:rPr>
          <w:rFonts w:ascii="Times New Roman" w:hAnsi="Times New Roman" w:cs="Times New Roman"/>
          <w:sz w:val="28"/>
          <w:szCs w:val="28"/>
        </w:rPr>
      </w:pPr>
    </w:p>
    <w:p w14:paraId="5F4F1CBA" w14:textId="77777777" w:rsidR="000C4223" w:rsidRDefault="000C4223">
      <w:pPr>
        <w:rPr>
          <w:rFonts w:ascii="Times New Roman" w:hAnsi="Times New Roman" w:cs="Times New Roman"/>
          <w:sz w:val="28"/>
          <w:szCs w:val="28"/>
        </w:rPr>
      </w:pPr>
    </w:p>
    <w:p w14:paraId="790DE81B" w14:textId="77777777" w:rsidR="000C4223" w:rsidRDefault="000C4223">
      <w:pPr>
        <w:rPr>
          <w:rFonts w:ascii="Times New Roman" w:hAnsi="Times New Roman" w:cs="Times New Roman"/>
          <w:sz w:val="28"/>
          <w:szCs w:val="28"/>
        </w:rPr>
      </w:pPr>
    </w:p>
    <w:p w14:paraId="258E3A2A" w14:textId="77777777" w:rsidR="000C4223" w:rsidRDefault="000C4223">
      <w:pPr>
        <w:rPr>
          <w:rFonts w:ascii="Times New Roman" w:hAnsi="Times New Roman" w:cs="Times New Roman"/>
          <w:sz w:val="28"/>
          <w:szCs w:val="28"/>
        </w:rPr>
      </w:pPr>
    </w:p>
    <w:p w14:paraId="5C5A1587" w14:textId="77777777" w:rsidR="000C4223" w:rsidRDefault="000C4223">
      <w:pPr>
        <w:rPr>
          <w:rFonts w:ascii="Times New Roman" w:hAnsi="Times New Roman" w:cs="Times New Roman"/>
          <w:sz w:val="28"/>
          <w:szCs w:val="28"/>
        </w:rPr>
      </w:pPr>
    </w:p>
    <w:p w14:paraId="06F8C5B2" w14:textId="77777777" w:rsidR="000C4223" w:rsidRDefault="000C4223">
      <w:pPr>
        <w:rPr>
          <w:rFonts w:ascii="Times New Roman" w:hAnsi="Times New Roman" w:cs="Times New Roman"/>
          <w:sz w:val="28"/>
          <w:szCs w:val="28"/>
        </w:rPr>
      </w:pPr>
    </w:p>
    <w:p w14:paraId="10C4F57D" w14:textId="77777777" w:rsidR="000C4223" w:rsidRDefault="000C4223">
      <w:pPr>
        <w:rPr>
          <w:rFonts w:ascii="Times New Roman" w:hAnsi="Times New Roman" w:cs="Times New Roman"/>
          <w:sz w:val="28"/>
          <w:szCs w:val="28"/>
        </w:rPr>
      </w:pPr>
    </w:p>
    <w:p w14:paraId="6F0A7C3F" w14:textId="77777777" w:rsidR="000C4223" w:rsidRDefault="000C4223">
      <w:pPr>
        <w:rPr>
          <w:rFonts w:ascii="Times New Roman" w:hAnsi="Times New Roman" w:cs="Times New Roman"/>
          <w:sz w:val="28"/>
          <w:szCs w:val="28"/>
        </w:rPr>
      </w:pPr>
    </w:p>
    <w:p w14:paraId="004D73CD" w14:textId="77777777" w:rsidR="000C4223" w:rsidRDefault="000C4223">
      <w:pPr>
        <w:rPr>
          <w:rFonts w:ascii="Times New Roman" w:hAnsi="Times New Roman" w:cs="Times New Roman"/>
          <w:sz w:val="28"/>
          <w:szCs w:val="28"/>
        </w:rPr>
      </w:pPr>
    </w:p>
    <w:p w14:paraId="5E6BEE8A" w14:textId="77777777" w:rsidR="006D1DF7" w:rsidRPr="006D1DF7" w:rsidRDefault="006D1DF7">
      <w:pPr>
        <w:rPr>
          <w:rFonts w:ascii="Times New Roman" w:hAnsi="Times New Roman" w:cs="Times New Roman"/>
          <w:sz w:val="28"/>
          <w:szCs w:val="28"/>
        </w:rPr>
      </w:pPr>
    </w:p>
    <w:p w14:paraId="21D4565E" w14:textId="77777777" w:rsidR="006475FB" w:rsidRPr="00CF1056" w:rsidRDefault="006475FB" w:rsidP="006475FB">
      <w:pPr>
        <w:jc w:val="center"/>
        <w:rPr>
          <w:rFonts w:ascii="Arial" w:hAnsi="Arial" w:cs="Arial"/>
          <w:b/>
          <w:sz w:val="32"/>
          <w:szCs w:val="32"/>
        </w:rPr>
      </w:pPr>
      <w:r w:rsidRPr="00954875">
        <w:rPr>
          <w:rFonts w:ascii="Arial" w:hAnsi="Arial" w:cs="Arial"/>
          <w:b/>
          <w:sz w:val="32"/>
          <w:szCs w:val="32"/>
        </w:rPr>
        <w:lastRenderedPageBreak/>
        <w:t xml:space="preserve">APPENDIX </w:t>
      </w:r>
      <w:r>
        <w:rPr>
          <w:rFonts w:ascii="Arial" w:hAnsi="Arial" w:cs="Arial"/>
          <w:b/>
          <w:sz w:val="32"/>
          <w:szCs w:val="32"/>
        </w:rPr>
        <w:t>1</w:t>
      </w:r>
    </w:p>
    <w:p w14:paraId="6A021BA1" w14:textId="77777777" w:rsidR="006475FB" w:rsidRPr="001818C7" w:rsidRDefault="006475FB" w:rsidP="006475FB">
      <w:pPr>
        <w:jc w:val="center"/>
        <w:rPr>
          <w:b/>
          <w:sz w:val="28"/>
          <w:szCs w:val="28"/>
        </w:rPr>
      </w:pPr>
      <w:r>
        <w:rPr>
          <w:b/>
          <w:sz w:val="28"/>
          <w:szCs w:val="28"/>
        </w:rPr>
        <w:t xml:space="preserve">CRIJ 5340:  </w:t>
      </w:r>
      <w:r>
        <w:rPr>
          <w:b/>
          <w:color w:val="000000"/>
          <w:sz w:val="28"/>
          <w:szCs w:val="28"/>
        </w:rPr>
        <w:t xml:space="preserve">ONLINE DISCUSSION </w:t>
      </w:r>
      <w:r w:rsidRPr="00954875">
        <w:rPr>
          <w:b/>
          <w:color w:val="000000"/>
          <w:sz w:val="28"/>
          <w:szCs w:val="28"/>
        </w:rPr>
        <w:t>RUBRIC</w:t>
      </w:r>
    </w:p>
    <w:p w14:paraId="6DEAD444" w14:textId="77777777" w:rsidR="006475FB" w:rsidRDefault="006475FB" w:rsidP="006475FB">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64DE1A4E" w14:textId="77777777" w:rsidR="006475FB" w:rsidRDefault="006475FB" w:rsidP="006475FB">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6475FB" w14:paraId="00FC301D"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37A407DD" w14:textId="77777777" w:rsidR="006475FB" w:rsidRDefault="006475FB" w:rsidP="002C2972">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2ACE87D9" w14:textId="77777777" w:rsidR="006475FB" w:rsidRDefault="006475FB" w:rsidP="002C2972">
            <w:pPr>
              <w:rPr>
                <w:b/>
              </w:rPr>
            </w:pPr>
            <w:r>
              <w:rPr>
                <w:b/>
              </w:rPr>
              <w:t xml:space="preserve">Percentage Points  </w:t>
            </w:r>
          </w:p>
          <w:p w14:paraId="503E4C26" w14:textId="77777777" w:rsidR="006475FB" w:rsidRDefault="006475FB" w:rsidP="002C2972">
            <w:pPr>
              <w:rPr>
                <w:b/>
              </w:rPr>
            </w:pPr>
            <w:r>
              <w:rPr>
                <w:b/>
              </w:rPr>
              <w:t>Possible</w:t>
            </w:r>
          </w:p>
        </w:tc>
      </w:tr>
      <w:tr w:rsidR="006475FB" w14:paraId="0FFAEC51"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65CE87FF" w14:textId="77777777" w:rsidR="006475FB" w:rsidRDefault="006475FB" w:rsidP="002C2972">
            <w:pPr>
              <w:rPr>
                <w:color w:val="000000"/>
              </w:rPr>
            </w:pPr>
            <w:r>
              <w:rPr>
                <w:b/>
                <w:bCs/>
                <w:color w:val="000000"/>
              </w:rPr>
              <w:t>Content</w:t>
            </w:r>
            <w:r>
              <w:rPr>
                <w:color w:val="000000"/>
              </w:rPr>
              <w:t xml:space="preserve">: </w:t>
            </w:r>
          </w:p>
          <w:p w14:paraId="3F443C12" w14:textId="77777777" w:rsidR="006475FB" w:rsidRDefault="006475FB" w:rsidP="002C2972">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37C15C33" w14:textId="77777777" w:rsidR="006475FB" w:rsidRDefault="006475FB" w:rsidP="002C2972">
            <w:r>
              <w:t>40%</w:t>
            </w:r>
          </w:p>
        </w:tc>
      </w:tr>
      <w:tr w:rsidR="006475FB" w14:paraId="178F570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2848A676" w14:textId="77777777" w:rsidR="006475FB" w:rsidRDefault="006475FB" w:rsidP="002C2972">
            <w:pPr>
              <w:rPr>
                <w:color w:val="000000"/>
              </w:rPr>
            </w:pPr>
            <w:r>
              <w:rPr>
                <w:b/>
                <w:bCs/>
                <w:color w:val="000000"/>
              </w:rPr>
              <w:t>Peer Responses</w:t>
            </w:r>
            <w:r>
              <w:rPr>
                <w:color w:val="000000"/>
              </w:rPr>
              <w:t xml:space="preserve">: </w:t>
            </w:r>
          </w:p>
          <w:p w14:paraId="0626B7D7" w14:textId="77777777" w:rsidR="006475FB" w:rsidRDefault="006475FB" w:rsidP="002C2972">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66764B6" w14:textId="77777777" w:rsidR="006475FB" w:rsidRDefault="006475FB" w:rsidP="002C2972">
            <w:r>
              <w:t>10%</w:t>
            </w:r>
          </w:p>
        </w:tc>
      </w:tr>
      <w:tr w:rsidR="006475FB" w14:paraId="06B7B02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710AC198" w14:textId="77777777" w:rsidR="006475FB" w:rsidRDefault="006475FB" w:rsidP="002C2972">
            <w:pPr>
              <w:rPr>
                <w:color w:val="000000"/>
              </w:rPr>
            </w:pPr>
            <w:r>
              <w:rPr>
                <w:b/>
                <w:bCs/>
                <w:color w:val="000000"/>
              </w:rPr>
              <w:t>Writing Mechanics</w:t>
            </w:r>
            <w:r>
              <w:rPr>
                <w:color w:val="000000"/>
              </w:rPr>
              <w:t xml:space="preserve">: </w:t>
            </w:r>
          </w:p>
          <w:p w14:paraId="44B1CF71" w14:textId="77777777" w:rsidR="006475FB" w:rsidRDefault="006475FB" w:rsidP="002C2972">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746FF931" w14:textId="77777777" w:rsidR="006475FB" w:rsidRDefault="006475FB" w:rsidP="002C2972">
            <w:r>
              <w:t>20%</w:t>
            </w:r>
          </w:p>
        </w:tc>
      </w:tr>
      <w:tr w:rsidR="006475FB" w14:paraId="53396AA2"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4FEDC2FA" w14:textId="77777777" w:rsidR="006475FB" w:rsidRDefault="006475FB" w:rsidP="002C2972">
            <w:pPr>
              <w:rPr>
                <w:b/>
              </w:rPr>
            </w:pPr>
            <w:r>
              <w:rPr>
                <w:b/>
              </w:rPr>
              <w:t>Originality:</w:t>
            </w:r>
          </w:p>
          <w:p w14:paraId="6F5DBF7E" w14:textId="77777777" w:rsidR="006475FB" w:rsidRDefault="006475FB" w:rsidP="002C2972">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7A883A55" w14:textId="77777777" w:rsidR="006475FB" w:rsidRDefault="006475FB" w:rsidP="002C2972"/>
          <w:p w14:paraId="5732CEEE" w14:textId="77777777" w:rsidR="006475FB" w:rsidRDefault="006475FB" w:rsidP="002C2972">
            <w:r>
              <w:t>30%</w:t>
            </w:r>
          </w:p>
        </w:tc>
      </w:tr>
      <w:tr w:rsidR="006475FB" w14:paraId="1D4B734F"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5CBCB173" w14:textId="77777777" w:rsidR="006475FB" w:rsidRDefault="006475FB" w:rsidP="002C2972">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DF0787F" w14:textId="77777777" w:rsidR="006475FB" w:rsidRDefault="006475FB" w:rsidP="002C2972">
            <w:r>
              <w:t>100%</w:t>
            </w:r>
          </w:p>
        </w:tc>
      </w:tr>
    </w:tbl>
    <w:p w14:paraId="72936900" w14:textId="77777777" w:rsidR="006475FB" w:rsidRDefault="006475FB" w:rsidP="006475FB">
      <w:pPr>
        <w:tabs>
          <w:tab w:val="left" w:pos="1440"/>
          <w:tab w:val="left" w:pos="3600"/>
        </w:tabs>
        <w:ind w:right="-360"/>
      </w:pPr>
    </w:p>
    <w:p w14:paraId="1C3013E5" w14:textId="111363EC" w:rsidR="006475FB" w:rsidRPr="00E864A8" w:rsidRDefault="006475FB" w:rsidP="006475FB">
      <w:pPr>
        <w:pStyle w:val="BodyText"/>
        <w:kinsoku w:val="0"/>
        <w:overflowPunct w:val="0"/>
        <w:ind w:right="117"/>
        <w:rPr>
          <w:spacing w:val="9"/>
        </w:rPr>
        <w:sectPr w:rsidR="006475FB"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w:t>
      </w:r>
      <w:r w:rsidR="000C4223">
        <w:t>itted to Safe by the instructor</w:t>
      </w:r>
      <w:bookmarkStart w:id="0" w:name="_GoBack"/>
      <w:bookmarkEnd w:id="0"/>
    </w:p>
    <w:p w14:paraId="7B780B6F" w14:textId="77777777" w:rsidR="006475FB" w:rsidRDefault="006475FB"/>
    <w:sectPr w:rsidR="006475FB"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3584F"/>
    <w:multiLevelType w:val="multilevel"/>
    <w:tmpl w:val="2AA6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7A48FD"/>
    <w:multiLevelType w:val="multilevel"/>
    <w:tmpl w:val="C702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B15318"/>
    <w:multiLevelType w:val="multilevel"/>
    <w:tmpl w:val="1F42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92"/>
    <w:rsid w:val="000C4223"/>
    <w:rsid w:val="000E60AF"/>
    <w:rsid w:val="00133656"/>
    <w:rsid w:val="001D0592"/>
    <w:rsid w:val="00305052"/>
    <w:rsid w:val="00341288"/>
    <w:rsid w:val="005D0E94"/>
    <w:rsid w:val="0062739F"/>
    <w:rsid w:val="006475FB"/>
    <w:rsid w:val="006D1DF7"/>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66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59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D0592"/>
  </w:style>
  <w:style w:type="character" w:customStyle="1" w:styleId="mceitemhiddenspellword">
    <w:name w:val="mceitemhiddenspellword"/>
    <w:basedOn w:val="DefaultParagraphFont"/>
    <w:rsid w:val="001D0592"/>
  </w:style>
  <w:style w:type="paragraph" w:styleId="ListParagraph">
    <w:name w:val="List Paragraph"/>
    <w:basedOn w:val="Normal"/>
    <w:uiPriority w:val="34"/>
    <w:qFormat/>
    <w:rsid w:val="006475FB"/>
    <w:pPr>
      <w:spacing w:after="200" w:line="276" w:lineRule="auto"/>
      <w:ind w:left="720"/>
      <w:contextualSpacing/>
    </w:pPr>
    <w:rPr>
      <w:rFonts w:ascii="Times New Roman" w:eastAsia="Calibri" w:hAnsi="Times New Roman" w:cs="Times New Roman"/>
    </w:rPr>
  </w:style>
  <w:style w:type="character" w:customStyle="1" w:styleId="fnt0">
    <w:name w:val="fnt0"/>
    <w:basedOn w:val="DefaultParagraphFont"/>
    <w:rsid w:val="006475FB"/>
  </w:style>
  <w:style w:type="paragraph" w:styleId="BodyText">
    <w:name w:val="Body Text"/>
    <w:basedOn w:val="Normal"/>
    <w:link w:val="BodyTextChar"/>
    <w:uiPriority w:val="99"/>
    <w:semiHidden/>
    <w:unhideWhenUsed/>
    <w:rsid w:val="006475FB"/>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6475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982">
      <w:bodyDiv w:val="1"/>
      <w:marLeft w:val="0"/>
      <w:marRight w:val="0"/>
      <w:marTop w:val="0"/>
      <w:marBottom w:val="0"/>
      <w:divBdr>
        <w:top w:val="none" w:sz="0" w:space="0" w:color="auto"/>
        <w:left w:val="none" w:sz="0" w:space="0" w:color="auto"/>
        <w:bottom w:val="none" w:sz="0" w:space="0" w:color="auto"/>
        <w:right w:val="none" w:sz="0" w:space="0" w:color="auto"/>
      </w:divBdr>
    </w:div>
    <w:div w:id="188960074">
      <w:bodyDiv w:val="1"/>
      <w:marLeft w:val="0"/>
      <w:marRight w:val="0"/>
      <w:marTop w:val="0"/>
      <w:marBottom w:val="0"/>
      <w:divBdr>
        <w:top w:val="none" w:sz="0" w:space="0" w:color="auto"/>
        <w:left w:val="none" w:sz="0" w:space="0" w:color="auto"/>
        <w:bottom w:val="none" w:sz="0" w:space="0" w:color="auto"/>
        <w:right w:val="none" w:sz="0" w:space="0" w:color="auto"/>
      </w:divBdr>
    </w:div>
    <w:div w:id="594897528">
      <w:bodyDiv w:val="1"/>
      <w:marLeft w:val="0"/>
      <w:marRight w:val="0"/>
      <w:marTop w:val="0"/>
      <w:marBottom w:val="0"/>
      <w:divBdr>
        <w:top w:val="none" w:sz="0" w:space="0" w:color="auto"/>
        <w:left w:val="none" w:sz="0" w:space="0" w:color="auto"/>
        <w:bottom w:val="none" w:sz="0" w:space="0" w:color="auto"/>
        <w:right w:val="none" w:sz="0" w:space="0" w:color="auto"/>
      </w:divBdr>
    </w:div>
    <w:div w:id="841242404">
      <w:bodyDiv w:val="1"/>
      <w:marLeft w:val="0"/>
      <w:marRight w:val="0"/>
      <w:marTop w:val="0"/>
      <w:marBottom w:val="0"/>
      <w:divBdr>
        <w:top w:val="none" w:sz="0" w:space="0" w:color="auto"/>
        <w:left w:val="none" w:sz="0" w:space="0" w:color="auto"/>
        <w:bottom w:val="none" w:sz="0" w:space="0" w:color="auto"/>
        <w:right w:val="none" w:sz="0" w:space="0" w:color="auto"/>
      </w:divBdr>
    </w:div>
    <w:div w:id="1091855680">
      <w:bodyDiv w:val="1"/>
      <w:marLeft w:val="0"/>
      <w:marRight w:val="0"/>
      <w:marTop w:val="0"/>
      <w:marBottom w:val="0"/>
      <w:divBdr>
        <w:top w:val="none" w:sz="0" w:space="0" w:color="auto"/>
        <w:left w:val="none" w:sz="0" w:space="0" w:color="auto"/>
        <w:bottom w:val="none" w:sz="0" w:space="0" w:color="auto"/>
        <w:right w:val="none" w:sz="0" w:space="0" w:color="auto"/>
      </w:divBdr>
      <w:divsChild>
        <w:div w:id="1273169895">
          <w:marLeft w:val="0"/>
          <w:marRight w:val="0"/>
          <w:marTop w:val="0"/>
          <w:marBottom w:val="0"/>
          <w:divBdr>
            <w:top w:val="none" w:sz="0" w:space="0" w:color="auto"/>
            <w:left w:val="none" w:sz="0" w:space="0" w:color="auto"/>
            <w:bottom w:val="none" w:sz="0" w:space="0" w:color="auto"/>
            <w:right w:val="none" w:sz="0" w:space="0" w:color="auto"/>
          </w:divBdr>
          <w:divsChild>
            <w:div w:id="152766206">
              <w:marLeft w:val="0"/>
              <w:marRight w:val="0"/>
              <w:marTop w:val="0"/>
              <w:marBottom w:val="0"/>
              <w:divBdr>
                <w:top w:val="none" w:sz="0" w:space="0" w:color="auto"/>
                <w:left w:val="none" w:sz="0" w:space="0" w:color="auto"/>
                <w:bottom w:val="none" w:sz="0" w:space="0" w:color="auto"/>
                <w:right w:val="none" w:sz="0" w:space="0" w:color="auto"/>
              </w:divBdr>
              <w:divsChild>
                <w:div w:id="842744833">
                  <w:marLeft w:val="3150"/>
                  <w:marRight w:val="0"/>
                  <w:marTop w:val="0"/>
                  <w:marBottom w:val="0"/>
                  <w:divBdr>
                    <w:top w:val="none" w:sz="0" w:space="0" w:color="auto"/>
                    <w:left w:val="none" w:sz="0" w:space="0" w:color="auto"/>
                    <w:bottom w:val="none" w:sz="0" w:space="0" w:color="auto"/>
                    <w:right w:val="none" w:sz="0" w:space="0" w:color="auto"/>
                  </w:divBdr>
                  <w:divsChild>
                    <w:div w:id="1704941035">
                      <w:marLeft w:val="0"/>
                      <w:marRight w:val="0"/>
                      <w:marTop w:val="0"/>
                      <w:marBottom w:val="0"/>
                      <w:divBdr>
                        <w:top w:val="none" w:sz="0" w:space="0" w:color="auto"/>
                        <w:left w:val="none" w:sz="0" w:space="0" w:color="auto"/>
                        <w:bottom w:val="none" w:sz="0" w:space="0" w:color="auto"/>
                        <w:right w:val="none" w:sz="0" w:space="0" w:color="auto"/>
                      </w:divBdr>
                      <w:divsChild>
                        <w:div w:id="1275137645">
                          <w:marLeft w:val="0"/>
                          <w:marRight w:val="0"/>
                          <w:marTop w:val="0"/>
                          <w:marBottom w:val="0"/>
                          <w:divBdr>
                            <w:top w:val="none" w:sz="0" w:space="0" w:color="auto"/>
                            <w:left w:val="none" w:sz="0" w:space="0" w:color="auto"/>
                            <w:bottom w:val="none" w:sz="0" w:space="0" w:color="auto"/>
                            <w:right w:val="none" w:sz="0" w:space="0" w:color="auto"/>
                          </w:divBdr>
                          <w:divsChild>
                            <w:div w:id="1233007368">
                              <w:marLeft w:val="0"/>
                              <w:marRight w:val="0"/>
                              <w:marTop w:val="0"/>
                              <w:marBottom w:val="0"/>
                              <w:divBdr>
                                <w:top w:val="none" w:sz="0" w:space="0" w:color="auto"/>
                                <w:left w:val="none" w:sz="0" w:space="0" w:color="auto"/>
                                <w:bottom w:val="none" w:sz="0" w:space="0" w:color="auto"/>
                                <w:right w:val="none" w:sz="0" w:space="0" w:color="auto"/>
                              </w:divBdr>
                              <w:divsChild>
                                <w:div w:id="173199806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241261337">
                                      <w:marLeft w:val="0"/>
                                      <w:marRight w:val="0"/>
                                      <w:marTop w:val="0"/>
                                      <w:marBottom w:val="0"/>
                                      <w:divBdr>
                                        <w:top w:val="none" w:sz="0" w:space="0" w:color="auto"/>
                                        <w:left w:val="none" w:sz="0" w:space="0" w:color="auto"/>
                                        <w:bottom w:val="none" w:sz="0" w:space="0" w:color="auto"/>
                                        <w:right w:val="none" w:sz="0" w:space="0" w:color="auto"/>
                                      </w:divBdr>
                                      <w:divsChild>
                                        <w:div w:id="9290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581842">
      <w:bodyDiv w:val="1"/>
      <w:marLeft w:val="0"/>
      <w:marRight w:val="0"/>
      <w:marTop w:val="0"/>
      <w:marBottom w:val="0"/>
      <w:divBdr>
        <w:top w:val="none" w:sz="0" w:space="0" w:color="auto"/>
        <w:left w:val="none" w:sz="0" w:space="0" w:color="auto"/>
        <w:bottom w:val="none" w:sz="0" w:space="0" w:color="auto"/>
        <w:right w:val="none" w:sz="0" w:space="0" w:color="auto"/>
      </w:divBdr>
    </w:div>
    <w:div w:id="1667828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TDCJ</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Edwin Nelson</cp:lastModifiedBy>
  <cp:revision>4</cp:revision>
  <dcterms:created xsi:type="dcterms:W3CDTF">2018-11-20T21:06:00Z</dcterms:created>
  <dcterms:modified xsi:type="dcterms:W3CDTF">2018-11-27T20:13:00Z</dcterms:modified>
</cp:coreProperties>
</file>