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72036" w14:textId="41F5C08D" w:rsidR="00FE2177" w:rsidRPr="000A3CBF" w:rsidRDefault="00FE2177" w:rsidP="00596782">
      <w:pPr>
        <w:spacing w:line="480" w:lineRule="auto"/>
        <w:jc w:val="center"/>
        <w:rPr>
          <w:rFonts w:cs="Times New Roman"/>
        </w:rPr>
      </w:pPr>
    </w:p>
    <w:p w14:paraId="0BE8B90B" w14:textId="7A0F89F9" w:rsidR="00596782" w:rsidRPr="000A3CBF" w:rsidRDefault="00596782" w:rsidP="00596782">
      <w:pPr>
        <w:spacing w:line="480" w:lineRule="auto"/>
        <w:jc w:val="center"/>
        <w:rPr>
          <w:rFonts w:cs="Times New Roman"/>
        </w:rPr>
      </w:pPr>
    </w:p>
    <w:p w14:paraId="412D1164" w14:textId="7900ED96" w:rsidR="00596782" w:rsidRPr="000A3CBF" w:rsidRDefault="00596782" w:rsidP="00596782">
      <w:pPr>
        <w:spacing w:line="480" w:lineRule="auto"/>
        <w:jc w:val="center"/>
        <w:rPr>
          <w:rFonts w:cs="Times New Roman"/>
        </w:rPr>
      </w:pPr>
    </w:p>
    <w:p w14:paraId="33A77F8A" w14:textId="3BD4A846" w:rsidR="00596782" w:rsidRPr="000A3CBF" w:rsidRDefault="00596782" w:rsidP="00596782">
      <w:pPr>
        <w:spacing w:line="480" w:lineRule="auto"/>
        <w:jc w:val="center"/>
        <w:rPr>
          <w:rFonts w:cs="Times New Roman"/>
        </w:rPr>
      </w:pPr>
    </w:p>
    <w:p w14:paraId="44C741BF" w14:textId="5C0C1804" w:rsidR="00596782" w:rsidRPr="000A3CBF" w:rsidRDefault="005F07BB" w:rsidP="00596782">
      <w:pPr>
        <w:spacing w:line="480" w:lineRule="auto"/>
        <w:jc w:val="center"/>
        <w:rPr>
          <w:rFonts w:cs="Times New Roman"/>
          <w:b/>
          <w:bCs/>
        </w:rPr>
      </w:pPr>
      <w:r w:rsidRPr="000A3CBF">
        <w:rPr>
          <w:rFonts w:cs="Times New Roman"/>
          <w:b/>
          <w:bCs/>
        </w:rPr>
        <w:t xml:space="preserve">Cyber Crimes </w:t>
      </w:r>
    </w:p>
    <w:p w14:paraId="5702425E" w14:textId="0CB90617" w:rsidR="00596782" w:rsidRPr="000A3CBF" w:rsidRDefault="00596782" w:rsidP="00596782">
      <w:pPr>
        <w:spacing w:line="480" w:lineRule="auto"/>
        <w:jc w:val="center"/>
        <w:rPr>
          <w:rFonts w:cs="Times New Roman"/>
          <w:b/>
          <w:bCs/>
        </w:rPr>
      </w:pPr>
    </w:p>
    <w:p w14:paraId="312B5016" w14:textId="65AC2A84" w:rsidR="00596782" w:rsidRPr="000A3CBF" w:rsidRDefault="00596782" w:rsidP="00596782">
      <w:pPr>
        <w:spacing w:line="480" w:lineRule="auto"/>
        <w:jc w:val="center"/>
        <w:rPr>
          <w:rFonts w:cs="Times New Roman"/>
          <w:b/>
          <w:bCs/>
        </w:rPr>
      </w:pPr>
    </w:p>
    <w:p w14:paraId="18E7F195" w14:textId="152B9CA0" w:rsidR="00596782" w:rsidRPr="000A3CBF" w:rsidRDefault="00596782" w:rsidP="00596782">
      <w:pPr>
        <w:spacing w:line="480" w:lineRule="auto"/>
        <w:jc w:val="center"/>
        <w:rPr>
          <w:rFonts w:cs="Times New Roman"/>
          <w:b/>
          <w:bCs/>
        </w:rPr>
      </w:pPr>
    </w:p>
    <w:p w14:paraId="45246224" w14:textId="48AB11F7" w:rsidR="00596782" w:rsidRPr="000A3CBF" w:rsidRDefault="005F07BB" w:rsidP="00596782">
      <w:pPr>
        <w:spacing w:line="480" w:lineRule="auto"/>
        <w:jc w:val="center"/>
        <w:rPr>
          <w:rFonts w:cs="Times New Roman"/>
        </w:rPr>
      </w:pPr>
      <w:r w:rsidRPr="000A3CBF">
        <w:rPr>
          <w:rFonts w:cs="Times New Roman"/>
        </w:rPr>
        <w:t xml:space="preserve">Name </w:t>
      </w:r>
    </w:p>
    <w:p w14:paraId="65DD18E1" w14:textId="4C01C6CE" w:rsidR="00596782" w:rsidRPr="000A3CBF" w:rsidRDefault="005F07BB" w:rsidP="00596782">
      <w:pPr>
        <w:spacing w:line="480" w:lineRule="auto"/>
        <w:jc w:val="center"/>
        <w:rPr>
          <w:rFonts w:cs="Times New Roman"/>
        </w:rPr>
      </w:pPr>
      <w:r w:rsidRPr="000A3CBF">
        <w:rPr>
          <w:rFonts w:cs="Times New Roman"/>
        </w:rPr>
        <w:t xml:space="preserve">Affiliation </w:t>
      </w:r>
    </w:p>
    <w:p w14:paraId="7B34A7CC" w14:textId="2C1CF8D4" w:rsidR="00596782" w:rsidRPr="000A3CBF" w:rsidRDefault="005F07BB" w:rsidP="00596782">
      <w:pPr>
        <w:spacing w:line="480" w:lineRule="auto"/>
        <w:jc w:val="center"/>
        <w:rPr>
          <w:rFonts w:cs="Times New Roman"/>
        </w:rPr>
      </w:pPr>
      <w:r w:rsidRPr="000A3CBF">
        <w:rPr>
          <w:rFonts w:cs="Times New Roman"/>
        </w:rPr>
        <w:t xml:space="preserve">Date </w:t>
      </w:r>
    </w:p>
    <w:p w14:paraId="6E82A159" w14:textId="658BDB8D" w:rsidR="00596782" w:rsidRPr="000A3CBF" w:rsidRDefault="00596782" w:rsidP="00596782">
      <w:pPr>
        <w:spacing w:line="480" w:lineRule="auto"/>
        <w:jc w:val="center"/>
        <w:rPr>
          <w:rFonts w:cs="Times New Roman"/>
        </w:rPr>
      </w:pPr>
    </w:p>
    <w:p w14:paraId="4172AB7B" w14:textId="67295FCE" w:rsidR="00596782" w:rsidRPr="000A3CBF" w:rsidRDefault="00596782" w:rsidP="00596782">
      <w:pPr>
        <w:spacing w:line="480" w:lineRule="auto"/>
        <w:jc w:val="center"/>
        <w:rPr>
          <w:rFonts w:cs="Times New Roman"/>
        </w:rPr>
      </w:pPr>
    </w:p>
    <w:p w14:paraId="394D3EAC" w14:textId="636A2858" w:rsidR="00596782" w:rsidRPr="000A3CBF" w:rsidRDefault="00596782" w:rsidP="00596782">
      <w:pPr>
        <w:spacing w:line="480" w:lineRule="auto"/>
        <w:jc w:val="center"/>
        <w:rPr>
          <w:rFonts w:cs="Times New Roman"/>
        </w:rPr>
      </w:pPr>
    </w:p>
    <w:p w14:paraId="7A9AAC54" w14:textId="1AD21618" w:rsidR="00596782" w:rsidRPr="000A3CBF" w:rsidRDefault="00596782" w:rsidP="00596782">
      <w:pPr>
        <w:spacing w:line="480" w:lineRule="auto"/>
        <w:jc w:val="center"/>
        <w:rPr>
          <w:rFonts w:cs="Times New Roman"/>
        </w:rPr>
      </w:pPr>
    </w:p>
    <w:p w14:paraId="08A648B3" w14:textId="6E3FB46C" w:rsidR="00596782" w:rsidRPr="000A3CBF" w:rsidRDefault="00596782" w:rsidP="00596782">
      <w:pPr>
        <w:spacing w:line="480" w:lineRule="auto"/>
        <w:jc w:val="center"/>
        <w:rPr>
          <w:rFonts w:cs="Times New Roman"/>
        </w:rPr>
      </w:pPr>
    </w:p>
    <w:p w14:paraId="1CF97252" w14:textId="28A37A99" w:rsidR="00596782" w:rsidRPr="000A3CBF" w:rsidRDefault="00596782" w:rsidP="00596782">
      <w:pPr>
        <w:spacing w:line="480" w:lineRule="auto"/>
        <w:jc w:val="center"/>
        <w:rPr>
          <w:rFonts w:cs="Times New Roman"/>
        </w:rPr>
      </w:pPr>
    </w:p>
    <w:p w14:paraId="22A30C03" w14:textId="3351468B" w:rsidR="00596782" w:rsidRPr="000A3CBF" w:rsidRDefault="00596782" w:rsidP="00596782">
      <w:pPr>
        <w:spacing w:line="480" w:lineRule="auto"/>
        <w:jc w:val="center"/>
        <w:rPr>
          <w:rFonts w:cs="Times New Roman"/>
        </w:rPr>
      </w:pPr>
    </w:p>
    <w:p w14:paraId="6A00343D" w14:textId="31533B4D" w:rsidR="00596782" w:rsidRPr="000A3CBF" w:rsidRDefault="005F07BB" w:rsidP="00596782">
      <w:pPr>
        <w:spacing w:line="480" w:lineRule="auto"/>
        <w:jc w:val="center"/>
        <w:rPr>
          <w:rFonts w:cs="Times New Roman"/>
          <w:b/>
          <w:bCs/>
        </w:rPr>
      </w:pPr>
      <w:r w:rsidRPr="000A3CBF">
        <w:rPr>
          <w:rFonts w:cs="Times New Roman"/>
          <w:b/>
          <w:bCs/>
        </w:rPr>
        <w:t xml:space="preserve">Cyber Crimes </w:t>
      </w:r>
    </w:p>
    <w:p w14:paraId="6116BD75" w14:textId="7371054B" w:rsidR="00596782" w:rsidRPr="000A3CBF" w:rsidRDefault="005F07BB" w:rsidP="00596782">
      <w:pPr>
        <w:spacing w:line="480" w:lineRule="auto"/>
        <w:rPr>
          <w:rFonts w:cs="Times New Roman"/>
        </w:rPr>
      </w:pPr>
      <w:r w:rsidRPr="000A3CBF">
        <w:rPr>
          <w:rFonts w:cs="Times New Roman"/>
          <w:b/>
          <w:bCs/>
        </w:rPr>
        <w:lastRenderedPageBreak/>
        <w:tab/>
      </w:r>
      <w:r w:rsidR="00B701D8" w:rsidRPr="000A3CBF">
        <w:rPr>
          <w:rFonts w:cs="Times New Roman"/>
        </w:rPr>
        <w:t xml:space="preserve">Consumers of </w:t>
      </w:r>
      <w:r w:rsidR="008559FB" w:rsidRPr="000A3CBF">
        <w:rPr>
          <w:rFonts w:cs="Times New Roman"/>
        </w:rPr>
        <w:t>most digital and social media</w:t>
      </w:r>
      <w:r w:rsidR="00B701D8" w:rsidRPr="000A3CBF">
        <w:rPr>
          <w:rFonts w:cs="Times New Roman"/>
        </w:rPr>
        <w:t xml:space="preserve"> platform</w:t>
      </w:r>
      <w:r w:rsidR="008559FB" w:rsidRPr="000A3CBF">
        <w:rPr>
          <w:rFonts w:cs="Times New Roman"/>
        </w:rPr>
        <w:t>s</w:t>
      </w:r>
      <w:r w:rsidR="00B701D8" w:rsidRPr="000A3CBF">
        <w:rPr>
          <w:rFonts w:cs="Times New Roman"/>
        </w:rPr>
        <w:t xml:space="preserve"> stand increasingly exposed to information exposure following personal data on hundreds if not thousands of server computer</w:t>
      </w:r>
      <w:r w:rsidR="008559FB" w:rsidRPr="000A3CBF">
        <w:rPr>
          <w:rFonts w:cs="Times New Roman"/>
        </w:rPr>
        <w:t>s</w:t>
      </w:r>
      <w:r w:rsidR="00B701D8" w:rsidRPr="000A3CBF">
        <w:rPr>
          <w:rFonts w:cs="Times New Roman"/>
        </w:rPr>
        <w:t xml:space="preserve"> around the globe.</w:t>
      </w:r>
      <w:r w:rsidR="00F022B5" w:rsidRPr="000A3CBF">
        <w:rPr>
          <w:rFonts w:cs="Times New Roman"/>
        </w:rPr>
        <w:t xml:space="preserve"> The </w:t>
      </w:r>
      <w:r w:rsidR="008559FB" w:rsidRPr="000A3CBF">
        <w:rPr>
          <w:rFonts w:cs="Times New Roman"/>
        </w:rPr>
        <w:t>account mentioned</w:t>
      </w:r>
      <w:r w:rsidR="00F022B5" w:rsidRPr="000A3CBF">
        <w:rPr>
          <w:rFonts w:cs="Times New Roman"/>
        </w:rPr>
        <w:t xml:space="preserve"> above comes with a somewhat expected </w:t>
      </w:r>
      <w:r w:rsidR="004F3C7C" w:rsidRPr="000A3CBF">
        <w:rPr>
          <w:rFonts w:cs="Times New Roman"/>
        </w:rPr>
        <w:t>increase in identity theft.</w:t>
      </w:r>
      <w:r w:rsidR="008559FB" w:rsidRPr="000A3CBF">
        <w:rPr>
          <w:rFonts w:cs="Times New Roman"/>
        </w:rPr>
        <w:t xml:space="preserve"> Albeit inexistent fifty years ago, identity theft is a massive affair, </w:t>
      </w:r>
      <w:r w:rsidR="00A16233" w:rsidRPr="000A3CBF">
        <w:rPr>
          <w:rFonts w:cs="Times New Roman"/>
        </w:rPr>
        <w:t xml:space="preserve">where offenders use the wrong means to obtain and wrongly use an individual's information. Extortionists </w:t>
      </w:r>
      <w:r w:rsidR="008559FB" w:rsidRPr="000A3CBF">
        <w:rPr>
          <w:rFonts w:cs="Times New Roman"/>
        </w:rPr>
        <w:t>majorly target</w:t>
      </w:r>
      <w:r w:rsidR="00A16233" w:rsidRPr="000A3CBF">
        <w:rPr>
          <w:rFonts w:cs="Times New Roman"/>
        </w:rPr>
        <w:t xml:space="preserve"> </w:t>
      </w:r>
      <w:r w:rsidR="008559FB" w:rsidRPr="000A3CBF">
        <w:rPr>
          <w:rFonts w:cs="Times New Roman"/>
        </w:rPr>
        <w:t>children and social media consumers as the world advance towards digitization.</w:t>
      </w:r>
      <w:r w:rsidR="00DF137A" w:rsidRPr="000A3CBF">
        <w:rPr>
          <w:rFonts w:cs="Times New Roman"/>
        </w:rPr>
        <w:t xml:space="preserve"> This essay seeks to discuss identity theft, what it entails, how it is perpetrated, the targeted victims and the prevention modes available to protect individuals from it.</w:t>
      </w:r>
    </w:p>
    <w:p w14:paraId="7660E342" w14:textId="4C815DFC" w:rsidR="00093231" w:rsidRPr="000A3CBF" w:rsidRDefault="005F07BB" w:rsidP="007C252B">
      <w:pPr>
        <w:spacing w:line="480" w:lineRule="auto"/>
        <w:rPr>
          <w:rFonts w:cs="Times New Roman"/>
        </w:rPr>
      </w:pPr>
      <w:r w:rsidRPr="000A3CBF">
        <w:rPr>
          <w:rFonts w:cs="Times New Roman"/>
        </w:rPr>
        <w:tab/>
        <w:t xml:space="preserve">Identity theft happens when an individual assumes your </w:t>
      </w:r>
      <w:r w:rsidR="0043355E" w:rsidRPr="000A3CBF">
        <w:rPr>
          <w:rFonts w:cs="Times New Roman"/>
        </w:rPr>
        <w:t>character</w:t>
      </w:r>
      <w:r w:rsidRPr="000A3CBF">
        <w:rPr>
          <w:rFonts w:cs="Times New Roman"/>
        </w:rPr>
        <w:t xml:space="preserve"> to commit fraud or any other crime</w:t>
      </w:r>
      <w:r w:rsidR="0043355E" w:rsidRPr="000A3CBF">
        <w:rPr>
          <w:rFonts w:cs="Times New Roman"/>
        </w:rPr>
        <w:t xml:space="preserve">; through using your personal information, </w:t>
      </w:r>
      <w:r w:rsidR="006B2A9E" w:rsidRPr="000A3CBF">
        <w:rPr>
          <w:rFonts w:cs="Times New Roman"/>
        </w:rPr>
        <w:t>e.g.</w:t>
      </w:r>
      <w:r w:rsidR="0043355E" w:rsidRPr="000A3CBF">
        <w:rPr>
          <w:rFonts w:cs="Times New Roman"/>
        </w:rPr>
        <w:t xml:space="preserve"> credit card number and pin, names, emails, address and social security numbers.</w:t>
      </w:r>
      <w:r w:rsidR="006B2A9E" w:rsidRPr="000A3CBF">
        <w:rPr>
          <w:rFonts w:cs="Times New Roman"/>
        </w:rPr>
        <w:t xml:space="preserve"> Personal information extortion can be done directly or indirectly.</w:t>
      </w:r>
      <w:r w:rsidR="00076D02" w:rsidRPr="000A3CBF">
        <w:rPr>
          <w:rFonts w:cs="Times New Roman"/>
        </w:rPr>
        <w:t xml:space="preserve"> Direct modes of emotional information extortion encompass </w:t>
      </w:r>
      <w:r w:rsidR="001225E6" w:rsidRPr="000A3CBF">
        <w:rPr>
          <w:rFonts w:cs="Times New Roman"/>
        </w:rPr>
        <w:t xml:space="preserve">stealing purses and wallets. Such documents </w:t>
      </w:r>
      <w:r w:rsidR="001225E6" w:rsidRPr="000A3CBF">
        <w:rPr>
          <w:rFonts w:cs="Times New Roman"/>
          <w:szCs w:val="24"/>
        </w:rPr>
        <w:t>carry identity documents, steal bank documents, utility details</w:t>
      </w:r>
      <w:r w:rsidR="00E42298" w:rsidRPr="000A3CBF">
        <w:rPr>
          <w:rFonts w:cs="Times New Roman"/>
          <w:szCs w:val="24"/>
        </w:rPr>
        <w:t xml:space="preserve">, </w:t>
      </w:r>
      <w:r w:rsidR="001225E6" w:rsidRPr="000A3CBF">
        <w:rPr>
          <w:rFonts w:cs="Times New Roman"/>
          <w:szCs w:val="24"/>
        </w:rPr>
        <w:t>tax</w:t>
      </w:r>
      <w:r w:rsidR="007C252B" w:rsidRPr="000A3CBF">
        <w:rPr>
          <w:rFonts w:cs="Times New Roman"/>
          <w:szCs w:val="24"/>
        </w:rPr>
        <w:t xml:space="preserve"> </w:t>
      </w:r>
      <w:r w:rsidR="001225E6" w:rsidRPr="000A3CBF">
        <w:rPr>
          <w:rFonts w:cs="Times New Roman"/>
          <w:szCs w:val="24"/>
        </w:rPr>
        <w:t>information</w:t>
      </w:r>
      <w:r w:rsidR="007C252B" w:rsidRPr="000A3CBF">
        <w:rPr>
          <w:rFonts w:cs="Times New Roman"/>
          <w:szCs w:val="24"/>
        </w:rPr>
        <w:t xml:space="preserve">, </w:t>
      </w:r>
      <w:r w:rsidR="00E42298" w:rsidRPr="000A3CBF">
        <w:rPr>
          <w:rFonts w:cs="Times New Roman"/>
          <w:szCs w:val="24"/>
        </w:rPr>
        <w:t xml:space="preserve">and acquire it from information that individuals share on social media, </w:t>
      </w:r>
      <w:r w:rsidR="007C252B" w:rsidRPr="000A3CBF">
        <w:rPr>
          <w:rFonts w:cs="Times New Roman"/>
          <w:szCs w:val="24"/>
        </w:rPr>
        <w:t>all intended to commit malice</w:t>
      </w:r>
      <w:r w:rsidR="00E42298" w:rsidRPr="000A3CBF">
        <w:rPr>
          <w:rFonts w:cs="Times New Roman"/>
          <w:szCs w:val="24"/>
        </w:rPr>
        <w:t xml:space="preserve"> receiving it</w:t>
      </w:r>
      <w:r w:rsidR="000A3CBF" w:rsidRPr="000A3CBF">
        <w:rPr>
          <w:rFonts w:cs="Times New Roman"/>
          <w:szCs w:val="24"/>
        </w:rPr>
        <w:t xml:space="preserve"> </w:t>
      </w:r>
      <w:r w:rsidR="000A3CBF" w:rsidRPr="000A3CBF">
        <w:rPr>
          <w:rFonts w:cs="Times New Roman"/>
          <w:szCs w:val="24"/>
          <w:shd w:val="clear" w:color="auto" w:fill="FFFFFF"/>
        </w:rPr>
        <w:t>(Khan et al., 2017)</w:t>
      </w:r>
      <w:r w:rsidR="00E42298" w:rsidRPr="000A3CBF">
        <w:rPr>
          <w:rFonts w:cs="Times New Roman"/>
          <w:szCs w:val="24"/>
        </w:rPr>
        <w:t>.</w:t>
      </w:r>
    </w:p>
    <w:p w14:paraId="7AD81853" w14:textId="0A44CF56" w:rsidR="00D3203C" w:rsidRPr="000A3CBF" w:rsidRDefault="005F07BB" w:rsidP="007C252B">
      <w:pPr>
        <w:spacing w:line="480" w:lineRule="auto"/>
        <w:rPr>
          <w:rFonts w:cs="Times New Roman"/>
        </w:rPr>
      </w:pPr>
      <w:r w:rsidRPr="000A3CBF">
        <w:rPr>
          <w:rFonts w:cs="Times New Roman"/>
        </w:rPr>
        <w:tab/>
        <w:t>Identity thieves can perform a majority of heinous deeds with stolen information.</w:t>
      </w:r>
      <w:r w:rsidR="009426D6" w:rsidRPr="000A3CBF">
        <w:rPr>
          <w:rFonts w:cs="Times New Roman"/>
        </w:rPr>
        <w:t xml:space="preserve"> They can, for instance, borrow auto loans in your name or, worst still, call your creditor to change your mailing address on your credit card, </w:t>
      </w:r>
      <w:r w:rsidR="00BB30AA" w:rsidRPr="000A3CBF">
        <w:rPr>
          <w:rFonts w:cs="Times New Roman"/>
        </w:rPr>
        <w:t>establishing phone services to your phone which are charged to you, opening bank accounts in your name and opening new lines of credit cards.</w:t>
      </w:r>
      <w:r w:rsidR="00B22A82" w:rsidRPr="000A3CBF">
        <w:rPr>
          <w:rFonts w:cs="Times New Roman"/>
        </w:rPr>
        <w:t xml:space="preserve"> The above activities leave victims with prolonged stress habits, anxiety, and sleeping disorders. Some individuals either lose an employment chance or end up arrested in some severe cases before they can clear their names with law enforcement officers.</w:t>
      </w:r>
    </w:p>
    <w:p w14:paraId="16E93A5A" w14:textId="02584A32" w:rsidR="00A16233" w:rsidRPr="000A3CBF" w:rsidRDefault="005F07BB" w:rsidP="007C252B">
      <w:pPr>
        <w:spacing w:line="480" w:lineRule="auto"/>
        <w:rPr>
          <w:rFonts w:cs="Times New Roman"/>
        </w:rPr>
      </w:pPr>
      <w:r w:rsidRPr="000A3CBF">
        <w:rPr>
          <w:rFonts w:cs="Times New Roman"/>
        </w:rPr>
        <w:lastRenderedPageBreak/>
        <w:tab/>
      </w:r>
      <w:r w:rsidR="00F31C05" w:rsidRPr="000A3CBF">
        <w:rPr>
          <w:rFonts w:cs="Times New Roman"/>
        </w:rPr>
        <w:t>Albeit insufficiency of modes to prevent theft of personal information, individuals can take prudent measures to reduce the risk</w:t>
      </w:r>
      <w:r w:rsidR="00737523" w:rsidRPr="000A3CBF">
        <w:rPr>
          <w:rFonts w:cs="Times New Roman"/>
        </w:rPr>
        <w:t>s.</w:t>
      </w:r>
      <w:r w:rsidR="00DD2636" w:rsidRPr="000A3CBF">
        <w:rPr>
          <w:rFonts w:cs="Times New Roman"/>
        </w:rPr>
        <w:t xml:space="preserve"> Using a strong password minimizes the risk of emotional information extortion. Features like password managers equip users with modes of choosing unique passwords then aids storage of the said passwords to ease recalling the </w:t>
      </w:r>
      <w:r w:rsidR="00DD2636" w:rsidRPr="000A3CBF">
        <w:rPr>
          <w:rFonts w:cs="Times New Roman"/>
          <w:szCs w:val="24"/>
        </w:rPr>
        <w:t>passwords when the user wants them.</w:t>
      </w:r>
      <w:r w:rsidR="00637AB9" w:rsidRPr="000A3CBF">
        <w:rPr>
          <w:rFonts w:cs="Times New Roman"/>
          <w:szCs w:val="24"/>
        </w:rPr>
        <w:t xml:space="preserve"> Individuals should also avoid the reuse of passwords where an individual uses the same password for all accounts. They are exposed to even more incredible risks and grand theft when an information extortionist access this password</w:t>
      </w:r>
      <w:r w:rsidR="000A3CBF" w:rsidRPr="000A3CBF">
        <w:rPr>
          <w:rFonts w:cs="Times New Roman"/>
          <w:szCs w:val="24"/>
        </w:rPr>
        <w:t xml:space="preserve"> </w:t>
      </w:r>
      <w:r w:rsidR="000A3CBF" w:rsidRPr="000A3CBF">
        <w:rPr>
          <w:rFonts w:cs="Times New Roman"/>
          <w:szCs w:val="24"/>
          <w:shd w:val="clear" w:color="auto" w:fill="FFFFFF"/>
        </w:rPr>
        <w:t>(</w:t>
      </w:r>
      <w:proofErr w:type="spellStart"/>
      <w:r w:rsidR="000A3CBF" w:rsidRPr="000A3CBF">
        <w:rPr>
          <w:rFonts w:cs="Times New Roman"/>
          <w:szCs w:val="24"/>
          <w:shd w:val="clear" w:color="auto" w:fill="FFFFFF"/>
        </w:rPr>
        <w:t>Delima</w:t>
      </w:r>
      <w:proofErr w:type="spellEnd"/>
      <w:r w:rsidR="000A3CBF" w:rsidRPr="000A3CBF">
        <w:rPr>
          <w:rFonts w:cs="Times New Roman"/>
          <w:szCs w:val="24"/>
          <w:shd w:val="clear" w:color="auto" w:fill="FFFFFF"/>
        </w:rPr>
        <w:t>, 2019)</w:t>
      </w:r>
      <w:r w:rsidR="00637AB9" w:rsidRPr="000A3CBF">
        <w:rPr>
          <w:rFonts w:cs="Times New Roman"/>
          <w:szCs w:val="24"/>
        </w:rPr>
        <w:t>.</w:t>
      </w:r>
      <w:r w:rsidR="00F4532F" w:rsidRPr="000A3CBF">
        <w:rPr>
          <w:rFonts w:cs="Times New Roman"/>
        </w:rPr>
        <w:t xml:space="preserve"> </w:t>
      </w:r>
    </w:p>
    <w:p w14:paraId="21B5B866" w14:textId="176E37C6" w:rsidR="00593475" w:rsidRPr="000A3CBF" w:rsidRDefault="005F07BB" w:rsidP="007C252B">
      <w:pPr>
        <w:spacing w:line="480" w:lineRule="auto"/>
        <w:rPr>
          <w:rFonts w:cs="Times New Roman"/>
          <w:szCs w:val="24"/>
        </w:rPr>
      </w:pPr>
      <w:r w:rsidRPr="000A3CBF">
        <w:rPr>
          <w:rFonts w:cs="Times New Roman"/>
        </w:rPr>
        <w:tab/>
      </w:r>
      <w:r w:rsidR="00F4532F" w:rsidRPr="000A3CBF">
        <w:rPr>
          <w:rFonts w:cs="Times New Roman"/>
        </w:rPr>
        <w:t>It is advisable to think carefully about what you post on social media to avoid giving people malicious intent clues on answering your security questions.</w:t>
      </w:r>
      <w:r w:rsidRPr="000A3CBF">
        <w:rPr>
          <w:rFonts w:cs="Times New Roman"/>
        </w:rPr>
        <w:t xml:space="preserve"> In the event of identity theft, individuals are counselled to place a fraud alert</w:t>
      </w:r>
      <w:r w:rsidR="00EB6959" w:rsidRPr="000A3CBF">
        <w:rPr>
          <w:rFonts w:cs="Times New Roman"/>
        </w:rPr>
        <w:t>.</w:t>
      </w:r>
      <w:r w:rsidR="007465F2" w:rsidRPr="000A3CBF">
        <w:rPr>
          <w:rFonts w:cs="Times New Roman"/>
        </w:rPr>
        <w:t xml:space="preserve"> Reports should be made to the fraud departments, followed by the closure of the accounts that you trust have been tampered with.</w:t>
      </w:r>
      <w:r w:rsidR="00A96399" w:rsidRPr="000A3CBF">
        <w:rPr>
          <w:rFonts w:cs="Times New Roman"/>
        </w:rPr>
        <w:t xml:space="preserve"> Typically, it is easy to identify criminals who do 'shoulder surfing. The offender stands in a location close </w:t>
      </w:r>
      <w:r w:rsidR="00A96399" w:rsidRPr="000A3CBF">
        <w:rPr>
          <w:rFonts w:cs="Times New Roman"/>
          <w:szCs w:val="24"/>
        </w:rPr>
        <w:t>by, watching the victim punch in their details in their telephone cards.</w:t>
      </w:r>
      <w:r w:rsidR="00A85641" w:rsidRPr="000A3CBF">
        <w:rPr>
          <w:rFonts w:cs="Times New Roman"/>
          <w:szCs w:val="24"/>
        </w:rPr>
        <w:t xml:space="preserve"> Individuals should learn to avoid spam messages since they put them at risk of information extortion and related crimes</w:t>
      </w:r>
      <w:r w:rsidR="000A3CBF" w:rsidRPr="000A3CBF">
        <w:rPr>
          <w:rFonts w:cs="Times New Roman"/>
          <w:szCs w:val="24"/>
        </w:rPr>
        <w:t xml:space="preserve"> </w:t>
      </w:r>
      <w:r w:rsidR="000A3CBF" w:rsidRPr="000A3CBF">
        <w:rPr>
          <w:rFonts w:cs="Times New Roman"/>
          <w:szCs w:val="24"/>
          <w:shd w:val="clear" w:color="auto" w:fill="FFFFFF"/>
        </w:rPr>
        <w:t> (</w:t>
      </w:r>
      <w:proofErr w:type="spellStart"/>
      <w:r w:rsidR="000A3CBF" w:rsidRPr="000A3CBF">
        <w:rPr>
          <w:rFonts w:cs="Times New Roman"/>
          <w:szCs w:val="24"/>
          <w:shd w:val="clear" w:color="auto" w:fill="FFFFFF"/>
        </w:rPr>
        <w:t>Alam</w:t>
      </w:r>
      <w:proofErr w:type="spellEnd"/>
      <w:r w:rsidR="000A3CBF" w:rsidRPr="000A3CBF">
        <w:rPr>
          <w:rFonts w:cs="Times New Roman"/>
          <w:szCs w:val="24"/>
          <w:shd w:val="clear" w:color="auto" w:fill="FFFFFF"/>
        </w:rPr>
        <w:t>, 2017)</w:t>
      </w:r>
      <w:r w:rsidR="00A85641" w:rsidRPr="000A3CBF">
        <w:rPr>
          <w:rFonts w:cs="Times New Roman"/>
          <w:szCs w:val="24"/>
        </w:rPr>
        <w:t>.</w:t>
      </w:r>
    </w:p>
    <w:p w14:paraId="7A5E6784" w14:textId="12B622D3" w:rsidR="000A3CBF" w:rsidRPr="000A3CBF" w:rsidRDefault="000A3CBF" w:rsidP="007C252B">
      <w:pPr>
        <w:spacing w:line="480" w:lineRule="auto"/>
        <w:rPr>
          <w:rFonts w:cs="Times New Roman"/>
          <w:szCs w:val="24"/>
        </w:rPr>
      </w:pPr>
    </w:p>
    <w:p w14:paraId="7062B378" w14:textId="158BF2FD" w:rsidR="000A3CBF" w:rsidRPr="000A3CBF" w:rsidRDefault="000A3CBF" w:rsidP="007C252B">
      <w:pPr>
        <w:spacing w:line="480" w:lineRule="auto"/>
        <w:rPr>
          <w:rFonts w:cs="Times New Roman"/>
          <w:szCs w:val="24"/>
        </w:rPr>
      </w:pPr>
    </w:p>
    <w:p w14:paraId="34F59912" w14:textId="4CFE141E" w:rsidR="000A3CBF" w:rsidRPr="000A3CBF" w:rsidRDefault="000A3CBF" w:rsidP="007C252B">
      <w:pPr>
        <w:spacing w:line="480" w:lineRule="auto"/>
        <w:rPr>
          <w:rFonts w:cs="Times New Roman"/>
          <w:szCs w:val="24"/>
        </w:rPr>
      </w:pPr>
    </w:p>
    <w:p w14:paraId="4A568ECD" w14:textId="75B12862" w:rsidR="000A3CBF" w:rsidRPr="000A3CBF" w:rsidRDefault="000A3CBF" w:rsidP="007C252B">
      <w:pPr>
        <w:spacing w:line="480" w:lineRule="auto"/>
        <w:rPr>
          <w:rFonts w:cs="Times New Roman"/>
          <w:szCs w:val="24"/>
        </w:rPr>
      </w:pPr>
    </w:p>
    <w:p w14:paraId="6E0B9A2D" w14:textId="4E268F95" w:rsidR="000A3CBF" w:rsidRPr="000A3CBF" w:rsidRDefault="000A3CBF" w:rsidP="007C252B">
      <w:pPr>
        <w:spacing w:line="480" w:lineRule="auto"/>
        <w:rPr>
          <w:rFonts w:cs="Times New Roman"/>
          <w:szCs w:val="24"/>
        </w:rPr>
      </w:pPr>
    </w:p>
    <w:p w14:paraId="398F9423" w14:textId="77777777" w:rsidR="000A3CBF" w:rsidRPr="000A3CBF" w:rsidRDefault="000A3CBF" w:rsidP="000A3CBF">
      <w:pPr>
        <w:shd w:val="clear" w:color="auto" w:fill="FFFFFF"/>
        <w:spacing w:after="0" w:line="240" w:lineRule="auto"/>
        <w:jc w:val="center"/>
        <w:rPr>
          <w:rFonts w:eastAsia="Times New Roman" w:cs="Times New Roman"/>
          <w:szCs w:val="24"/>
        </w:rPr>
      </w:pPr>
      <w:r w:rsidRPr="000A3CBF">
        <w:rPr>
          <w:rFonts w:eastAsia="Times New Roman" w:cs="Times New Roman"/>
          <w:szCs w:val="24"/>
        </w:rPr>
        <w:t>References</w:t>
      </w:r>
    </w:p>
    <w:p w14:paraId="5432E59F" w14:textId="77777777" w:rsidR="000A3CBF" w:rsidRPr="000A3CBF" w:rsidRDefault="000A3CBF" w:rsidP="000A3CBF">
      <w:pPr>
        <w:shd w:val="clear" w:color="auto" w:fill="FFFFFF"/>
        <w:spacing w:after="0" w:line="550" w:lineRule="atLeast"/>
        <w:ind w:left="720" w:right="75" w:hanging="720"/>
        <w:rPr>
          <w:rFonts w:eastAsia="Times New Roman" w:cs="Times New Roman"/>
          <w:szCs w:val="24"/>
        </w:rPr>
      </w:pPr>
      <w:proofErr w:type="spellStart"/>
      <w:r w:rsidRPr="000A3CBF">
        <w:rPr>
          <w:rFonts w:eastAsia="Times New Roman" w:cs="Times New Roman"/>
          <w:szCs w:val="24"/>
        </w:rPr>
        <w:lastRenderedPageBreak/>
        <w:t>Alam</w:t>
      </w:r>
      <w:proofErr w:type="spellEnd"/>
      <w:r w:rsidRPr="000A3CBF">
        <w:rPr>
          <w:rFonts w:eastAsia="Times New Roman" w:cs="Times New Roman"/>
          <w:szCs w:val="24"/>
        </w:rPr>
        <w:t xml:space="preserve">, F. (2017). Usage of data </w:t>
      </w:r>
      <w:proofErr w:type="spellStart"/>
      <w:r w:rsidRPr="000A3CBF">
        <w:rPr>
          <w:rFonts w:eastAsia="Times New Roman" w:cs="Times New Roman"/>
          <w:szCs w:val="24"/>
        </w:rPr>
        <w:t>data</w:t>
      </w:r>
      <w:proofErr w:type="spellEnd"/>
      <w:r w:rsidRPr="000A3CBF">
        <w:rPr>
          <w:rFonts w:eastAsia="Times New Roman" w:cs="Times New Roman"/>
          <w:szCs w:val="24"/>
        </w:rPr>
        <w:t xml:space="preserve"> mining techniques for combating cyber security. </w:t>
      </w:r>
      <w:r w:rsidRPr="000A3CBF">
        <w:rPr>
          <w:rFonts w:eastAsia="Times New Roman" w:cs="Times New Roman"/>
          <w:i/>
          <w:iCs/>
          <w:szCs w:val="24"/>
        </w:rPr>
        <w:t>International Journal Of Engineering And Computer Science</w:t>
      </w:r>
      <w:r w:rsidRPr="000A3CBF">
        <w:rPr>
          <w:rFonts w:eastAsia="Times New Roman" w:cs="Times New Roman"/>
          <w:szCs w:val="24"/>
        </w:rPr>
        <w:t>. </w:t>
      </w:r>
      <w:hyperlink r:id="rId6" w:history="1">
        <w:r w:rsidRPr="000A3CBF">
          <w:rPr>
            <w:rFonts w:eastAsia="Times New Roman" w:cs="Times New Roman"/>
            <w:szCs w:val="24"/>
            <w:u w:val="single"/>
          </w:rPr>
          <w:t>https://doi.org/10.18535/ijecs/v6i1.31</w:t>
        </w:r>
      </w:hyperlink>
    </w:p>
    <w:p w14:paraId="3F9FD59C" w14:textId="77777777" w:rsidR="000A3CBF" w:rsidRPr="000A3CBF" w:rsidRDefault="000A3CBF" w:rsidP="000A3CBF">
      <w:pPr>
        <w:shd w:val="clear" w:color="auto" w:fill="FFFFFF"/>
        <w:spacing w:after="0" w:line="550" w:lineRule="atLeast"/>
        <w:ind w:left="720" w:right="75" w:hanging="720"/>
        <w:rPr>
          <w:rFonts w:eastAsia="Times New Roman" w:cs="Times New Roman"/>
          <w:szCs w:val="24"/>
        </w:rPr>
      </w:pPr>
      <w:proofErr w:type="spellStart"/>
      <w:r w:rsidRPr="000A3CBF">
        <w:rPr>
          <w:rFonts w:eastAsia="Times New Roman" w:cs="Times New Roman"/>
          <w:szCs w:val="24"/>
        </w:rPr>
        <w:t>Delima</w:t>
      </w:r>
      <w:proofErr w:type="spellEnd"/>
      <w:r w:rsidRPr="000A3CBF">
        <w:rPr>
          <w:rFonts w:eastAsia="Times New Roman" w:cs="Times New Roman"/>
          <w:szCs w:val="24"/>
        </w:rPr>
        <w:t>, A. J. (2019). undefined. </w:t>
      </w:r>
      <w:r w:rsidRPr="000A3CBF">
        <w:rPr>
          <w:rFonts w:eastAsia="Times New Roman" w:cs="Times New Roman"/>
          <w:i/>
          <w:iCs/>
          <w:szCs w:val="24"/>
        </w:rPr>
        <w:t>International Journal of Machine Learning and Computing</w:t>
      </w:r>
      <w:r w:rsidRPr="000A3CBF">
        <w:rPr>
          <w:rFonts w:eastAsia="Times New Roman" w:cs="Times New Roman"/>
          <w:szCs w:val="24"/>
        </w:rPr>
        <w:t>, </w:t>
      </w:r>
      <w:r w:rsidRPr="000A3CBF">
        <w:rPr>
          <w:rFonts w:eastAsia="Times New Roman" w:cs="Times New Roman"/>
          <w:i/>
          <w:iCs/>
          <w:szCs w:val="24"/>
        </w:rPr>
        <w:t>9</w:t>
      </w:r>
      <w:r w:rsidRPr="000A3CBF">
        <w:rPr>
          <w:rFonts w:eastAsia="Times New Roman" w:cs="Times New Roman"/>
          <w:szCs w:val="24"/>
        </w:rPr>
        <w:t>(4), 533-538. </w:t>
      </w:r>
      <w:hyperlink r:id="rId7" w:history="1">
        <w:r w:rsidRPr="000A3CBF">
          <w:rPr>
            <w:rFonts w:eastAsia="Times New Roman" w:cs="Times New Roman"/>
            <w:szCs w:val="24"/>
            <w:u w:val="single"/>
          </w:rPr>
          <w:t>https://doi.org/10.18178/ijmlc.2019.9.4.837</w:t>
        </w:r>
      </w:hyperlink>
    </w:p>
    <w:p w14:paraId="71D29B22" w14:textId="77777777" w:rsidR="000A3CBF" w:rsidRPr="000A3CBF" w:rsidRDefault="000A3CBF" w:rsidP="000A3CBF">
      <w:pPr>
        <w:shd w:val="clear" w:color="auto" w:fill="FFFFFF"/>
        <w:spacing w:after="0" w:line="550" w:lineRule="atLeast"/>
        <w:ind w:left="720" w:right="75" w:hanging="720"/>
        <w:rPr>
          <w:rFonts w:eastAsia="Times New Roman" w:cs="Times New Roman"/>
          <w:szCs w:val="24"/>
        </w:rPr>
      </w:pPr>
      <w:r w:rsidRPr="000A3CBF">
        <w:rPr>
          <w:rFonts w:eastAsia="Times New Roman" w:cs="Times New Roman"/>
          <w:szCs w:val="24"/>
        </w:rPr>
        <w:t>Khan, M. A., Pradhan, S. K., &amp; Fatima, H. (2017). undefined. </w:t>
      </w:r>
      <w:r w:rsidRPr="000A3CBF">
        <w:rPr>
          <w:rFonts w:eastAsia="Times New Roman" w:cs="Times New Roman"/>
          <w:i/>
          <w:iCs/>
          <w:szCs w:val="24"/>
        </w:rPr>
        <w:t>2017 2nd International Conference on Anti-Cyber Crimes (ICACC)</w:t>
      </w:r>
      <w:r w:rsidRPr="000A3CBF">
        <w:rPr>
          <w:rFonts w:eastAsia="Times New Roman" w:cs="Times New Roman"/>
          <w:szCs w:val="24"/>
        </w:rPr>
        <w:t>. </w:t>
      </w:r>
      <w:hyperlink r:id="rId8" w:history="1">
        <w:r w:rsidRPr="000A3CBF">
          <w:rPr>
            <w:rFonts w:eastAsia="Times New Roman" w:cs="Times New Roman"/>
            <w:szCs w:val="24"/>
            <w:u w:val="single"/>
          </w:rPr>
          <w:t>https://doi.org/10.1109/anti-cybercrime.2017.7905293</w:t>
        </w:r>
      </w:hyperlink>
    </w:p>
    <w:p w14:paraId="385F1BE0" w14:textId="77777777" w:rsidR="000A3CBF" w:rsidRPr="000A3CBF" w:rsidRDefault="000A3CBF" w:rsidP="007C252B">
      <w:pPr>
        <w:spacing w:line="480" w:lineRule="auto"/>
        <w:rPr>
          <w:rFonts w:cs="Times New Roman"/>
        </w:rPr>
      </w:pPr>
    </w:p>
    <w:sectPr w:rsidR="000A3CBF" w:rsidRPr="000A3CB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21EA5" w14:textId="77777777" w:rsidR="005F07BB" w:rsidRDefault="005F07BB" w:rsidP="000A3CBF">
      <w:pPr>
        <w:spacing w:after="0" w:line="240" w:lineRule="auto"/>
      </w:pPr>
      <w:r>
        <w:separator/>
      </w:r>
    </w:p>
  </w:endnote>
  <w:endnote w:type="continuationSeparator" w:id="0">
    <w:p w14:paraId="63E320C0" w14:textId="77777777" w:rsidR="005F07BB" w:rsidRDefault="005F07BB" w:rsidP="000A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E7FE9" w14:textId="77777777" w:rsidR="005F07BB" w:rsidRDefault="005F07BB" w:rsidP="000A3CBF">
      <w:pPr>
        <w:spacing w:after="0" w:line="240" w:lineRule="auto"/>
      </w:pPr>
      <w:r>
        <w:separator/>
      </w:r>
    </w:p>
  </w:footnote>
  <w:footnote w:type="continuationSeparator" w:id="0">
    <w:p w14:paraId="6A7D149E" w14:textId="77777777" w:rsidR="005F07BB" w:rsidRDefault="005F07BB" w:rsidP="000A3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3650351"/>
      <w:docPartObj>
        <w:docPartGallery w:val="Page Numbers (Top of Page)"/>
        <w:docPartUnique/>
      </w:docPartObj>
    </w:sdtPr>
    <w:sdtEndPr>
      <w:rPr>
        <w:noProof/>
      </w:rPr>
    </w:sdtEndPr>
    <w:sdtContent>
      <w:p w14:paraId="5B6811B6" w14:textId="3A5B4E3B" w:rsidR="000A3CBF" w:rsidRDefault="000A3C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E347B0" w14:textId="77777777" w:rsidR="000A3CBF" w:rsidRDefault="000A3C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39"/>
    <w:rsid w:val="00030F42"/>
    <w:rsid w:val="000329EB"/>
    <w:rsid w:val="00076D02"/>
    <w:rsid w:val="00093231"/>
    <w:rsid w:val="000A3CBF"/>
    <w:rsid w:val="001225E6"/>
    <w:rsid w:val="0043355E"/>
    <w:rsid w:val="004F3C7C"/>
    <w:rsid w:val="00593475"/>
    <w:rsid w:val="00596782"/>
    <w:rsid w:val="005F07BB"/>
    <w:rsid w:val="00637AB9"/>
    <w:rsid w:val="006B2A9E"/>
    <w:rsid w:val="006C7F2B"/>
    <w:rsid w:val="0073442E"/>
    <w:rsid w:val="00737523"/>
    <w:rsid w:val="007465F2"/>
    <w:rsid w:val="0079463F"/>
    <w:rsid w:val="007C252B"/>
    <w:rsid w:val="008559FB"/>
    <w:rsid w:val="009010C3"/>
    <w:rsid w:val="009426D6"/>
    <w:rsid w:val="00A16233"/>
    <w:rsid w:val="00A85641"/>
    <w:rsid w:val="00A91853"/>
    <w:rsid w:val="00A96399"/>
    <w:rsid w:val="00AF4314"/>
    <w:rsid w:val="00B22A82"/>
    <w:rsid w:val="00B23ADE"/>
    <w:rsid w:val="00B701D8"/>
    <w:rsid w:val="00BB30AA"/>
    <w:rsid w:val="00C71FD4"/>
    <w:rsid w:val="00D3203C"/>
    <w:rsid w:val="00DD2636"/>
    <w:rsid w:val="00DF137A"/>
    <w:rsid w:val="00E42298"/>
    <w:rsid w:val="00E63CD1"/>
    <w:rsid w:val="00EB6959"/>
    <w:rsid w:val="00F022B5"/>
    <w:rsid w:val="00F31C05"/>
    <w:rsid w:val="00F4532F"/>
    <w:rsid w:val="00F8494D"/>
    <w:rsid w:val="00FA2939"/>
    <w:rsid w:val="00FE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16BA"/>
  <w15:chartTrackingRefBased/>
  <w15:docId w15:val="{98CC02CC-F0B3-4C37-8628-AA613A2D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42E"/>
    <w:rPr>
      <w:rFonts w:ascii="Times New Roman" w:hAnsi="Times New Roman"/>
      <w:sz w:val="24"/>
    </w:rPr>
  </w:style>
  <w:style w:type="paragraph" w:styleId="Heading1">
    <w:name w:val="heading 1"/>
    <w:basedOn w:val="Normal"/>
    <w:next w:val="Normal"/>
    <w:link w:val="Heading1Char"/>
    <w:autoRedefine/>
    <w:uiPriority w:val="9"/>
    <w:qFormat/>
    <w:rsid w:val="009010C3"/>
    <w:pPr>
      <w:keepNext/>
      <w:keepLines/>
      <w:spacing w:before="240" w:after="0" w:line="240" w:lineRule="auto"/>
      <w:jc w:val="both"/>
      <w:outlineLvl w:val="0"/>
    </w:pPr>
    <w:rPr>
      <w:rFonts w:eastAsiaTheme="majorEastAsia" w:cstheme="majorBidi"/>
      <w:b/>
      <w:kern w:val="1"/>
      <w:szCs w:val="32"/>
    </w:rPr>
  </w:style>
  <w:style w:type="paragraph" w:styleId="Heading2">
    <w:name w:val="heading 2"/>
    <w:basedOn w:val="Normal"/>
    <w:next w:val="Normal"/>
    <w:link w:val="Heading2Char"/>
    <w:autoRedefine/>
    <w:uiPriority w:val="9"/>
    <w:semiHidden/>
    <w:unhideWhenUsed/>
    <w:qFormat/>
    <w:rsid w:val="00C71FD4"/>
    <w:pPr>
      <w:keepNext/>
      <w:keepLines/>
      <w:spacing w:before="40" w:after="0" w:line="276" w:lineRule="auto"/>
      <w:outlineLvl w:val="1"/>
    </w:pPr>
    <w:rPr>
      <w:rFonts w:eastAsiaTheme="majorEastAsia" w:cstheme="majorBidi"/>
      <w:b/>
      <w:szCs w:val="26"/>
    </w:rPr>
  </w:style>
  <w:style w:type="paragraph" w:styleId="Heading8">
    <w:name w:val="heading 8"/>
    <w:aliases w:val="NIgga"/>
    <w:basedOn w:val="Normal"/>
    <w:next w:val="Normal"/>
    <w:link w:val="Heading8Char"/>
    <w:autoRedefine/>
    <w:unhideWhenUsed/>
    <w:qFormat/>
    <w:rsid w:val="000329EB"/>
    <w:pPr>
      <w:keepNext/>
      <w:keepLines/>
      <w:spacing w:before="240" w:after="60" w:line="276" w:lineRule="auto"/>
      <w:outlineLvl w:val="7"/>
    </w:pPr>
    <w:rPr>
      <w:rFonts w:eastAsia="SimSun" w:cs="Times New Roman"/>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NIgga Char"/>
    <w:link w:val="Heading8"/>
    <w:rsid w:val="000329EB"/>
    <w:rPr>
      <w:rFonts w:ascii="Times New Roman" w:eastAsia="SimSun" w:hAnsi="Times New Roman" w:cs="Times New Roman"/>
      <w:b/>
      <w:bCs/>
      <w:sz w:val="24"/>
      <w:lang w:eastAsia="zh-CN"/>
    </w:rPr>
  </w:style>
  <w:style w:type="character" w:customStyle="1" w:styleId="Heading1Char">
    <w:name w:val="Heading 1 Char"/>
    <w:basedOn w:val="DefaultParagraphFont"/>
    <w:link w:val="Heading1"/>
    <w:uiPriority w:val="9"/>
    <w:rsid w:val="009010C3"/>
    <w:rPr>
      <w:rFonts w:ascii="Times New Roman" w:eastAsiaTheme="majorEastAsia" w:hAnsi="Times New Roman" w:cstheme="majorBidi"/>
      <w:b/>
      <w:kern w:val="1"/>
      <w:sz w:val="24"/>
      <w:szCs w:val="32"/>
    </w:rPr>
  </w:style>
  <w:style w:type="character" w:customStyle="1" w:styleId="Heading2Char">
    <w:name w:val="Heading 2 Char"/>
    <w:basedOn w:val="DefaultParagraphFont"/>
    <w:link w:val="Heading2"/>
    <w:uiPriority w:val="9"/>
    <w:semiHidden/>
    <w:rsid w:val="00C71FD4"/>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0A3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CBF"/>
    <w:rPr>
      <w:rFonts w:ascii="Times New Roman" w:hAnsi="Times New Roman"/>
      <w:sz w:val="24"/>
    </w:rPr>
  </w:style>
  <w:style w:type="paragraph" w:styleId="Footer">
    <w:name w:val="footer"/>
    <w:basedOn w:val="Normal"/>
    <w:link w:val="FooterChar"/>
    <w:uiPriority w:val="99"/>
    <w:unhideWhenUsed/>
    <w:rsid w:val="000A3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CBF"/>
    <w:rPr>
      <w:rFonts w:ascii="Times New Roman" w:hAnsi="Times New Roman"/>
      <w:sz w:val="24"/>
    </w:rPr>
  </w:style>
  <w:style w:type="paragraph" w:styleId="NormalWeb">
    <w:name w:val="Normal (Web)"/>
    <w:basedOn w:val="Normal"/>
    <w:uiPriority w:val="99"/>
    <w:semiHidden/>
    <w:unhideWhenUsed/>
    <w:rsid w:val="000A3CBF"/>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0A3CBF"/>
    <w:rPr>
      <w:i/>
      <w:iCs/>
    </w:rPr>
  </w:style>
  <w:style w:type="character" w:styleId="Hyperlink">
    <w:name w:val="Hyperlink"/>
    <w:basedOn w:val="DefaultParagraphFont"/>
    <w:uiPriority w:val="99"/>
    <w:semiHidden/>
    <w:unhideWhenUsed/>
    <w:rsid w:val="000A3C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4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anti-cybercrime.2017.7905293" TargetMode="External" /><Relationship Id="rId3" Type="http://schemas.openxmlformats.org/officeDocument/2006/relationships/webSettings" Target="webSettings.xml" /><Relationship Id="rId7" Type="http://schemas.openxmlformats.org/officeDocument/2006/relationships/hyperlink" Target="https://doi.org/10.18178/ijmlc.2019.9.4.837"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8535/ijecs/v6i1.31"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nyoike31@gmail.com</cp:lastModifiedBy>
  <cp:revision>2</cp:revision>
  <dcterms:created xsi:type="dcterms:W3CDTF">2021-06-04T20:34:00Z</dcterms:created>
  <dcterms:modified xsi:type="dcterms:W3CDTF">2021-06-04T20:34:00Z</dcterms:modified>
</cp:coreProperties>
</file>