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BED" w:rsidRDefault="00BD3BED" w:rsidP="00BD3BED">
      <w:pPr>
        <w:spacing w:line="480" w:lineRule="auto"/>
        <w:jc w:val="center"/>
      </w:pPr>
    </w:p>
    <w:p w:rsidR="00BD3BED" w:rsidRDefault="00BD3BED" w:rsidP="00BD3BED">
      <w:pPr>
        <w:spacing w:line="480" w:lineRule="auto"/>
        <w:jc w:val="center"/>
      </w:pPr>
    </w:p>
    <w:p w:rsidR="00BD3BED" w:rsidRDefault="00BD3BED" w:rsidP="00BD3BED">
      <w:pPr>
        <w:spacing w:line="480" w:lineRule="auto"/>
        <w:jc w:val="center"/>
      </w:pPr>
    </w:p>
    <w:p w:rsidR="00BD3BED" w:rsidRDefault="00BD3BED" w:rsidP="00BD3BED">
      <w:pPr>
        <w:spacing w:line="480" w:lineRule="auto"/>
        <w:jc w:val="center"/>
      </w:pPr>
    </w:p>
    <w:p w:rsidR="00844F34" w:rsidRDefault="00844F34" w:rsidP="00BD3BED">
      <w:pPr>
        <w:spacing w:line="480" w:lineRule="auto"/>
        <w:jc w:val="center"/>
      </w:pPr>
      <w:r>
        <w:t>Cyberstalking</w:t>
      </w:r>
    </w:p>
    <w:p w:rsidR="00BD3BED" w:rsidRDefault="00BD3BED" w:rsidP="00BD3BED">
      <w:pPr>
        <w:spacing w:line="480" w:lineRule="auto"/>
        <w:jc w:val="center"/>
      </w:pPr>
      <w:r>
        <w:t>Name</w:t>
      </w:r>
    </w:p>
    <w:p w:rsidR="00BD3BED" w:rsidRDefault="00BD3BED" w:rsidP="00BD3BED">
      <w:pPr>
        <w:spacing w:line="480" w:lineRule="auto"/>
        <w:jc w:val="center"/>
      </w:pPr>
      <w:r>
        <w:t>Institutional Affiliation</w:t>
      </w:r>
    </w:p>
    <w:p w:rsidR="00BD3BED" w:rsidRDefault="00BD3BED" w:rsidP="00BD3BED">
      <w:pPr>
        <w:spacing w:line="480" w:lineRule="auto"/>
      </w:pPr>
    </w:p>
    <w:p w:rsidR="00BD3BED" w:rsidRDefault="00BD3BED">
      <w:r>
        <w:br w:type="page"/>
      </w:r>
    </w:p>
    <w:p w:rsidR="00BD3BED" w:rsidRDefault="00BD3BED" w:rsidP="00BD3BED">
      <w:pPr>
        <w:spacing w:line="480" w:lineRule="auto"/>
        <w:jc w:val="center"/>
      </w:pPr>
      <w:r>
        <w:lastRenderedPageBreak/>
        <w:t>Cyberstalking</w:t>
      </w:r>
    </w:p>
    <w:p w:rsidR="00DA367A" w:rsidRDefault="00DA367A" w:rsidP="00C02D9B">
      <w:pPr>
        <w:spacing w:line="480" w:lineRule="auto"/>
        <w:ind w:firstLine="720"/>
      </w:pPr>
      <w:r>
        <w:t>The information age has come with numerous problems that have proved to be challenging to technology users. Apart from privacy and security issues that arise with the use of technology. Cyberbullying, cyber harassment and cyberstalking have emerged as other potential cybercrimes. Cyberstalking is defined as the use of electronic and technological equipment to stalk, threaten and harass an individual or an organization. Cyberstalking occurs over a lengthy period where an individual with better knowledge and skills in the use of electronic and technological devices stalks someone while stealing crucial information that makes it easy to threaten the person</w:t>
      </w:r>
      <w:r w:rsidR="00C02D9B">
        <w:t xml:space="preserve"> (</w:t>
      </w:r>
      <w:r w:rsidR="00C02D9B" w:rsidRPr="00E2204D">
        <w:t>Dreßing</w:t>
      </w:r>
      <w:r w:rsidR="00C02D9B">
        <w:t xml:space="preserve"> et al., 2014)</w:t>
      </w:r>
      <w:r>
        <w:t>. The intention of cyberstalking is to get access to vital information that can easily bring someone down forcing them to submit to the demands of the cyber stalker. As a cybercrime, cyberstalking is considered a dangerous crime since the perpetrator shows prowess in obtaining information.</w:t>
      </w:r>
      <w:r w:rsidR="00C02D9B">
        <w:t xml:space="preserve"> </w:t>
      </w:r>
      <w:r>
        <w:t>In most cases, cyberstalking has always acted as a precursor to actual violence with recent cases showing that cyberstalking has ended up to injury or death to the victim</w:t>
      </w:r>
      <w:r w:rsidR="00C02D9B">
        <w:t xml:space="preserve"> (Strawhun, Adams</w:t>
      </w:r>
      <w:r w:rsidR="00C02D9B" w:rsidRPr="00E2204D">
        <w:t xml:space="preserve"> &amp; </w:t>
      </w:r>
      <w:r w:rsidR="00C02D9B">
        <w:t xml:space="preserve">Huss, </w:t>
      </w:r>
      <w:r w:rsidR="00C02D9B" w:rsidRPr="00E2204D">
        <w:t>2013).</w:t>
      </w:r>
      <w:r>
        <w:t xml:space="preserve"> Cyberstalking is a crime that is taken seriously by law enforcement authorities. The laws or legal issues relating to cyberstalking vary between different states even though there are laws that have been put in place by the </w:t>
      </w:r>
      <w:r w:rsidR="00C02D9B">
        <w:t>state.</w:t>
      </w:r>
      <w:r>
        <w:t xml:space="preserve"> Besides, the penalties to cyberstalking vary with felony or misdemeanor charges always placed against the suspects depending on the nature of the crime they intended to commit or committed.</w:t>
      </w:r>
    </w:p>
    <w:p w:rsidR="00DA367A" w:rsidRDefault="00DA367A" w:rsidP="00BD3BED">
      <w:pPr>
        <w:spacing w:line="480" w:lineRule="auto"/>
        <w:ind w:firstLine="720"/>
      </w:pPr>
      <w:r>
        <w:t xml:space="preserve">Cyberstalking is an issue that is hard to understand based on the people involved in the cycle. In most cases, </w:t>
      </w:r>
      <w:r w:rsidR="00BD3BED">
        <w:t>cyber stalkers</w:t>
      </w:r>
      <w:r>
        <w:t xml:space="preserve"> are close people who understand one another and have adequate information on the weakness of the other party. Research has shown that people who were previously in a relationship and quit are the main culprits of the crime. Ex-boyfriends and ex-girlfriends are at risk of engaging in the crime as a way of avenging. Since these people might </w:t>
      </w:r>
      <w:r>
        <w:lastRenderedPageBreak/>
        <w:t>lack ways of harassing their counterparts, they might resort to using these unorthodox methods to harass their victims without their knowledge. The harassment that arises from cyberstalking is traumatizing and often leave the victims with psychological problems</w:t>
      </w:r>
      <w:r w:rsidR="00C02D9B">
        <w:t xml:space="preserve"> (</w:t>
      </w:r>
      <w:r w:rsidR="00C02D9B" w:rsidRPr="00E2204D">
        <w:t>Dreßing</w:t>
      </w:r>
      <w:r w:rsidR="00C02D9B">
        <w:t xml:space="preserve"> et al., 2014)</w:t>
      </w:r>
      <w:r>
        <w:t xml:space="preserve">. There are several ways in which perpetrators of this crime find their victims. Social online networks and chat rooms provide an opportunity for </w:t>
      </w:r>
      <w:r w:rsidR="00BD3BED">
        <w:t>cyber stalkers</w:t>
      </w:r>
      <w:r>
        <w:t xml:space="preserve"> to identify their victims. In most of these platforms, people use fictitious profiles to hide their identities but eventually disclose who they are upon being convinced by the criminals. Dating websites and applications also provide an opportunity to </w:t>
      </w:r>
      <w:r w:rsidR="00BD3BED">
        <w:t>cyber stalkers</w:t>
      </w:r>
      <w:r>
        <w:t xml:space="preserve"> to lure victims with the promise of a better love affair then eventually mine more information which can be used for discrimination purposes. </w:t>
      </w:r>
    </w:p>
    <w:p w:rsidR="00DA367A" w:rsidRDefault="00DA367A" w:rsidP="00BD3BED">
      <w:pPr>
        <w:spacing w:line="480" w:lineRule="auto"/>
        <w:ind w:firstLine="720"/>
      </w:pPr>
      <w:r>
        <w:t xml:space="preserve">There are different means in which cyber stalkers can be able to harass their victims. Once these criminals get access to basic information of their targets such as emails, profiles of various social sites, </w:t>
      </w:r>
      <w:r w:rsidR="00BD3BED">
        <w:t>cyber stalkers</w:t>
      </w:r>
      <w:r>
        <w:t xml:space="preserve"> can embark on sending threatening emails or messages uncontrollably to their victims. These emails are usually intended to spark fear on the victims making them submit or lose their self-esteem. These messages are designed in a manner that attracts the attention of the victim since it is usually related to their private life and the things they are pursuing in the present</w:t>
      </w:r>
      <w:r w:rsidR="00C02D9B">
        <w:t xml:space="preserve"> (</w:t>
      </w:r>
      <w:r w:rsidR="00C02D9B" w:rsidRPr="00E2204D">
        <w:t>Dreßing</w:t>
      </w:r>
      <w:r w:rsidR="00C02D9B">
        <w:t xml:space="preserve"> et al., 2014)</w:t>
      </w:r>
      <w:r>
        <w:t xml:space="preserve">. In other cases, </w:t>
      </w:r>
      <w:r w:rsidR="00BD3BED">
        <w:t>cyber stalkers</w:t>
      </w:r>
      <w:r>
        <w:t xml:space="preserve"> can embark on publishing false and demeaning information about their victims on different platforms. The publishing of private images accompanied by messages aimed at tarnishing character usually cause an embarrassment to the victim. The perpetrators can also go ahead to creating false accounts to impersonate the victims then publishing content that might be considered inappropriate</w:t>
      </w:r>
      <w:r w:rsidR="00C02D9B">
        <w:t xml:space="preserve"> (Short et al., 2014).</w:t>
      </w:r>
      <w:r>
        <w:t xml:space="preserve"> All these efforts are focused on harming an innocent person by making them suffer psychologically. Since </w:t>
      </w:r>
      <w:r w:rsidR="00BD3BED">
        <w:t>cyber stalkers</w:t>
      </w:r>
      <w:r>
        <w:t xml:space="preserve"> are tech savvy, they can easily get </w:t>
      </w:r>
      <w:r>
        <w:lastRenderedPageBreak/>
        <w:t>access to the IP address of their victims thus locating their private places. As such, they can easily harm the person with the information generated from online platforms.</w:t>
      </w:r>
    </w:p>
    <w:p w:rsidR="00BD3BED" w:rsidRDefault="00BD3BED" w:rsidP="00BD3BED">
      <w:pPr>
        <w:spacing w:line="480" w:lineRule="auto"/>
        <w:ind w:firstLine="720"/>
      </w:pPr>
      <w:r>
        <w:t>There are different things that motives cyber stalkers to engage in cyberstalking. The desire to control the victim offers the motivation to these people to torture the victim. By using threatening and harming techniques, cyber stalkers are motivated with the desire to control the victim into doing things that are against their will</w:t>
      </w:r>
      <w:r w:rsidR="00C02D9B">
        <w:t xml:space="preserve"> (Short et al., 2014)</w:t>
      </w:r>
      <w:r>
        <w:t>. The control forces them to do things that can violate the laws in a country. Besides, they can be motivated with the desire to achieve higher self-esteem. Self-esteem is that feeling of considering oneself better by lowering or interfering with the self-esteem of others. When the actions of a cyber-stalker work to undermine the self-motivation of others, the perpetrators get a feeling of fulfillment when they see others suffering</w:t>
      </w:r>
      <w:r w:rsidR="00C02D9B">
        <w:t xml:space="preserve"> (Strawhun, Adams</w:t>
      </w:r>
      <w:r w:rsidR="00C02D9B" w:rsidRPr="00E2204D">
        <w:t xml:space="preserve"> &amp; </w:t>
      </w:r>
      <w:r w:rsidR="00C02D9B">
        <w:t>Huss, 2013)</w:t>
      </w:r>
      <w:r>
        <w:t>. Some stalkers come out to try and experience the whole thing about cyberstalking. The crime allows people to use their skills and expertise in technology to bypass security controls and access personal information of the victims. The motivation to try out has seen many perpetrators going beyond their intended goals to the point where they eventually harm the victims.</w:t>
      </w:r>
    </w:p>
    <w:p w:rsidR="00BD3BED" w:rsidRDefault="00BD3BED" w:rsidP="00BD3BED">
      <w:pPr>
        <w:spacing w:line="480" w:lineRule="auto"/>
        <w:ind w:firstLine="720"/>
      </w:pPr>
      <w:r>
        <w:t>The numerous cases of cyberstalking that have ended up to injuries and deaths have led researchers to offer suggestions on the best ways of protecting oneself from cyberstalking. The appropriate way of dealing with the crime is desisting from sharing personal information to strangers. Access to personal information makes it easy for cyber stalkers to cause harm and intimidate the victims</w:t>
      </w:r>
      <w:r w:rsidR="00C02D9B">
        <w:t xml:space="preserve"> (Cox, </w:t>
      </w:r>
      <w:r w:rsidR="00C02D9B" w:rsidRPr="00E2204D">
        <w:t>2014).</w:t>
      </w:r>
      <w:r>
        <w:t xml:space="preserve"> Individuals are therefore encouraged to cease from using their personal information while creating profiles in various chat rooms or social media accounts. By doing so, it becomes hard for criminals to bypass the site and get access to information that could eventually be used for harassment. It is equally important for all the users of social media </w:t>
      </w:r>
      <w:r>
        <w:lastRenderedPageBreak/>
        <w:t>sites to ensure that there is a privacy user policy before adding their information to the sites. By doing so, they will be in a position of shifting liability in the event of the crime. On the issue of IP address, individuals can resort to using VPNs as a means of hiding their IP making it hard for the stalkers to locate the places they live</w:t>
      </w:r>
      <w:r w:rsidR="00C02D9B">
        <w:t xml:space="preserve"> (Cox, 2014)</w:t>
      </w:r>
      <w:r>
        <w:t>. Users can also delete their profiles whenever they suspect unusual activities with their accounts. By deleting the profile, it becomes harder for cyber stalkers to get more information shutting their efforts to find additional information that can be sued for harassment. Since many states have established laws to curb the practice, it is encouraged to save messages send by cyber stalkers to help in the prosecution process. These messages can act as evidence to the victims while seeking justice with the courts.</w:t>
      </w:r>
    </w:p>
    <w:p w:rsidR="00BD3BED" w:rsidRPr="00BD3BED" w:rsidRDefault="00BD3BED" w:rsidP="00BD3BED">
      <w:pPr>
        <w:spacing w:line="480" w:lineRule="auto"/>
        <w:jc w:val="center"/>
        <w:rPr>
          <w:b/>
        </w:rPr>
      </w:pPr>
      <w:r w:rsidRPr="00BD3BED">
        <w:rPr>
          <w:b/>
        </w:rPr>
        <w:t>Legal Issues on Cyberstalking</w:t>
      </w:r>
    </w:p>
    <w:p w:rsidR="000529C8" w:rsidRDefault="00BD3BED" w:rsidP="00BD3BED">
      <w:pPr>
        <w:spacing w:line="480" w:lineRule="auto"/>
        <w:ind w:firstLine="720"/>
      </w:pPr>
      <w:r>
        <w:t>Different laws have been enacted by different states and the federal government to address the issue of cyberstalking. Cyberstalking is considered a crime that is prosecutable both at the state and federal courts. Different crimes are linked to cyberstalking, and the established laws help to give a direction on how these crimes should be prosecuted. The state of California was the first to enact legislation to address this issue. The state has over the ears amended its laws to address emerging issues and also prosecute individuals who committed crimes that were previously not captured in the law. Federal laws are also in place to fight to cyberstalk. According to the U.S. federal law 18 U.S.C. 875(c), it is a crime for any person to transmit information that contains threatening messages aimed at causing harm to the targeted person</w:t>
      </w:r>
      <w:r w:rsidR="00C02D9B">
        <w:t xml:space="preserve"> (</w:t>
      </w:r>
      <w:r w:rsidR="00C02D9B" w:rsidRPr="00E2204D">
        <w:t>Hazel</w:t>
      </w:r>
      <w:r w:rsidR="00C02D9B">
        <w:t xml:space="preserve">wood &amp; Koon-Magnin, </w:t>
      </w:r>
      <w:r w:rsidR="00C02D9B" w:rsidRPr="00E2204D">
        <w:t>2013).</w:t>
      </w:r>
      <w:r>
        <w:t xml:space="preserve"> Under the law, such an offense can attract a 5-year sentence or a fine to a tune of $250,000. The section is clear that these laws govern the messages transmitted through electronic media within a state or outside the state</w:t>
      </w:r>
      <w:r w:rsidR="00C02D9B">
        <w:t xml:space="preserve"> (</w:t>
      </w:r>
      <w:r w:rsidR="00C02D9B" w:rsidRPr="00E2204D">
        <w:t>Hazel</w:t>
      </w:r>
      <w:r w:rsidR="00C02D9B">
        <w:t>wood &amp; Koon-Magnin, 2013)</w:t>
      </w:r>
      <w:r>
        <w:t xml:space="preserve">. The statute has been useful has it has helped to make prosecutions. The law, </w:t>
      </w:r>
      <w:r>
        <w:lastRenderedPageBreak/>
        <w:t>however, is specific since it only seeks to offer redress to messages that are considered a threat. The law does not provide direction to situations where a person sends messages aimed at annoying another person. The law does not also provide a remedy to a situation where one terrorizes the other person by encouraging other individuals in chatrooms to annoy or harass a person. These are the loopholes from the law which considers threatening issues in cyberstalking to be only addressed by the law disregarding annoying and harassing content.</w:t>
      </w:r>
    </w:p>
    <w:p w:rsidR="00BD3BED" w:rsidRDefault="00BD3BED" w:rsidP="00BD3BED">
      <w:pPr>
        <w:spacing w:line="480" w:lineRule="auto"/>
        <w:ind w:firstLine="720"/>
      </w:pPr>
      <w:r>
        <w:t>Under the statute 47 U.S.C. 223, the use of communication devices to annoy harass, threaten, and abuse a person amounts to a federal crime. The law is clear that such crimes are punishable with a prison sentence of up to two years. The statute is clear that the perpetrator must not disclose his or her identity for it to be applicable. The law provides a broader perspective as it addresses issues that were not addressed under 18 U.S.C. 875. Under 233 section, only direct communication between the perpetrator and the victim will amount to cyberstalking</w:t>
      </w:r>
      <w:r w:rsidR="00C02D9B">
        <w:t xml:space="preserve"> (</w:t>
      </w:r>
      <w:r w:rsidR="00C02D9B" w:rsidRPr="00E2204D">
        <w:t>Hazel</w:t>
      </w:r>
      <w:r w:rsidR="00C02D9B">
        <w:t>wood &amp; Koon-Magnin, 2013)</w:t>
      </w:r>
      <w:r>
        <w:t>. In the point where the perpetrator terrorizes the victim by urging others to harass the victim, the courts will treat the issue has misdemeanor punishable by a prison sentence of fewer than two years. President Clinton signed into law The Interstate Stalking Act in 1996 to make it a crime for any person to travel between states with the aim of threatening or causing harm to others. In 1998, Clinton signed a bill aimed at safeguarding children from cyberstalking. Under the bill, it was now a crime for any person to stalk children and take to them with the aim of exploiting them sexually. The statute protected children from cyberstalking by considering them as minors who could easily be manipulated.</w:t>
      </w:r>
    </w:p>
    <w:p w:rsidR="00BD3BED" w:rsidRPr="00BD3BED" w:rsidRDefault="00BD3BED" w:rsidP="00BD3BED">
      <w:pPr>
        <w:spacing w:line="480" w:lineRule="auto"/>
        <w:jc w:val="center"/>
        <w:rPr>
          <w:b/>
        </w:rPr>
      </w:pPr>
      <w:r w:rsidRPr="00BD3BED">
        <w:rPr>
          <w:b/>
        </w:rPr>
        <w:t>What has not been Done to Prevent Cyberstalking</w:t>
      </w:r>
    </w:p>
    <w:p w:rsidR="00BD3BED" w:rsidRDefault="00BD3BED" w:rsidP="00BD3BED">
      <w:pPr>
        <w:spacing w:line="480" w:lineRule="auto"/>
        <w:ind w:firstLine="720"/>
      </w:pPr>
      <w:r>
        <w:t xml:space="preserve">Despite huge efforts to enact laws to deal with cyberstalking, there are still loopholes in the law that can be exploited by cybercriminals. The possible legislation that guides the use of </w:t>
      </w:r>
      <w:r>
        <w:lastRenderedPageBreak/>
        <w:t>communication gadgets is not clear since there are some situations where people can exploit the law to advance cyberstalking. At the moment, electronic commerce has increased the risk of accessing personal information from individuals which can then be used to stalk unsuspecting victims. No law can make it easier for investigating authorities to bypass the privacy demands of users to access critical information. Majority of the platforms used for cyberstalking have security and privacy issues that protect the perpetrators. Since the existing laws allow these companies to comply, no provision can be used to help these authorities to bypass controls and uncover the real names of the perpetrators. These are the areas of the law that should be addressed to provide a clear framework on how to deal with the issue. The emergence of the dark web also worsens the fight against cyberstalking making it hard to enact a comprehensive law that can address the issue fully.</w:t>
      </w:r>
    </w:p>
    <w:p w:rsidR="00BD3BED" w:rsidRPr="00BD3BED" w:rsidRDefault="00BD3BED" w:rsidP="00BD3BED">
      <w:pPr>
        <w:spacing w:line="480" w:lineRule="auto"/>
        <w:jc w:val="center"/>
        <w:rPr>
          <w:b/>
        </w:rPr>
      </w:pPr>
      <w:r w:rsidRPr="00BD3BED">
        <w:rPr>
          <w:b/>
        </w:rPr>
        <w:t>Cases of Cyberstalking that has led to Prosecution</w:t>
      </w:r>
    </w:p>
    <w:p w:rsidR="00BD3BED" w:rsidRDefault="00BD3BED" w:rsidP="00BD3BED">
      <w:pPr>
        <w:spacing w:line="480" w:lineRule="auto"/>
        <w:ind w:firstLine="720"/>
      </w:pPr>
      <w:r>
        <w:t>There have been numerous cases of cyberstalking that has led to the prosecution of the victims. In the year 2011, a 12-year old girl in Washington was sentenced to six months of probation and up to 20 hours of community service for cyberstalking. The unidentified girl together with another 11-year old got access to a friend’s Facebook account where they doctored the contents to include sexually explicit images</w:t>
      </w:r>
      <w:r w:rsidR="00C02D9B">
        <w:t xml:space="preserve"> (Riparbelli, 2011)</w:t>
      </w:r>
      <w:r>
        <w:t>. These girls spent their entire time getting access to the friends Facebook account by hacking, therefore, getting access. While issuing the ruling, the judge ordered that the girl being subjected to adult monitoring to prevent future cases of cyberstalking. In 2017, another woman was sentenced to 22 months in prison for harassing and threatening a victim she met online</w:t>
      </w:r>
      <w:r w:rsidR="00C02D9B">
        <w:t xml:space="preserve"> (FBI, 2017).</w:t>
      </w:r>
      <w:r>
        <w:t xml:space="preserve"> Kassandra Cruz met a woman in one of the pornographic sites where she befriended her and finally got access to her social media accounts. The perpetrator went ahead to create fake accounts and started in boxing the victim. </w:t>
      </w:r>
      <w:r>
        <w:lastRenderedPageBreak/>
        <w:t>The stalking went ahead to the point where she started texting her friends and threatening the victim unless she was paid $100,000. The incident had occurred 15 years ago, but the presiding judge sentenced the perpetrator to 22 months in prison.</w:t>
      </w:r>
    </w:p>
    <w:p w:rsidR="00BD3BED" w:rsidRPr="00BD3BED" w:rsidRDefault="00BD3BED" w:rsidP="00BD3BED">
      <w:pPr>
        <w:spacing w:line="480" w:lineRule="auto"/>
        <w:jc w:val="center"/>
        <w:rPr>
          <w:b/>
        </w:rPr>
      </w:pPr>
      <w:r w:rsidRPr="00BD3BED">
        <w:rPr>
          <w:b/>
        </w:rPr>
        <w:t>Conclusion</w:t>
      </w:r>
    </w:p>
    <w:p w:rsidR="00BD3BED" w:rsidRDefault="00BD3BED" w:rsidP="00BD3BED">
      <w:pPr>
        <w:spacing w:line="480" w:lineRule="auto"/>
        <w:ind w:firstLine="720"/>
      </w:pPr>
      <w:r>
        <w:t>Cyberstalking is a problem that exists in social networks where individuals with ill motives bypass the security features to access personal information and threaten the victims. Cyberstalking has detrimental psychological outcomes to those affected and adequate legislation should be put in place to protect the innocent and punish all the perpetrators. There are available laws to combat this issue though these laws are not adequate to deal with emerging issues in cyberspace. Cyber stalkers are inventing new methods to harass victims which leave no trail about their real identities.</w:t>
      </w:r>
      <w:r w:rsidR="00DA367A">
        <w:t xml:space="preserve"> </w:t>
      </w:r>
    </w:p>
    <w:p w:rsidR="00BD3BED" w:rsidRDefault="00BD3BED">
      <w:r>
        <w:br w:type="page"/>
      </w:r>
    </w:p>
    <w:p w:rsidR="00DA367A" w:rsidRPr="00AD2FDE" w:rsidRDefault="00BD3BED" w:rsidP="00BD3BED">
      <w:pPr>
        <w:spacing w:line="480" w:lineRule="auto"/>
        <w:ind w:firstLine="720"/>
        <w:jc w:val="center"/>
      </w:pPr>
      <w:r w:rsidRPr="00AD2FDE">
        <w:lastRenderedPageBreak/>
        <w:t>References</w:t>
      </w:r>
    </w:p>
    <w:p w:rsidR="00506F53" w:rsidRPr="00AD2FDE" w:rsidRDefault="00506F53" w:rsidP="00506F53">
      <w:pPr>
        <w:spacing w:line="480" w:lineRule="auto"/>
        <w:ind w:left="720" w:hanging="720"/>
      </w:pPr>
      <w:r w:rsidRPr="00AD2FDE">
        <w:t xml:space="preserve">Cox, C. (2014). Protecting victims of cyberstalking, </w:t>
      </w:r>
      <w:r w:rsidR="008B40F7" w:rsidRPr="00AD2FDE">
        <w:t>cyber harassment</w:t>
      </w:r>
      <w:r w:rsidRPr="00AD2FDE">
        <w:t>, and online impersonation through prosecutions and effective laws. </w:t>
      </w:r>
      <w:r w:rsidRPr="00AD2FDE">
        <w:rPr>
          <w:i/>
          <w:iCs/>
        </w:rPr>
        <w:t>Jurimetrics</w:t>
      </w:r>
      <w:r w:rsidRPr="00AD2FDE">
        <w:t>, 277-302.</w:t>
      </w:r>
    </w:p>
    <w:p w:rsidR="00506F53" w:rsidRPr="00AD2FDE" w:rsidRDefault="00506F53" w:rsidP="00506F53">
      <w:pPr>
        <w:spacing w:line="480" w:lineRule="auto"/>
        <w:ind w:left="720" w:hanging="720"/>
      </w:pPr>
      <w:r w:rsidRPr="00AD2FDE">
        <w:t>Dreßing, H., Bailer, J., Anders, A., Wagner, H., &amp; Gallas, C. (2014). Cyberstalking in a large sample of social network users: Prevalence, characteristics, and impact upon victims. </w:t>
      </w:r>
      <w:r w:rsidRPr="00AD2FDE">
        <w:rPr>
          <w:i/>
          <w:iCs/>
        </w:rPr>
        <w:t>Cyber psychology, Behavior, and Social Networking</w:t>
      </w:r>
      <w:r w:rsidRPr="00AD2FDE">
        <w:t>, </w:t>
      </w:r>
      <w:r w:rsidRPr="00AD2FDE">
        <w:rPr>
          <w:i/>
          <w:iCs/>
        </w:rPr>
        <w:t>17</w:t>
      </w:r>
      <w:r w:rsidRPr="00AD2FDE">
        <w:t>(2), 61-67.</w:t>
      </w:r>
    </w:p>
    <w:p w:rsidR="00506F53" w:rsidRPr="00AD2FDE" w:rsidRDefault="00506F53" w:rsidP="00506F53">
      <w:pPr>
        <w:spacing w:line="480" w:lineRule="auto"/>
        <w:ind w:left="720" w:hanging="720"/>
      </w:pPr>
      <w:r w:rsidRPr="00AD2FDE">
        <w:t xml:space="preserve">FBI. (2017, Jan 3). Cyberstalking: Woman Sentenced for Harassing Victim on Social Media. Retrieved from </w:t>
      </w:r>
      <w:hyperlink r:id="rId7" w:history="1">
        <w:r w:rsidRPr="00AD2FDE">
          <w:rPr>
            <w:rStyle w:val="Hyperlink"/>
            <w:color w:val="auto"/>
            <w:u w:val="none"/>
          </w:rPr>
          <w:t>https://www.fbi.gov/news/stories/woman-sentenced-for-cyberstalking</w:t>
        </w:r>
      </w:hyperlink>
      <w:r w:rsidRPr="00AD2FDE">
        <w:t xml:space="preserve"> </w:t>
      </w:r>
    </w:p>
    <w:p w:rsidR="00506F53" w:rsidRPr="00AD2FDE" w:rsidRDefault="00506F53" w:rsidP="00506F53">
      <w:pPr>
        <w:spacing w:line="480" w:lineRule="auto"/>
        <w:ind w:left="720" w:hanging="720"/>
      </w:pPr>
      <w:r w:rsidRPr="00AD2FDE">
        <w:t>Hazelwood, S. D., &amp; Koon-Magnin, S. (2013). Cyber stalking and cyber harassment legislation in the United States: A qualitative analysis. </w:t>
      </w:r>
      <w:r w:rsidRPr="00AD2FDE">
        <w:rPr>
          <w:i/>
          <w:iCs/>
        </w:rPr>
        <w:t>International Journal of Cyber Criminology</w:t>
      </w:r>
      <w:r w:rsidRPr="00AD2FDE">
        <w:t>, </w:t>
      </w:r>
      <w:r w:rsidRPr="00AD2FDE">
        <w:rPr>
          <w:i/>
          <w:iCs/>
        </w:rPr>
        <w:t>7</w:t>
      </w:r>
      <w:r w:rsidRPr="00AD2FDE">
        <w:t>(2), 155.</w:t>
      </w:r>
    </w:p>
    <w:p w:rsidR="00506F53" w:rsidRPr="00AD2FDE" w:rsidRDefault="00506F53" w:rsidP="00506F53">
      <w:pPr>
        <w:spacing w:line="480" w:lineRule="auto"/>
        <w:ind w:left="720" w:hanging="720"/>
      </w:pPr>
      <w:r w:rsidRPr="00AD2FDE">
        <w:t xml:space="preserve">Riparbelli, L. (2011, July 14). </w:t>
      </w:r>
      <w:r w:rsidRPr="00AD2FDE">
        <w:rPr>
          <w:i/>
        </w:rPr>
        <w:t>12-Year-Old Sentenced for Cyberstalking Classmate</w:t>
      </w:r>
      <w:r w:rsidRPr="00AD2FDE">
        <w:t xml:space="preserve">. ABC News. Retrieved from </w:t>
      </w:r>
      <w:r w:rsidR="005E4EA2" w:rsidRPr="00AD2FDE">
        <w:fldChar w:fldCharType="begin"/>
      </w:r>
      <w:r w:rsidR="005E4EA2" w:rsidRPr="00AD2FDE">
        <w:instrText xml:space="preserve"> HYPERLINK "https://abcnews.go.com/Technology/12-year-sentenced-washington-cyberstalking-case/story?id=14072315" </w:instrText>
      </w:r>
      <w:bookmarkStart w:id="0" w:name="_GoBack"/>
      <w:bookmarkEnd w:id="0"/>
      <w:r w:rsidR="005E4EA2" w:rsidRPr="00AD2FDE">
        <w:fldChar w:fldCharType="separate"/>
      </w:r>
      <w:r w:rsidRPr="00AD2FDE">
        <w:rPr>
          <w:rStyle w:val="Hyperlink"/>
          <w:color w:val="auto"/>
          <w:u w:val="none"/>
        </w:rPr>
        <w:t>https://abcnews.go.com/Technology/12-year-sentenced-washington-cyberstalking-case/story?id=14072315</w:t>
      </w:r>
      <w:r w:rsidR="005E4EA2" w:rsidRPr="00AD2FDE">
        <w:rPr>
          <w:rStyle w:val="Hyperlink"/>
          <w:color w:val="auto"/>
          <w:u w:val="none"/>
        </w:rPr>
        <w:fldChar w:fldCharType="end"/>
      </w:r>
      <w:r w:rsidRPr="00AD2FDE">
        <w:t xml:space="preserve"> </w:t>
      </w:r>
    </w:p>
    <w:p w:rsidR="00506F53" w:rsidRPr="00AD2FDE" w:rsidRDefault="00506F53" w:rsidP="00506F53">
      <w:pPr>
        <w:spacing w:line="480" w:lineRule="auto"/>
        <w:ind w:left="720" w:hanging="720"/>
      </w:pPr>
      <w:r w:rsidRPr="00AD2FDE">
        <w:t>Short, E., Linford, S., Wheatcroft, J. M., &amp; Maple, C. (2014). The impact of cyberstalking: The lived experience-a thematic analysis. </w:t>
      </w:r>
      <w:r w:rsidRPr="00AD2FDE">
        <w:rPr>
          <w:i/>
          <w:iCs/>
        </w:rPr>
        <w:t>Stud Health Technol Inform</w:t>
      </w:r>
      <w:r w:rsidRPr="00AD2FDE">
        <w:t>, </w:t>
      </w:r>
      <w:r w:rsidRPr="00AD2FDE">
        <w:rPr>
          <w:i/>
          <w:iCs/>
        </w:rPr>
        <w:t>199</w:t>
      </w:r>
      <w:r w:rsidRPr="00AD2FDE">
        <w:t>, 133-137.</w:t>
      </w:r>
    </w:p>
    <w:p w:rsidR="00506F53" w:rsidRPr="00AD2FDE" w:rsidRDefault="00506F53" w:rsidP="00506F53">
      <w:pPr>
        <w:spacing w:line="480" w:lineRule="auto"/>
        <w:ind w:left="720" w:hanging="720"/>
      </w:pPr>
      <w:r w:rsidRPr="00AD2FDE">
        <w:t>Strawhun, J., Adams, N., &amp; Huss, M. T. (2013). The assessment of cyberstalking: An expanded examination including social networking, attachment, jealousy, and anger in relation to violence and abuse.</w:t>
      </w:r>
    </w:p>
    <w:p w:rsidR="00DA367A" w:rsidRPr="00AD2FDE" w:rsidRDefault="00DA367A" w:rsidP="00C02D9B">
      <w:pPr>
        <w:spacing w:line="480" w:lineRule="auto"/>
      </w:pPr>
    </w:p>
    <w:sectPr w:rsidR="00DA367A" w:rsidRPr="00AD2FDE" w:rsidSect="00BD3BE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4EA2" w:rsidRDefault="005E4EA2" w:rsidP="00BD3BED">
      <w:pPr>
        <w:spacing w:after="0" w:line="240" w:lineRule="auto"/>
      </w:pPr>
      <w:r>
        <w:separator/>
      </w:r>
    </w:p>
  </w:endnote>
  <w:endnote w:type="continuationSeparator" w:id="0">
    <w:p w:rsidR="005E4EA2" w:rsidRDefault="005E4EA2" w:rsidP="00BD3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32D" w:rsidRDefault="0063732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32D" w:rsidRDefault="0063732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32D" w:rsidRDefault="006373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4EA2" w:rsidRDefault="005E4EA2" w:rsidP="00BD3BED">
      <w:pPr>
        <w:spacing w:after="0" w:line="240" w:lineRule="auto"/>
      </w:pPr>
      <w:r>
        <w:separator/>
      </w:r>
    </w:p>
  </w:footnote>
  <w:footnote w:type="continuationSeparator" w:id="0">
    <w:p w:rsidR="005E4EA2" w:rsidRDefault="005E4EA2" w:rsidP="00BD3B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32D" w:rsidRDefault="006373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BED" w:rsidRDefault="00BD3BED">
    <w:pPr>
      <w:pStyle w:val="Header"/>
      <w:jc w:val="right"/>
    </w:pPr>
    <w:r>
      <w:t xml:space="preserve">CYBERSTALKING </w:t>
    </w:r>
    <w:r>
      <w:tab/>
    </w:r>
    <w:r>
      <w:tab/>
    </w:r>
    <w:sdt>
      <w:sdtPr>
        <w:id w:val="16411464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3732D">
          <w:rPr>
            <w:noProof/>
          </w:rPr>
          <w:t>9</w:t>
        </w:r>
        <w:r>
          <w:rPr>
            <w:noProof/>
          </w:rPr>
          <w:fldChar w:fldCharType="end"/>
        </w:r>
      </w:sdtContent>
    </w:sdt>
  </w:p>
  <w:p w:rsidR="00BD3BED" w:rsidRDefault="00BD3BE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BED" w:rsidRDefault="00BD3BED">
    <w:pPr>
      <w:pStyle w:val="Header"/>
      <w:jc w:val="right"/>
    </w:pPr>
    <w:r>
      <w:t xml:space="preserve">Running head: CYBERSTALKING </w:t>
    </w:r>
    <w:r>
      <w:tab/>
    </w:r>
    <w:r>
      <w:tab/>
    </w:r>
    <w:sdt>
      <w:sdtPr>
        <w:id w:val="19994584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3732D">
          <w:rPr>
            <w:noProof/>
          </w:rPr>
          <w:t>1</w:t>
        </w:r>
        <w:r>
          <w:rPr>
            <w:noProof/>
          </w:rPr>
          <w:fldChar w:fldCharType="end"/>
        </w:r>
      </w:sdtContent>
    </w:sdt>
  </w:p>
  <w:p w:rsidR="00BD3BED" w:rsidRDefault="00BD3B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97C"/>
    <w:rsid w:val="000529C8"/>
    <w:rsid w:val="001D03F7"/>
    <w:rsid w:val="00206F5E"/>
    <w:rsid w:val="002465D5"/>
    <w:rsid w:val="00391092"/>
    <w:rsid w:val="003946E4"/>
    <w:rsid w:val="003C6432"/>
    <w:rsid w:val="00487819"/>
    <w:rsid w:val="004A292A"/>
    <w:rsid w:val="00506F53"/>
    <w:rsid w:val="005C1FC1"/>
    <w:rsid w:val="005E4EA2"/>
    <w:rsid w:val="0063732D"/>
    <w:rsid w:val="0064197C"/>
    <w:rsid w:val="00814F34"/>
    <w:rsid w:val="00844F34"/>
    <w:rsid w:val="00880DD2"/>
    <w:rsid w:val="008B40F7"/>
    <w:rsid w:val="008E3CFA"/>
    <w:rsid w:val="009808F3"/>
    <w:rsid w:val="009B5D5B"/>
    <w:rsid w:val="00A9238E"/>
    <w:rsid w:val="00AD2FDE"/>
    <w:rsid w:val="00BD3BED"/>
    <w:rsid w:val="00C02D9B"/>
    <w:rsid w:val="00D50CB7"/>
    <w:rsid w:val="00DA367A"/>
    <w:rsid w:val="00DA4A29"/>
    <w:rsid w:val="00E22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B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3BED"/>
  </w:style>
  <w:style w:type="paragraph" w:styleId="Footer">
    <w:name w:val="footer"/>
    <w:basedOn w:val="Normal"/>
    <w:link w:val="FooterChar"/>
    <w:uiPriority w:val="99"/>
    <w:unhideWhenUsed/>
    <w:rsid w:val="00BD3B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BED"/>
  </w:style>
  <w:style w:type="character" w:styleId="Hyperlink">
    <w:name w:val="Hyperlink"/>
    <w:basedOn w:val="DefaultParagraphFont"/>
    <w:uiPriority w:val="99"/>
    <w:unhideWhenUsed/>
    <w:rsid w:val="00C02D9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B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3BED"/>
  </w:style>
  <w:style w:type="paragraph" w:styleId="Footer">
    <w:name w:val="footer"/>
    <w:basedOn w:val="Normal"/>
    <w:link w:val="FooterChar"/>
    <w:uiPriority w:val="99"/>
    <w:unhideWhenUsed/>
    <w:rsid w:val="00BD3B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BED"/>
  </w:style>
  <w:style w:type="character" w:styleId="Hyperlink">
    <w:name w:val="Hyperlink"/>
    <w:basedOn w:val="DefaultParagraphFont"/>
    <w:uiPriority w:val="99"/>
    <w:unhideWhenUsed/>
    <w:rsid w:val="00C02D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fbi.gov/news/stories/woman-sentenced-for-cyberstalking"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2238</Words>
  <Characters>12762</Characters>
  <Application>Microsoft Office Word</Application>
  <DocSecurity>0</DocSecurity>
  <Lines>106</Lines>
  <Paragraphs>29</Paragraphs>
  <ScaleCrop>false</ScaleCrop>
  <LinksUpToDate>false</LinksUpToDate>
  <CharactersWithSpaces>14971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2018-10-31T13:00:00Z</dcterms:created>
  <dcterms:modified xsi:type="dcterms:W3CDTF">2018-10-31T13:00:00Z</dcterms:modified>
</cp:coreProperties>
</file>