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7DD" w:rsidRPr="00D50C79" w:rsidRDefault="00A87511" w:rsidP="00D50C79">
      <w:pPr>
        <w:spacing w:line="480" w:lineRule="auto"/>
        <w:rPr>
          <w:rFonts w:ascii="Times New Roman" w:hAnsi="Times New Roman" w:cs="Times New Roman"/>
          <w:sz w:val="24"/>
          <w:szCs w:val="24"/>
        </w:rPr>
      </w:pPr>
      <w:bookmarkStart w:id="0" w:name="_GoBack"/>
      <w:bookmarkEnd w:id="0"/>
      <w:r w:rsidRPr="00D50C79">
        <w:rPr>
          <w:rFonts w:ascii="Times New Roman" w:hAnsi="Times New Roman" w:cs="Times New Roman"/>
          <w:sz w:val="24"/>
          <w:szCs w:val="24"/>
        </w:rPr>
        <w:t xml:space="preserve">Author </w:t>
      </w:r>
    </w:p>
    <w:p w:rsidR="00D747DD" w:rsidRPr="00D50C79" w:rsidRDefault="00A87511" w:rsidP="00D50C79">
      <w:pPr>
        <w:spacing w:line="480" w:lineRule="auto"/>
        <w:rPr>
          <w:rFonts w:ascii="Times New Roman" w:hAnsi="Times New Roman" w:cs="Times New Roman"/>
          <w:sz w:val="24"/>
          <w:szCs w:val="24"/>
        </w:rPr>
      </w:pPr>
      <w:r w:rsidRPr="00D50C79">
        <w:rPr>
          <w:rFonts w:ascii="Times New Roman" w:hAnsi="Times New Roman" w:cs="Times New Roman"/>
          <w:sz w:val="24"/>
          <w:szCs w:val="24"/>
        </w:rPr>
        <w:t xml:space="preserve">Instructor </w:t>
      </w:r>
    </w:p>
    <w:p w:rsidR="00D747DD" w:rsidRPr="00D50C79" w:rsidRDefault="00A87511" w:rsidP="00D50C79">
      <w:pPr>
        <w:spacing w:line="480" w:lineRule="auto"/>
        <w:rPr>
          <w:rFonts w:ascii="Times New Roman" w:hAnsi="Times New Roman" w:cs="Times New Roman"/>
          <w:sz w:val="24"/>
          <w:szCs w:val="24"/>
        </w:rPr>
      </w:pPr>
      <w:r w:rsidRPr="00D50C79">
        <w:rPr>
          <w:rFonts w:ascii="Times New Roman" w:hAnsi="Times New Roman" w:cs="Times New Roman"/>
          <w:sz w:val="24"/>
          <w:szCs w:val="24"/>
        </w:rPr>
        <w:t>Course code</w:t>
      </w:r>
    </w:p>
    <w:p w:rsidR="00D747DD" w:rsidRPr="00D50C79" w:rsidRDefault="00A87511" w:rsidP="00D50C79">
      <w:pPr>
        <w:spacing w:line="480" w:lineRule="auto"/>
        <w:rPr>
          <w:rFonts w:ascii="Times New Roman" w:hAnsi="Times New Roman" w:cs="Times New Roman"/>
          <w:sz w:val="24"/>
          <w:szCs w:val="24"/>
        </w:rPr>
      </w:pPr>
      <w:r w:rsidRPr="00D50C79">
        <w:rPr>
          <w:rFonts w:ascii="Times New Roman" w:hAnsi="Times New Roman" w:cs="Times New Roman"/>
          <w:sz w:val="24"/>
          <w:szCs w:val="24"/>
        </w:rPr>
        <w:t>Date of Submission</w:t>
      </w:r>
    </w:p>
    <w:p w:rsidR="00D747DD" w:rsidRPr="00D50C79" w:rsidRDefault="00A87511" w:rsidP="00D50C79">
      <w:pPr>
        <w:spacing w:line="480" w:lineRule="auto"/>
        <w:jc w:val="center"/>
        <w:rPr>
          <w:rFonts w:ascii="Times New Roman" w:hAnsi="Times New Roman" w:cs="Times New Roman"/>
          <w:b/>
          <w:sz w:val="24"/>
          <w:szCs w:val="24"/>
        </w:rPr>
      </w:pPr>
      <w:r w:rsidRPr="00D50C79">
        <w:rPr>
          <w:rFonts w:ascii="Times New Roman" w:hAnsi="Times New Roman" w:cs="Times New Roman"/>
          <w:b/>
          <w:sz w:val="24"/>
          <w:szCs w:val="24"/>
        </w:rPr>
        <w:t xml:space="preserve">“Virginia Woolf's </w:t>
      </w:r>
      <w:r w:rsidRPr="00D50C79">
        <w:rPr>
          <w:rFonts w:ascii="Times New Roman" w:hAnsi="Times New Roman" w:cs="Times New Roman"/>
          <w:b/>
          <w:i/>
          <w:iCs/>
          <w:sz w:val="24"/>
          <w:szCs w:val="24"/>
        </w:rPr>
        <w:t>A Room of One's Own”</w:t>
      </w:r>
    </w:p>
    <w:p w:rsidR="00234D18" w:rsidRPr="00D50C79" w:rsidRDefault="00A87511" w:rsidP="00D50C79">
      <w:pPr>
        <w:spacing w:line="480" w:lineRule="auto"/>
        <w:jc w:val="center"/>
        <w:rPr>
          <w:rFonts w:ascii="Times New Roman" w:hAnsi="Times New Roman" w:cs="Times New Roman"/>
          <w:b/>
          <w:sz w:val="24"/>
          <w:szCs w:val="24"/>
        </w:rPr>
      </w:pPr>
      <w:r w:rsidRPr="00D50C79">
        <w:rPr>
          <w:rFonts w:ascii="Times New Roman" w:hAnsi="Times New Roman" w:cs="Times New Roman"/>
          <w:b/>
          <w:sz w:val="24"/>
          <w:szCs w:val="24"/>
        </w:rPr>
        <w:t>What do we learn about the state of affairs?</w:t>
      </w:r>
    </w:p>
    <w:p w:rsidR="007D3962" w:rsidRPr="0040770A" w:rsidRDefault="00A87511" w:rsidP="0040770A">
      <w:pPr>
        <w:spacing w:line="480" w:lineRule="auto"/>
        <w:ind w:firstLine="720"/>
        <w:jc w:val="both"/>
        <w:rPr>
          <w:rFonts w:ascii="Times New Roman" w:hAnsi="Times New Roman" w:cs="Times New Roman"/>
          <w:sz w:val="24"/>
          <w:szCs w:val="24"/>
        </w:rPr>
      </w:pPr>
      <w:r w:rsidRPr="00D50C79">
        <w:rPr>
          <w:rFonts w:ascii="Times New Roman" w:hAnsi="Times New Roman" w:cs="Times New Roman"/>
          <w:sz w:val="24"/>
          <w:szCs w:val="24"/>
        </w:rPr>
        <w:t xml:space="preserve">Through this piece of writing, </w:t>
      </w:r>
      <w:r w:rsidR="00870844" w:rsidRPr="00D50C79">
        <w:rPr>
          <w:rFonts w:ascii="Times New Roman" w:hAnsi="Times New Roman" w:cs="Times New Roman"/>
          <w:sz w:val="24"/>
          <w:szCs w:val="24"/>
        </w:rPr>
        <w:t>Virginia</w:t>
      </w:r>
      <w:r w:rsidRPr="00D50C79">
        <w:rPr>
          <w:rFonts w:ascii="Times New Roman" w:hAnsi="Times New Roman" w:cs="Times New Roman"/>
          <w:sz w:val="24"/>
          <w:szCs w:val="24"/>
        </w:rPr>
        <w:t xml:space="preserve"> Woolf attempts </w:t>
      </w:r>
      <w:r w:rsidR="00870844" w:rsidRPr="00D50C79">
        <w:rPr>
          <w:rFonts w:ascii="Times New Roman" w:hAnsi="Times New Roman" w:cs="Times New Roman"/>
          <w:sz w:val="24"/>
          <w:szCs w:val="24"/>
        </w:rPr>
        <w:t>to highlight the state of affairs during this time.</w:t>
      </w:r>
      <w:r w:rsidR="001C5A12" w:rsidRPr="00D50C79">
        <w:rPr>
          <w:rFonts w:ascii="Times New Roman" w:hAnsi="Times New Roman" w:cs="Times New Roman"/>
          <w:sz w:val="24"/>
          <w:szCs w:val="24"/>
        </w:rPr>
        <w:t xml:space="preserve"> Through a feminist approach, Woolf </w:t>
      </w:r>
      <w:r w:rsidR="0092629F" w:rsidRPr="00D50C79">
        <w:rPr>
          <w:rFonts w:ascii="Times New Roman" w:hAnsi="Times New Roman" w:cs="Times New Roman"/>
          <w:sz w:val="24"/>
          <w:szCs w:val="24"/>
        </w:rPr>
        <w:t>tries to explore the history asso</w:t>
      </w:r>
      <w:r w:rsidR="00E32E38" w:rsidRPr="00D50C79">
        <w:rPr>
          <w:rFonts w:ascii="Times New Roman" w:hAnsi="Times New Roman" w:cs="Times New Roman"/>
          <w:sz w:val="24"/>
          <w:szCs w:val="24"/>
        </w:rPr>
        <w:t xml:space="preserve">ciated with women in literature. She employs a highly unconventional and rather provocative investigation </w:t>
      </w:r>
      <w:r w:rsidR="00F83F15" w:rsidRPr="00D50C79">
        <w:rPr>
          <w:rFonts w:ascii="Times New Roman" w:hAnsi="Times New Roman" w:cs="Times New Roman"/>
          <w:sz w:val="24"/>
          <w:szCs w:val="24"/>
        </w:rPr>
        <w:t>of the social and material conditions required for the writing of literature.</w:t>
      </w:r>
      <w:r w:rsidR="008339D3" w:rsidRPr="00D50C79">
        <w:rPr>
          <w:rFonts w:ascii="Times New Roman" w:hAnsi="Times New Roman" w:cs="Times New Roman"/>
          <w:sz w:val="24"/>
          <w:szCs w:val="24"/>
        </w:rPr>
        <w:t xml:space="preserve"> Wolf argues that </w:t>
      </w:r>
      <w:r w:rsidR="00FA2F18" w:rsidRPr="00D50C79">
        <w:rPr>
          <w:rFonts w:ascii="Times New Roman" w:hAnsi="Times New Roman" w:cs="Times New Roman"/>
          <w:sz w:val="24"/>
          <w:szCs w:val="24"/>
        </w:rPr>
        <w:t>women writers involved in literature need to have money and a room of their</w:t>
      </w:r>
      <w:r w:rsidR="00A81DAB" w:rsidRPr="00D50C79">
        <w:rPr>
          <w:rFonts w:ascii="Times New Roman" w:hAnsi="Times New Roman" w:cs="Times New Roman"/>
          <w:sz w:val="24"/>
          <w:szCs w:val="24"/>
        </w:rPr>
        <w:t xml:space="preserve"> own, this is</w:t>
      </w:r>
      <w:r w:rsidR="00583DA4" w:rsidRPr="00D50C79">
        <w:rPr>
          <w:rFonts w:ascii="Times New Roman" w:hAnsi="Times New Roman" w:cs="Times New Roman"/>
          <w:sz w:val="24"/>
          <w:szCs w:val="24"/>
        </w:rPr>
        <w:t xml:space="preserve"> if they are to write fiction.</w:t>
      </w:r>
      <w:r w:rsidR="004D117B" w:rsidRPr="00D50C79">
        <w:rPr>
          <w:rFonts w:ascii="Times New Roman" w:hAnsi="Times New Roman" w:cs="Times New Roman"/>
          <w:sz w:val="24"/>
          <w:szCs w:val="24"/>
        </w:rPr>
        <w:t xml:space="preserve"> </w:t>
      </w:r>
      <w:r w:rsidR="0040770A" w:rsidRPr="0040770A">
        <w:rPr>
          <w:rFonts w:ascii="Times New Roman" w:hAnsi="Times New Roman" w:cs="Times New Roman"/>
          <w:i/>
          <w:sz w:val="24"/>
          <w:szCs w:val="24"/>
        </w:rPr>
        <w:t>Why did men drink wine and women's water? Why was one sex so prosperous and the other so poor?</w:t>
      </w:r>
      <w:sdt>
        <w:sdtPr>
          <w:rPr>
            <w:rFonts w:ascii="Times New Roman" w:hAnsi="Times New Roman" w:cs="Times New Roman"/>
            <w:i/>
            <w:sz w:val="24"/>
            <w:szCs w:val="24"/>
          </w:rPr>
          <w:id w:val="-2021916633"/>
          <w:citation/>
        </w:sdtPr>
        <w:sdtEndPr/>
        <w:sdtContent>
          <w:r w:rsidR="0040770A">
            <w:rPr>
              <w:rFonts w:ascii="Times New Roman" w:hAnsi="Times New Roman" w:cs="Times New Roman"/>
              <w:i/>
              <w:sz w:val="24"/>
              <w:szCs w:val="24"/>
            </w:rPr>
            <w:fldChar w:fldCharType="begin"/>
          </w:r>
          <w:r w:rsidR="0040770A">
            <w:rPr>
              <w:rFonts w:ascii="Times New Roman" w:hAnsi="Times New Roman" w:cs="Times New Roman"/>
              <w:sz w:val="24"/>
              <w:szCs w:val="24"/>
            </w:rPr>
            <w:instrText xml:space="preserve">CITATION Vir \p 22 \l 1033 </w:instrText>
          </w:r>
          <w:r w:rsidR="0040770A">
            <w:rPr>
              <w:rFonts w:ascii="Times New Roman" w:hAnsi="Times New Roman" w:cs="Times New Roman"/>
              <w:i/>
              <w:sz w:val="24"/>
              <w:szCs w:val="24"/>
            </w:rPr>
            <w:fldChar w:fldCharType="separate"/>
          </w:r>
          <w:r w:rsidR="0040770A">
            <w:rPr>
              <w:rFonts w:ascii="Times New Roman" w:hAnsi="Times New Roman" w:cs="Times New Roman"/>
              <w:noProof/>
              <w:sz w:val="24"/>
              <w:szCs w:val="24"/>
            </w:rPr>
            <w:t xml:space="preserve"> </w:t>
          </w:r>
          <w:r w:rsidR="0040770A" w:rsidRPr="0040770A">
            <w:rPr>
              <w:rFonts w:ascii="Times New Roman" w:hAnsi="Times New Roman" w:cs="Times New Roman"/>
              <w:noProof/>
              <w:sz w:val="24"/>
              <w:szCs w:val="24"/>
            </w:rPr>
            <w:t>(Woolf 22)</w:t>
          </w:r>
          <w:r w:rsidR="0040770A">
            <w:rPr>
              <w:rFonts w:ascii="Times New Roman" w:hAnsi="Times New Roman" w:cs="Times New Roman"/>
              <w:i/>
              <w:sz w:val="24"/>
              <w:szCs w:val="24"/>
            </w:rPr>
            <w:fldChar w:fldCharType="end"/>
          </w:r>
        </w:sdtContent>
      </w:sdt>
      <w:r w:rsidR="00500F67">
        <w:rPr>
          <w:rFonts w:ascii="Times New Roman" w:hAnsi="Times New Roman" w:cs="Times New Roman"/>
          <w:i/>
          <w:sz w:val="24"/>
          <w:szCs w:val="24"/>
        </w:rPr>
        <w:t>.</w:t>
      </w:r>
    </w:p>
    <w:p w:rsidR="006C6D7E" w:rsidRPr="00D50C79" w:rsidRDefault="00A87511" w:rsidP="00D50C79">
      <w:pPr>
        <w:spacing w:line="480" w:lineRule="auto"/>
        <w:jc w:val="both"/>
        <w:rPr>
          <w:rFonts w:ascii="Times New Roman" w:hAnsi="Times New Roman" w:cs="Times New Roman"/>
          <w:sz w:val="24"/>
          <w:szCs w:val="24"/>
        </w:rPr>
      </w:pPr>
      <w:r w:rsidRPr="00D50C79">
        <w:rPr>
          <w:rFonts w:ascii="Times New Roman" w:hAnsi="Times New Roman" w:cs="Times New Roman"/>
          <w:sz w:val="24"/>
          <w:szCs w:val="24"/>
        </w:rPr>
        <w:t>In sense, having money according to Woolf's arguments</w:t>
      </w:r>
      <w:r w:rsidR="009D41B0" w:rsidRPr="00D50C79">
        <w:rPr>
          <w:rFonts w:ascii="Times New Roman" w:hAnsi="Times New Roman" w:cs="Times New Roman"/>
          <w:sz w:val="24"/>
          <w:szCs w:val="24"/>
        </w:rPr>
        <w:t xml:space="preserve">, money offers financial freedom to </w:t>
      </w:r>
      <w:r w:rsidR="007332B7" w:rsidRPr="00D50C79">
        <w:rPr>
          <w:rFonts w:ascii="Times New Roman" w:hAnsi="Times New Roman" w:cs="Times New Roman"/>
          <w:sz w:val="24"/>
          <w:szCs w:val="24"/>
        </w:rPr>
        <w:t>the</w:t>
      </w:r>
      <w:r w:rsidR="009D41B0" w:rsidRPr="00D50C79">
        <w:rPr>
          <w:rFonts w:ascii="Times New Roman" w:hAnsi="Times New Roman" w:cs="Times New Roman"/>
          <w:sz w:val="24"/>
          <w:szCs w:val="24"/>
        </w:rPr>
        <w:t xml:space="preserve"> women's fictional writers </w:t>
      </w:r>
      <w:r w:rsidR="00461290" w:rsidRPr="00D50C79">
        <w:rPr>
          <w:rFonts w:ascii="Times New Roman" w:hAnsi="Times New Roman" w:cs="Times New Roman"/>
          <w:sz w:val="24"/>
          <w:szCs w:val="24"/>
        </w:rPr>
        <w:t xml:space="preserve">while her own room would offer her space and </w:t>
      </w:r>
      <w:r w:rsidR="007332B7" w:rsidRPr="00D50C79">
        <w:rPr>
          <w:rFonts w:ascii="Times New Roman" w:hAnsi="Times New Roman" w:cs="Times New Roman"/>
          <w:sz w:val="24"/>
          <w:szCs w:val="24"/>
        </w:rPr>
        <w:t>life. To have the unhindered freedom top write, women fiction writers need to have money and a room.</w:t>
      </w:r>
      <w:r w:rsidR="0040770A">
        <w:rPr>
          <w:rFonts w:ascii="Times New Roman" w:hAnsi="Times New Roman" w:cs="Times New Roman"/>
          <w:sz w:val="24"/>
          <w:szCs w:val="24"/>
        </w:rPr>
        <w:t xml:space="preserve"> </w:t>
      </w:r>
    </w:p>
    <w:p w:rsidR="00500F67" w:rsidRDefault="00500F67" w:rsidP="00D50C79">
      <w:pPr>
        <w:spacing w:line="480" w:lineRule="auto"/>
        <w:jc w:val="center"/>
        <w:rPr>
          <w:rFonts w:ascii="Times New Roman" w:hAnsi="Times New Roman" w:cs="Times New Roman"/>
          <w:b/>
          <w:sz w:val="24"/>
          <w:szCs w:val="24"/>
        </w:rPr>
      </w:pPr>
    </w:p>
    <w:p w:rsidR="00500F67" w:rsidRDefault="00500F67" w:rsidP="00D50C79">
      <w:pPr>
        <w:spacing w:line="480" w:lineRule="auto"/>
        <w:jc w:val="center"/>
        <w:rPr>
          <w:rFonts w:ascii="Times New Roman" w:hAnsi="Times New Roman" w:cs="Times New Roman"/>
          <w:b/>
          <w:sz w:val="24"/>
          <w:szCs w:val="24"/>
        </w:rPr>
      </w:pPr>
    </w:p>
    <w:p w:rsidR="00500F67" w:rsidRDefault="00500F67" w:rsidP="00D50C79">
      <w:pPr>
        <w:spacing w:line="480" w:lineRule="auto"/>
        <w:jc w:val="center"/>
        <w:rPr>
          <w:rFonts w:ascii="Times New Roman" w:hAnsi="Times New Roman" w:cs="Times New Roman"/>
          <w:b/>
          <w:sz w:val="24"/>
          <w:szCs w:val="24"/>
        </w:rPr>
      </w:pPr>
    </w:p>
    <w:p w:rsidR="00500F67" w:rsidRDefault="00500F67" w:rsidP="00D50C79">
      <w:pPr>
        <w:spacing w:line="480" w:lineRule="auto"/>
        <w:jc w:val="center"/>
        <w:rPr>
          <w:rFonts w:ascii="Times New Roman" w:hAnsi="Times New Roman" w:cs="Times New Roman"/>
          <w:b/>
          <w:sz w:val="24"/>
          <w:szCs w:val="24"/>
        </w:rPr>
      </w:pPr>
    </w:p>
    <w:p w:rsidR="00DD5C01" w:rsidRPr="00D50C79" w:rsidRDefault="00A87511" w:rsidP="00D50C79">
      <w:pPr>
        <w:spacing w:line="480" w:lineRule="auto"/>
        <w:jc w:val="center"/>
        <w:rPr>
          <w:rFonts w:ascii="Times New Roman" w:hAnsi="Times New Roman" w:cs="Times New Roman"/>
          <w:b/>
          <w:sz w:val="24"/>
          <w:szCs w:val="24"/>
        </w:rPr>
      </w:pPr>
      <w:r w:rsidRPr="00D50C79">
        <w:rPr>
          <w:rFonts w:ascii="Times New Roman" w:hAnsi="Times New Roman" w:cs="Times New Roman"/>
          <w:b/>
          <w:sz w:val="24"/>
          <w:szCs w:val="24"/>
        </w:rPr>
        <w:lastRenderedPageBreak/>
        <w:t>What are two of Woolf's important points in these two chapters?</w:t>
      </w:r>
    </w:p>
    <w:p w:rsidR="00DD5C01" w:rsidRPr="00D50C79" w:rsidRDefault="00A87511" w:rsidP="00DB2B35">
      <w:pPr>
        <w:spacing w:line="480" w:lineRule="auto"/>
        <w:ind w:firstLine="720"/>
        <w:jc w:val="both"/>
        <w:rPr>
          <w:rFonts w:ascii="Times New Roman" w:hAnsi="Times New Roman" w:cs="Times New Roman"/>
          <w:sz w:val="24"/>
          <w:szCs w:val="24"/>
        </w:rPr>
      </w:pPr>
      <w:r w:rsidRPr="00D50C79">
        <w:rPr>
          <w:rFonts w:ascii="Times New Roman" w:hAnsi="Times New Roman" w:cs="Times New Roman"/>
          <w:sz w:val="24"/>
          <w:szCs w:val="24"/>
        </w:rPr>
        <w:t xml:space="preserve">As observed by </w:t>
      </w:r>
      <w:r w:rsidR="00F95FE6" w:rsidRPr="00D50C79">
        <w:rPr>
          <w:rFonts w:ascii="Times New Roman" w:hAnsi="Times New Roman" w:cs="Times New Roman"/>
          <w:sz w:val="24"/>
          <w:szCs w:val="24"/>
        </w:rPr>
        <w:t xml:space="preserve">Woolf, </w:t>
      </w:r>
      <w:r w:rsidR="00CE3216" w:rsidRPr="00D50C79">
        <w:rPr>
          <w:rFonts w:ascii="Times New Roman" w:hAnsi="Times New Roman" w:cs="Times New Roman"/>
          <w:sz w:val="24"/>
          <w:szCs w:val="24"/>
        </w:rPr>
        <w:t xml:space="preserve">in chapter two she tries to engage history while trying to look for facts </w:t>
      </w:r>
      <w:r w:rsidR="00763FA2" w:rsidRPr="00D50C79">
        <w:rPr>
          <w:rFonts w:ascii="Times New Roman" w:hAnsi="Times New Roman" w:cs="Times New Roman"/>
          <w:sz w:val="24"/>
          <w:szCs w:val="24"/>
        </w:rPr>
        <w:t xml:space="preserve">regarding the relationship between women and </w:t>
      </w:r>
      <w:r w:rsidR="00197B1C" w:rsidRPr="00D50C79">
        <w:rPr>
          <w:rFonts w:ascii="Times New Roman" w:hAnsi="Times New Roman" w:cs="Times New Roman"/>
          <w:sz w:val="24"/>
          <w:szCs w:val="24"/>
        </w:rPr>
        <w:t>literature</w:t>
      </w:r>
      <w:r w:rsidR="00763FA2" w:rsidRPr="00D50C79">
        <w:rPr>
          <w:rFonts w:ascii="Times New Roman" w:hAnsi="Times New Roman" w:cs="Times New Roman"/>
          <w:sz w:val="24"/>
          <w:szCs w:val="24"/>
        </w:rPr>
        <w:t>.</w:t>
      </w:r>
      <w:r w:rsidR="00DB2B35" w:rsidRPr="00DB2B35">
        <w:rPr>
          <w:rFonts w:ascii="DejaVuSerif" w:hAnsi="DejaVuSerif" w:cs="DejaVuSerif"/>
          <w:sz w:val="28"/>
          <w:szCs w:val="28"/>
        </w:rPr>
        <w:t xml:space="preserve"> </w:t>
      </w:r>
      <w:r w:rsidR="00DB2B35" w:rsidRPr="00C75545">
        <w:rPr>
          <w:rFonts w:ascii="DejaVuSerif" w:hAnsi="DejaVuSerif" w:cs="DejaVuSerif"/>
          <w:i/>
          <w:sz w:val="28"/>
          <w:szCs w:val="28"/>
        </w:rPr>
        <w:t>“</w:t>
      </w:r>
      <w:r w:rsidR="00DB2B35" w:rsidRPr="00C75545">
        <w:rPr>
          <w:rFonts w:ascii="Times New Roman" w:hAnsi="Times New Roman" w:cs="Times New Roman"/>
          <w:i/>
          <w:sz w:val="24"/>
          <w:szCs w:val="24"/>
        </w:rPr>
        <w:t>thus confident and enquiring, I set out in the pursuit of truth</w:t>
      </w:r>
      <w:sdt>
        <w:sdtPr>
          <w:rPr>
            <w:rFonts w:ascii="Times New Roman" w:hAnsi="Times New Roman" w:cs="Times New Roman"/>
            <w:i/>
            <w:sz w:val="24"/>
            <w:szCs w:val="24"/>
          </w:rPr>
          <w:id w:val="923067165"/>
          <w:citation/>
        </w:sdtPr>
        <w:sdtEndPr>
          <w:rPr>
            <w:i w:val="0"/>
          </w:rPr>
        </w:sdtEndPr>
        <w:sdtContent>
          <w:r w:rsidR="00DB2B35">
            <w:rPr>
              <w:rFonts w:ascii="Times New Roman" w:hAnsi="Times New Roman" w:cs="Times New Roman"/>
              <w:sz w:val="24"/>
              <w:szCs w:val="24"/>
            </w:rPr>
            <w:fldChar w:fldCharType="begin"/>
          </w:r>
          <w:r w:rsidR="00DB2B35">
            <w:rPr>
              <w:rFonts w:ascii="Times New Roman" w:hAnsi="Times New Roman" w:cs="Times New Roman"/>
              <w:sz w:val="24"/>
              <w:szCs w:val="24"/>
            </w:rPr>
            <w:instrText xml:space="preserve">CITATION Vir \p 22 \l 1033 </w:instrText>
          </w:r>
          <w:r w:rsidR="00DB2B35">
            <w:rPr>
              <w:rFonts w:ascii="Times New Roman" w:hAnsi="Times New Roman" w:cs="Times New Roman"/>
              <w:sz w:val="24"/>
              <w:szCs w:val="24"/>
            </w:rPr>
            <w:fldChar w:fldCharType="separate"/>
          </w:r>
          <w:r w:rsidR="00DB2B35">
            <w:rPr>
              <w:rFonts w:ascii="Times New Roman" w:hAnsi="Times New Roman" w:cs="Times New Roman"/>
              <w:noProof/>
              <w:sz w:val="24"/>
              <w:szCs w:val="24"/>
            </w:rPr>
            <w:t xml:space="preserve"> </w:t>
          </w:r>
          <w:r w:rsidR="00DB2B35" w:rsidRPr="00DB2B35">
            <w:rPr>
              <w:rFonts w:ascii="Times New Roman" w:hAnsi="Times New Roman" w:cs="Times New Roman"/>
              <w:noProof/>
              <w:sz w:val="24"/>
              <w:szCs w:val="24"/>
            </w:rPr>
            <w:t>(Woolf 22)</w:t>
          </w:r>
          <w:r w:rsidR="00DB2B35">
            <w:rPr>
              <w:rFonts w:ascii="Times New Roman" w:hAnsi="Times New Roman" w:cs="Times New Roman"/>
              <w:sz w:val="24"/>
              <w:szCs w:val="24"/>
            </w:rPr>
            <w:fldChar w:fldCharType="end"/>
          </w:r>
        </w:sdtContent>
      </w:sdt>
      <w:r w:rsidR="00DB2B35" w:rsidRPr="00DB2B35">
        <w:rPr>
          <w:rFonts w:ascii="Times New Roman" w:hAnsi="Times New Roman" w:cs="Times New Roman"/>
          <w:sz w:val="24"/>
          <w:szCs w:val="24"/>
        </w:rPr>
        <w:t>.</w:t>
      </w:r>
      <w:r w:rsidR="00197B1C" w:rsidRPr="00D50C79">
        <w:rPr>
          <w:rFonts w:ascii="Times New Roman" w:hAnsi="Times New Roman" w:cs="Times New Roman"/>
          <w:sz w:val="24"/>
          <w:szCs w:val="24"/>
        </w:rPr>
        <w:t xml:space="preserve"> She is however disappointed at the fact that she is unable to find </w:t>
      </w:r>
      <w:r w:rsidR="00A71DB0" w:rsidRPr="00D50C79">
        <w:rPr>
          <w:rFonts w:ascii="Times New Roman" w:hAnsi="Times New Roman" w:cs="Times New Roman"/>
          <w:sz w:val="24"/>
          <w:szCs w:val="24"/>
        </w:rPr>
        <w:t>a tangible reason explaining why women are poorer than men.</w:t>
      </w:r>
      <w:r w:rsidR="007D540F" w:rsidRPr="00D50C79">
        <w:rPr>
          <w:rFonts w:ascii="Times New Roman" w:hAnsi="Times New Roman" w:cs="Times New Roman"/>
          <w:sz w:val="24"/>
          <w:szCs w:val="24"/>
        </w:rPr>
        <w:t xml:space="preserve"> Her investigation into the </w:t>
      </w:r>
      <w:r w:rsidR="00EA1BCB" w:rsidRPr="00D50C79">
        <w:rPr>
          <w:rFonts w:ascii="Times New Roman" w:hAnsi="Times New Roman" w:cs="Times New Roman"/>
          <w:sz w:val="24"/>
          <w:szCs w:val="24"/>
        </w:rPr>
        <w:t>Elizabethan</w:t>
      </w:r>
      <w:r w:rsidR="007D540F" w:rsidRPr="00D50C79">
        <w:rPr>
          <w:rFonts w:ascii="Times New Roman" w:hAnsi="Times New Roman" w:cs="Times New Roman"/>
          <w:sz w:val="24"/>
          <w:szCs w:val="24"/>
        </w:rPr>
        <w:t xml:space="preserve"> period points to a </w:t>
      </w:r>
      <w:r w:rsidR="00EA1BCB" w:rsidRPr="00D50C79">
        <w:rPr>
          <w:rFonts w:ascii="Times New Roman" w:hAnsi="Times New Roman" w:cs="Times New Roman"/>
          <w:sz w:val="24"/>
          <w:szCs w:val="24"/>
        </w:rPr>
        <w:t>deep connection between fiction writing and the living conditions of the women.</w:t>
      </w:r>
    </w:p>
    <w:p w:rsidR="00D16583" w:rsidRPr="00D50C79" w:rsidRDefault="00A87511" w:rsidP="00D50C79">
      <w:pPr>
        <w:spacing w:line="480" w:lineRule="auto"/>
        <w:ind w:firstLine="720"/>
        <w:jc w:val="both"/>
        <w:rPr>
          <w:rFonts w:ascii="Times New Roman" w:hAnsi="Times New Roman" w:cs="Times New Roman"/>
          <w:sz w:val="24"/>
          <w:szCs w:val="24"/>
        </w:rPr>
      </w:pPr>
      <w:r w:rsidRPr="00D50C79">
        <w:rPr>
          <w:rFonts w:ascii="Times New Roman" w:hAnsi="Times New Roman" w:cs="Times New Roman"/>
          <w:sz w:val="24"/>
          <w:szCs w:val="24"/>
        </w:rPr>
        <w:t>Woolf’s main arguments drawn from the two chapters indicate that women had few rights even though they possessed great personalities.</w:t>
      </w:r>
      <w:r w:rsidR="000572A1" w:rsidRPr="00D50C79">
        <w:rPr>
          <w:rFonts w:ascii="Times New Roman" w:hAnsi="Times New Roman" w:cs="Times New Roman"/>
          <w:sz w:val="24"/>
          <w:szCs w:val="24"/>
        </w:rPr>
        <w:t xml:space="preserve"> In sense, she points to the </w:t>
      </w:r>
      <w:r w:rsidR="00C9288E" w:rsidRPr="00D50C79">
        <w:rPr>
          <w:rFonts w:ascii="Times New Roman" w:hAnsi="Times New Roman" w:cs="Times New Roman"/>
          <w:sz w:val="24"/>
          <w:szCs w:val="24"/>
        </w:rPr>
        <w:t>patriarchal</w:t>
      </w:r>
      <w:r w:rsidR="000572A1" w:rsidRPr="00D50C79">
        <w:rPr>
          <w:rFonts w:ascii="Times New Roman" w:hAnsi="Times New Roman" w:cs="Times New Roman"/>
          <w:sz w:val="24"/>
          <w:szCs w:val="24"/>
        </w:rPr>
        <w:t xml:space="preserve"> society during this era where women were disadvantaged and never attended school </w:t>
      </w:r>
      <w:r w:rsidR="00C9288E" w:rsidRPr="00D50C79">
        <w:rPr>
          <w:rFonts w:ascii="Times New Roman" w:hAnsi="Times New Roman" w:cs="Times New Roman"/>
          <w:sz w:val="24"/>
          <w:szCs w:val="24"/>
        </w:rPr>
        <w:t xml:space="preserve">and were also married </w:t>
      </w:r>
      <w:r w:rsidR="003A2F09" w:rsidRPr="00D50C79">
        <w:rPr>
          <w:rFonts w:ascii="Times New Roman" w:hAnsi="Times New Roman" w:cs="Times New Roman"/>
          <w:sz w:val="24"/>
          <w:szCs w:val="24"/>
        </w:rPr>
        <w:t>against</w:t>
      </w:r>
      <w:r w:rsidR="00C9288E" w:rsidRPr="00D50C79">
        <w:rPr>
          <w:rFonts w:ascii="Times New Roman" w:hAnsi="Times New Roman" w:cs="Times New Roman"/>
          <w:sz w:val="24"/>
          <w:szCs w:val="24"/>
        </w:rPr>
        <w:t xml:space="preserve"> their will.</w:t>
      </w:r>
      <w:r w:rsidR="00344093" w:rsidRPr="00D50C79">
        <w:rPr>
          <w:rFonts w:ascii="Times New Roman" w:hAnsi="Times New Roman" w:cs="Times New Roman"/>
          <w:sz w:val="24"/>
          <w:szCs w:val="24"/>
        </w:rPr>
        <w:t xml:space="preserve"> Her findings also reveal that even if a woman in this era could have written something, it could have remained anonymous.</w:t>
      </w:r>
    </w:p>
    <w:p w:rsidR="0011157D" w:rsidRPr="00D50C79" w:rsidRDefault="00A87511" w:rsidP="00D50C79">
      <w:pPr>
        <w:spacing w:line="480" w:lineRule="auto"/>
        <w:jc w:val="center"/>
        <w:rPr>
          <w:rFonts w:ascii="Times New Roman" w:hAnsi="Times New Roman" w:cs="Times New Roman"/>
          <w:b/>
          <w:sz w:val="24"/>
          <w:szCs w:val="24"/>
        </w:rPr>
      </w:pPr>
      <w:r w:rsidRPr="00D50C79">
        <w:rPr>
          <w:rFonts w:ascii="Times New Roman" w:hAnsi="Times New Roman" w:cs="Times New Roman"/>
          <w:b/>
          <w:sz w:val="24"/>
          <w:szCs w:val="24"/>
        </w:rPr>
        <w:t>Is "anger" negative and dangerous, or is "anger" sometimes necessary for change to take place?</w:t>
      </w:r>
    </w:p>
    <w:p w:rsidR="0091204F" w:rsidRDefault="00A87511" w:rsidP="0091204F">
      <w:pPr>
        <w:spacing w:line="480" w:lineRule="auto"/>
        <w:ind w:firstLine="720"/>
        <w:jc w:val="both"/>
        <w:rPr>
          <w:rFonts w:ascii="Times New Roman" w:hAnsi="Times New Roman" w:cs="Times New Roman"/>
          <w:sz w:val="24"/>
          <w:szCs w:val="24"/>
        </w:rPr>
      </w:pPr>
      <w:r w:rsidRPr="00D50C79">
        <w:rPr>
          <w:rFonts w:ascii="Times New Roman" w:hAnsi="Times New Roman" w:cs="Times New Roman"/>
          <w:sz w:val="24"/>
          <w:szCs w:val="24"/>
        </w:rPr>
        <w:t xml:space="preserve">Woolf realizes that the books she has been consulting are worthless since most of them were written, </w:t>
      </w:r>
      <w:r w:rsidRPr="00AB778C">
        <w:rPr>
          <w:rFonts w:ascii="Times New Roman" w:hAnsi="Times New Roman" w:cs="Times New Roman"/>
          <w:i/>
          <w:sz w:val="24"/>
          <w:szCs w:val="24"/>
        </w:rPr>
        <w:t>“were written in the red light of emotion and not in the white light of truth"</w:t>
      </w:r>
      <w:r w:rsidRPr="00D50C79">
        <w:rPr>
          <w:rFonts w:ascii="Times New Roman" w:hAnsi="Times New Roman" w:cs="Times New Roman"/>
          <w:sz w:val="24"/>
          <w:szCs w:val="24"/>
        </w:rPr>
        <w:t xml:space="preserve"> (2.12). I</w:t>
      </w:r>
      <w:r>
        <w:rPr>
          <w:rFonts w:ascii="Times New Roman" w:hAnsi="Times New Roman" w:cs="Times New Roman"/>
          <w:sz w:val="24"/>
          <w:szCs w:val="24"/>
        </w:rPr>
        <w:t>n</w:t>
      </w:r>
      <w:r w:rsidRPr="00D50C79">
        <w:rPr>
          <w:rFonts w:ascii="Times New Roman" w:hAnsi="Times New Roman" w:cs="Times New Roman"/>
          <w:sz w:val="24"/>
          <w:szCs w:val="24"/>
        </w:rPr>
        <w:t xml:space="preserve"> her </w:t>
      </w:r>
      <w:r w:rsidR="00E13B76" w:rsidRPr="00D50C79">
        <w:rPr>
          <w:rFonts w:ascii="Times New Roman" w:hAnsi="Times New Roman" w:cs="Times New Roman"/>
          <w:sz w:val="24"/>
          <w:szCs w:val="24"/>
        </w:rPr>
        <w:t>arguments</w:t>
      </w:r>
      <w:r w:rsidRPr="00D50C79">
        <w:rPr>
          <w:rFonts w:ascii="Times New Roman" w:hAnsi="Times New Roman" w:cs="Times New Roman"/>
          <w:sz w:val="24"/>
          <w:szCs w:val="24"/>
        </w:rPr>
        <w:t xml:space="preserve">, she contends that anger could be </w:t>
      </w:r>
      <w:r w:rsidR="00E13B76" w:rsidRPr="00D50C79">
        <w:rPr>
          <w:rFonts w:ascii="Times New Roman" w:hAnsi="Times New Roman" w:cs="Times New Roman"/>
          <w:sz w:val="24"/>
          <w:szCs w:val="24"/>
        </w:rPr>
        <w:t>negative</w:t>
      </w:r>
      <w:r w:rsidRPr="00D50C79">
        <w:rPr>
          <w:rFonts w:ascii="Times New Roman" w:hAnsi="Times New Roman" w:cs="Times New Roman"/>
          <w:sz w:val="24"/>
          <w:szCs w:val="24"/>
        </w:rPr>
        <w:t xml:space="preserve"> and dangerous too.</w:t>
      </w:r>
      <w:r w:rsidR="00E13B76" w:rsidRPr="00D50C79">
        <w:rPr>
          <w:rFonts w:ascii="Times New Roman" w:hAnsi="Times New Roman" w:cs="Times New Roman"/>
          <w:sz w:val="24"/>
          <w:szCs w:val="24"/>
        </w:rPr>
        <w:t xml:space="preserve"> For </w:t>
      </w:r>
      <w:r w:rsidR="00F0104A" w:rsidRPr="00D50C79">
        <w:rPr>
          <w:rFonts w:ascii="Times New Roman" w:hAnsi="Times New Roman" w:cs="Times New Roman"/>
          <w:sz w:val="24"/>
          <w:szCs w:val="24"/>
        </w:rPr>
        <w:t>instance,</w:t>
      </w:r>
      <w:r w:rsidR="00E13B76" w:rsidRPr="00D50C79">
        <w:rPr>
          <w:rFonts w:ascii="Times New Roman" w:hAnsi="Times New Roman" w:cs="Times New Roman"/>
          <w:sz w:val="24"/>
          <w:szCs w:val="24"/>
        </w:rPr>
        <w:t xml:space="preserve"> </w:t>
      </w:r>
      <w:r w:rsidR="00447067" w:rsidRPr="00D50C79">
        <w:rPr>
          <w:rFonts w:ascii="Times New Roman" w:hAnsi="Times New Roman" w:cs="Times New Roman"/>
          <w:sz w:val="24"/>
          <w:szCs w:val="24"/>
        </w:rPr>
        <w:t xml:space="preserve">she becomes angry because a </w:t>
      </w:r>
      <w:r w:rsidR="00447067" w:rsidRPr="0091204F">
        <w:rPr>
          <w:rFonts w:ascii="Times New Roman" w:hAnsi="Times New Roman" w:cs="Times New Roman"/>
          <w:i/>
          <w:sz w:val="24"/>
          <w:szCs w:val="24"/>
        </w:rPr>
        <w:t>‘professor’</w:t>
      </w:r>
      <w:r w:rsidR="00447067" w:rsidRPr="00D50C79">
        <w:rPr>
          <w:rFonts w:ascii="Times New Roman" w:hAnsi="Times New Roman" w:cs="Times New Roman"/>
          <w:sz w:val="24"/>
          <w:szCs w:val="24"/>
        </w:rPr>
        <w:t xml:space="preserve"> had in dispassionately written</w:t>
      </w:r>
      <w:r w:rsidR="00A111C3" w:rsidRPr="00D50C79">
        <w:rPr>
          <w:rFonts w:ascii="Times New Roman" w:hAnsi="Times New Roman" w:cs="Times New Roman"/>
          <w:sz w:val="24"/>
          <w:szCs w:val="24"/>
        </w:rPr>
        <w:t xml:space="preserve"> about the inferiority of women. </w:t>
      </w:r>
      <w:r w:rsidRPr="000E5B57">
        <w:rPr>
          <w:rFonts w:ascii="Times New Roman" w:hAnsi="Times New Roman" w:cs="Times New Roman"/>
          <w:i/>
          <w:sz w:val="24"/>
          <w:szCs w:val="24"/>
        </w:rPr>
        <w:t xml:space="preserve">Whatever the reason, the professor was made to look very angry and very ugly in my sketch, as he wrote his great book upon the mental, moral, and physical inferiority of women. </w:t>
      </w:r>
      <w:r w:rsidR="00A111C3" w:rsidRPr="001D563E">
        <w:rPr>
          <w:rFonts w:ascii="Times New Roman" w:hAnsi="Times New Roman" w:cs="Times New Roman"/>
          <w:sz w:val="24"/>
          <w:szCs w:val="24"/>
        </w:rPr>
        <w:t xml:space="preserve">She becomes angry at the professor’s arguments because </w:t>
      </w:r>
      <w:r w:rsidRPr="001D563E">
        <w:rPr>
          <w:rFonts w:ascii="Times New Roman" w:hAnsi="Times New Roman" w:cs="Times New Roman"/>
          <w:sz w:val="24"/>
          <w:szCs w:val="24"/>
        </w:rPr>
        <w:t>he, himself had written angrily</w:t>
      </w:r>
      <w:r>
        <w:rPr>
          <w:rFonts w:ascii="Times New Roman" w:hAnsi="Times New Roman" w:cs="Times New Roman"/>
          <w:sz w:val="24"/>
          <w:szCs w:val="24"/>
        </w:rPr>
        <w:t xml:space="preserve"> </w:t>
      </w:r>
      <w:sdt>
        <w:sdtPr>
          <w:rPr>
            <w:rFonts w:ascii="Times New Roman" w:hAnsi="Times New Roman" w:cs="Times New Roman"/>
            <w:sz w:val="24"/>
            <w:szCs w:val="24"/>
          </w:rPr>
          <w:id w:val="5953280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Vir \p 27 \l 1033 </w:instrText>
          </w:r>
          <w:r>
            <w:rPr>
              <w:rFonts w:ascii="Times New Roman" w:hAnsi="Times New Roman" w:cs="Times New Roman"/>
              <w:sz w:val="24"/>
              <w:szCs w:val="24"/>
            </w:rPr>
            <w:fldChar w:fldCharType="separate"/>
          </w:r>
          <w:r w:rsidRPr="0091204F">
            <w:rPr>
              <w:rFonts w:ascii="Times New Roman" w:hAnsi="Times New Roman" w:cs="Times New Roman"/>
              <w:noProof/>
              <w:sz w:val="24"/>
              <w:szCs w:val="24"/>
            </w:rPr>
            <w:t>(Woolf 27)</w:t>
          </w:r>
          <w:r>
            <w:rPr>
              <w:rFonts w:ascii="Times New Roman" w:hAnsi="Times New Roman" w:cs="Times New Roman"/>
              <w:sz w:val="24"/>
              <w:szCs w:val="24"/>
            </w:rPr>
            <w:fldChar w:fldCharType="end"/>
          </w:r>
        </w:sdtContent>
      </w:sdt>
      <w:r w:rsidR="007A0A9C">
        <w:rPr>
          <w:rFonts w:ascii="Times New Roman" w:hAnsi="Times New Roman" w:cs="Times New Roman"/>
          <w:sz w:val="24"/>
          <w:szCs w:val="24"/>
        </w:rPr>
        <w:t>.</w:t>
      </w:r>
    </w:p>
    <w:p w:rsidR="00D50C79" w:rsidRPr="000E5B57" w:rsidRDefault="00A87511" w:rsidP="000E5B57">
      <w:pPr>
        <w:spacing w:line="480" w:lineRule="auto"/>
        <w:ind w:firstLine="720"/>
        <w:jc w:val="both"/>
        <w:rPr>
          <w:rFonts w:ascii="Times New Roman" w:hAnsi="Times New Roman" w:cs="Times New Roman"/>
          <w:sz w:val="24"/>
          <w:szCs w:val="24"/>
        </w:rPr>
      </w:pPr>
      <w:r w:rsidRPr="00D50C79">
        <w:rPr>
          <w:rFonts w:ascii="Times New Roman" w:hAnsi="Times New Roman" w:cs="Times New Roman"/>
          <w:sz w:val="24"/>
          <w:szCs w:val="24"/>
        </w:rPr>
        <w:lastRenderedPageBreak/>
        <w:t xml:space="preserve">She notes that had he presented his arguments more passionately, she would have tried to pay attention to the </w:t>
      </w:r>
      <w:r w:rsidR="004D51D9" w:rsidRPr="00D50C79">
        <w:rPr>
          <w:rFonts w:ascii="Times New Roman" w:hAnsi="Times New Roman" w:cs="Times New Roman"/>
          <w:sz w:val="24"/>
          <w:szCs w:val="24"/>
        </w:rPr>
        <w:t>arguments</w:t>
      </w:r>
      <w:r w:rsidRPr="00D50C79">
        <w:rPr>
          <w:rFonts w:ascii="Times New Roman" w:hAnsi="Times New Roman" w:cs="Times New Roman"/>
          <w:sz w:val="24"/>
          <w:szCs w:val="24"/>
        </w:rPr>
        <w:t xml:space="preserve"> outlined in the book.</w:t>
      </w:r>
      <w:r w:rsidR="004D51D9" w:rsidRPr="00D50C79">
        <w:rPr>
          <w:rFonts w:ascii="Times New Roman" w:hAnsi="Times New Roman" w:cs="Times New Roman"/>
          <w:sz w:val="24"/>
          <w:szCs w:val="24"/>
        </w:rPr>
        <w:t xml:space="preserve"> </w:t>
      </w:r>
      <w:r w:rsidR="00BD3CCD" w:rsidRPr="00D50C79">
        <w:rPr>
          <w:rFonts w:ascii="Times New Roman" w:hAnsi="Times New Roman" w:cs="Times New Roman"/>
          <w:sz w:val="24"/>
          <w:szCs w:val="24"/>
        </w:rPr>
        <w:t>For this reason, it can be argued that anger is negative and dangerous.</w:t>
      </w:r>
      <w:r w:rsidR="0015037B" w:rsidRPr="00D50C79">
        <w:rPr>
          <w:rFonts w:ascii="Times New Roman" w:hAnsi="Times New Roman" w:cs="Times New Roman"/>
          <w:sz w:val="24"/>
          <w:szCs w:val="24"/>
        </w:rPr>
        <w:t xml:space="preserve"> Her findings are indicative of the idea that men are </w:t>
      </w:r>
      <w:r w:rsidR="00F17A22" w:rsidRPr="00D50C79">
        <w:rPr>
          <w:rFonts w:ascii="Times New Roman" w:hAnsi="Times New Roman" w:cs="Times New Roman"/>
          <w:sz w:val="24"/>
          <w:szCs w:val="24"/>
        </w:rPr>
        <w:t xml:space="preserve">angry even though they wield so much power. The anger of the men in society results in women's inferiority complex. She contends that women due to anger and the fear that power would be taken away, by men cause women to be powerless and </w:t>
      </w:r>
      <w:r w:rsidR="00962775" w:rsidRPr="00D50C79">
        <w:rPr>
          <w:rFonts w:ascii="Times New Roman" w:hAnsi="Times New Roman" w:cs="Times New Roman"/>
          <w:sz w:val="24"/>
          <w:szCs w:val="24"/>
        </w:rPr>
        <w:t>subjugated.</w:t>
      </w:r>
    </w:p>
    <w:p w:rsidR="00F17A22" w:rsidRPr="00D50C79" w:rsidRDefault="00A87511" w:rsidP="00D50C79">
      <w:pPr>
        <w:spacing w:line="480" w:lineRule="auto"/>
        <w:jc w:val="center"/>
        <w:rPr>
          <w:rFonts w:ascii="Times New Roman" w:hAnsi="Times New Roman" w:cs="Times New Roman"/>
          <w:b/>
          <w:sz w:val="24"/>
          <w:szCs w:val="24"/>
        </w:rPr>
      </w:pPr>
      <w:r w:rsidRPr="00D50C79">
        <w:rPr>
          <w:rFonts w:ascii="Times New Roman" w:hAnsi="Times New Roman" w:cs="Times New Roman"/>
          <w:b/>
          <w:sz w:val="24"/>
          <w:szCs w:val="24"/>
        </w:rPr>
        <w:t>How do you see gender roles, as depicted by Virginia Woolf? How do you see gender roles today?</w:t>
      </w:r>
    </w:p>
    <w:p w:rsidR="00962775" w:rsidRPr="009D5533" w:rsidRDefault="00A87511" w:rsidP="009D5533">
      <w:pPr>
        <w:spacing w:line="480" w:lineRule="auto"/>
        <w:ind w:firstLine="720"/>
        <w:jc w:val="both"/>
        <w:rPr>
          <w:rFonts w:ascii="Times New Roman" w:hAnsi="Times New Roman" w:cs="Times New Roman"/>
          <w:i/>
          <w:sz w:val="24"/>
          <w:szCs w:val="24"/>
        </w:rPr>
      </w:pPr>
      <w:r w:rsidRPr="00D50C79">
        <w:rPr>
          <w:rFonts w:ascii="Times New Roman" w:hAnsi="Times New Roman" w:cs="Times New Roman"/>
          <w:sz w:val="24"/>
          <w:szCs w:val="24"/>
        </w:rPr>
        <w:t xml:space="preserve">The analysis of these two </w:t>
      </w:r>
      <w:r w:rsidR="00CB7723" w:rsidRPr="00D50C79">
        <w:rPr>
          <w:rFonts w:ascii="Times New Roman" w:hAnsi="Times New Roman" w:cs="Times New Roman"/>
          <w:sz w:val="24"/>
          <w:szCs w:val="24"/>
        </w:rPr>
        <w:t>chapters</w:t>
      </w:r>
      <w:r w:rsidRPr="00D50C79">
        <w:rPr>
          <w:rFonts w:ascii="Times New Roman" w:hAnsi="Times New Roman" w:cs="Times New Roman"/>
          <w:sz w:val="24"/>
          <w:szCs w:val="24"/>
        </w:rPr>
        <w:t xml:space="preserve"> reveals a man society where </w:t>
      </w:r>
      <w:r w:rsidR="009778D0" w:rsidRPr="00D50C79">
        <w:rPr>
          <w:rFonts w:ascii="Times New Roman" w:hAnsi="Times New Roman" w:cs="Times New Roman"/>
          <w:sz w:val="24"/>
          <w:szCs w:val="24"/>
        </w:rPr>
        <w:t>men had a superior feeling at the expense of women.</w:t>
      </w:r>
      <w:r w:rsidR="008B1E35" w:rsidRPr="00D50C79">
        <w:rPr>
          <w:rFonts w:ascii="Times New Roman" w:hAnsi="Times New Roman" w:cs="Times New Roman"/>
          <w:sz w:val="24"/>
          <w:szCs w:val="24"/>
        </w:rPr>
        <w:t xml:space="preserve"> Women were expected to conform to the social roles leaving no room for the development of talents.</w:t>
      </w:r>
      <w:r w:rsidR="00412B68" w:rsidRPr="00D50C79">
        <w:rPr>
          <w:rFonts w:ascii="Times New Roman" w:hAnsi="Times New Roman" w:cs="Times New Roman"/>
          <w:sz w:val="24"/>
          <w:szCs w:val="24"/>
        </w:rPr>
        <w:t xml:space="preserve"> </w:t>
      </w:r>
      <w:r w:rsidR="00146307" w:rsidRPr="00D50C79">
        <w:rPr>
          <w:rFonts w:ascii="Times New Roman" w:hAnsi="Times New Roman" w:cs="Times New Roman"/>
          <w:sz w:val="24"/>
          <w:szCs w:val="24"/>
        </w:rPr>
        <w:t xml:space="preserve">Generally, women were required to marry </w:t>
      </w:r>
      <w:r w:rsidR="00B65E48" w:rsidRPr="00D50C79">
        <w:rPr>
          <w:rFonts w:ascii="Times New Roman" w:hAnsi="Times New Roman" w:cs="Times New Roman"/>
          <w:sz w:val="24"/>
          <w:szCs w:val="24"/>
        </w:rPr>
        <w:t>and bear children.</w:t>
      </w:r>
      <w:r w:rsidR="00823C45" w:rsidRPr="00D50C79">
        <w:rPr>
          <w:rFonts w:ascii="Times New Roman" w:hAnsi="Times New Roman" w:cs="Times New Roman"/>
          <w:sz w:val="24"/>
          <w:szCs w:val="24"/>
        </w:rPr>
        <w:t xml:space="preserve"> The writer wonders </w:t>
      </w:r>
      <w:r w:rsidR="008364BC" w:rsidRPr="00D50C79">
        <w:rPr>
          <w:rFonts w:ascii="Times New Roman" w:hAnsi="Times New Roman" w:cs="Times New Roman"/>
          <w:sz w:val="24"/>
          <w:szCs w:val="24"/>
        </w:rPr>
        <w:t>whether</w:t>
      </w:r>
      <w:r w:rsidR="00823C45" w:rsidRPr="00D50C79">
        <w:rPr>
          <w:rFonts w:ascii="Times New Roman" w:hAnsi="Times New Roman" w:cs="Times New Roman"/>
          <w:sz w:val="24"/>
          <w:szCs w:val="24"/>
        </w:rPr>
        <w:t xml:space="preserve"> women at this age were educated or even if they had sitting rooms from which they could write.</w:t>
      </w:r>
      <w:r w:rsidR="00D672B4" w:rsidRPr="00D50C79">
        <w:rPr>
          <w:rFonts w:ascii="Times New Roman" w:hAnsi="Times New Roman" w:cs="Times New Roman"/>
          <w:sz w:val="24"/>
          <w:szCs w:val="24"/>
        </w:rPr>
        <w:t xml:space="preserve"> Men could however do thei</w:t>
      </w:r>
      <w:r w:rsidR="00184562" w:rsidRPr="00D50C79">
        <w:rPr>
          <w:rFonts w:ascii="Times New Roman" w:hAnsi="Times New Roman" w:cs="Times New Roman"/>
          <w:sz w:val="24"/>
          <w:szCs w:val="24"/>
        </w:rPr>
        <w:t>r</w:t>
      </w:r>
      <w:r w:rsidR="00D672B4" w:rsidRPr="00D50C79">
        <w:rPr>
          <w:rFonts w:ascii="Times New Roman" w:hAnsi="Times New Roman" w:cs="Times New Roman"/>
          <w:sz w:val="24"/>
          <w:szCs w:val="24"/>
        </w:rPr>
        <w:t xml:space="preserve"> things undisturbed</w:t>
      </w:r>
      <w:r w:rsidR="002478A6" w:rsidRPr="00D50C79">
        <w:rPr>
          <w:rFonts w:ascii="Times New Roman" w:hAnsi="Times New Roman" w:cs="Times New Roman"/>
          <w:sz w:val="24"/>
          <w:szCs w:val="24"/>
        </w:rPr>
        <w:t xml:space="preserve">. Woolf reveals that women other than childbearing could have been </w:t>
      </w:r>
      <w:r w:rsidR="00E722AA" w:rsidRPr="00D50C79">
        <w:rPr>
          <w:rFonts w:ascii="Times New Roman" w:hAnsi="Times New Roman" w:cs="Times New Roman"/>
          <w:sz w:val="24"/>
          <w:szCs w:val="24"/>
        </w:rPr>
        <w:t xml:space="preserve">held up to domestic errands </w:t>
      </w:r>
      <w:r w:rsidR="00070A9B" w:rsidRPr="00D50C79">
        <w:rPr>
          <w:rFonts w:ascii="Times New Roman" w:hAnsi="Times New Roman" w:cs="Times New Roman"/>
          <w:sz w:val="24"/>
          <w:szCs w:val="24"/>
        </w:rPr>
        <w:t xml:space="preserve">and duties. </w:t>
      </w:r>
      <w:r w:rsidR="0042449B" w:rsidRPr="00D50C79">
        <w:rPr>
          <w:rFonts w:ascii="Times New Roman" w:hAnsi="Times New Roman" w:cs="Times New Roman"/>
          <w:sz w:val="24"/>
          <w:szCs w:val="24"/>
        </w:rPr>
        <w:t>This in sense, meant a distraction to their desire to write fiction.</w:t>
      </w:r>
      <w:r w:rsidR="009D5533">
        <w:rPr>
          <w:rFonts w:ascii="Times New Roman" w:hAnsi="Times New Roman" w:cs="Times New Roman"/>
          <w:sz w:val="24"/>
          <w:szCs w:val="24"/>
        </w:rPr>
        <w:t xml:space="preserve"> “</w:t>
      </w:r>
      <w:r w:rsidR="009D5533" w:rsidRPr="009D5533">
        <w:rPr>
          <w:rFonts w:ascii="Times New Roman" w:hAnsi="Times New Roman" w:cs="Times New Roman"/>
          <w:i/>
          <w:sz w:val="24"/>
          <w:szCs w:val="24"/>
        </w:rPr>
        <w:t>I asking why women did not write poetry in the Elizabethan age, and I am not sure how they were educated; whether they were taught to write; whether they had sitting-rooms to themselves”</w:t>
      </w:r>
      <w:sdt>
        <w:sdtPr>
          <w:rPr>
            <w:rFonts w:ascii="Times New Roman" w:hAnsi="Times New Roman" w:cs="Times New Roman"/>
            <w:i/>
            <w:sz w:val="24"/>
            <w:szCs w:val="24"/>
          </w:rPr>
          <w:id w:val="394239227"/>
          <w:citation/>
        </w:sdtPr>
        <w:sdtEndPr/>
        <w:sdtContent>
          <w:r w:rsidR="009D5533">
            <w:rPr>
              <w:rFonts w:ascii="Times New Roman" w:hAnsi="Times New Roman" w:cs="Times New Roman"/>
              <w:i/>
              <w:sz w:val="24"/>
              <w:szCs w:val="24"/>
            </w:rPr>
            <w:fldChar w:fldCharType="begin"/>
          </w:r>
          <w:r w:rsidR="009D5533">
            <w:rPr>
              <w:rFonts w:ascii="Times New Roman" w:hAnsi="Times New Roman" w:cs="Times New Roman"/>
              <w:i/>
              <w:sz w:val="24"/>
              <w:szCs w:val="24"/>
            </w:rPr>
            <w:instrText xml:space="preserve">CITATION Vir \p 38 \l 1033 </w:instrText>
          </w:r>
          <w:r w:rsidR="009D5533">
            <w:rPr>
              <w:rFonts w:ascii="Times New Roman" w:hAnsi="Times New Roman" w:cs="Times New Roman"/>
              <w:i/>
              <w:sz w:val="24"/>
              <w:szCs w:val="24"/>
            </w:rPr>
            <w:fldChar w:fldCharType="separate"/>
          </w:r>
          <w:r w:rsidR="009D5533">
            <w:rPr>
              <w:rFonts w:ascii="Times New Roman" w:hAnsi="Times New Roman" w:cs="Times New Roman"/>
              <w:i/>
              <w:noProof/>
              <w:sz w:val="24"/>
              <w:szCs w:val="24"/>
            </w:rPr>
            <w:t xml:space="preserve"> </w:t>
          </w:r>
          <w:r w:rsidR="009D5533" w:rsidRPr="009D5533">
            <w:rPr>
              <w:rFonts w:ascii="Times New Roman" w:hAnsi="Times New Roman" w:cs="Times New Roman"/>
              <w:noProof/>
              <w:sz w:val="24"/>
              <w:szCs w:val="24"/>
            </w:rPr>
            <w:t>(Woolf 38)</w:t>
          </w:r>
          <w:r w:rsidR="009D5533">
            <w:rPr>
              <w:rFonts w:ascii="Times New Roman" w:hAnsi="Times New Roman" w:cs="Times New Roman"/>
              <w:i/>
              <w:sz w:val="24"/>
              <w:szCs w:val="24"/>
            </w:rPr>
            <w:fldChar w:fldCharType="end"/>
          </w:r>
        </w:sdtContent>
      </w:sdt>
      <w:r w:rsidR="009D5533">
        <w:rPr>
          <w:rFonts w:ascii="Times New Roman" w:hAnsi="Times New Roman" w:cs="Times New Roman"/>
          <w:i/>
          <w:sz w:val="24"/>
          <w:szCs w:val="24"/>
        </w:rPr>
        <w:t>.</w:t>
      </w:r>
    </w:p>
    <w:p w:rsidR="009D5533" w:rsidRPr="0083426C" w:rsidRDefault="00A87511" w:rsidP="0083426C">
      <w:pPr>
        <w:spacing w:line="480" w:lineRule="auto"/>
        <w:ind w:firstLine="720"/>
        <w:jc w:val="both"/>
        <w:rPr>
          <w:rFonts w:ascii="Times New Roman" w:hAnsi="Times New Roman" w:cs="Times New Roman"/>
          <w:sz w:val="24"/>
          <w:szCs w:val="24"/>
        </w:rPr>
      </w:pPr>
      <w:r w:rsidRPr="00D50C79">
        <w:rPr>
          <w:rFonts w:ascii="Times New Roman" w:hAnsi="Times New Roman" w:cs="Times New Roman"/>
          <w:sz w:val="24"/>
          <w:szCs w:val="24"/>
        </w:rPr>
        <w:t xml:space="preserve">In contemporary society today, gender roles have changed with women acquiring education, financial freedom, and space. </w:t>
      </w:r>
      <w:r w:rsidR="009E54D7" w:rsidRPr="00D50C79">
        <w:rPr>
          <w:rFonts w:ascii="Times New Roman" w:hAnsi="Times New Roman" w:cs="Times New Roman"/>
          <w:sz w:val="24"/>
          <w:szCs w:val="24"/>
        </w:rPr>
        <w:t xml:space="preserve"> </w:t>
      </w:r>
      <w:r w:rsidR="00FB36CF">
        <w:rPr>
          <w:rFonts w:ascii="Times New Roman" w:hAnsi="Times New Roman" w:cs="Times New Roman"/>
          <w:sz w:val="24"/>
          <w:szCs w:val="24"/>
        </w:rPr>
        <w:t>Conditions for the women in contemporary society have since changed from that of the Elizabethan period.</w:t>
      </w:r>
      <w:r w:rsidR="00F03EA1">
        <w:rPr>
          <w:rFonts w:ascii="Times New Roman" w:hAnsi="Times New Roman" w:cs="Times New Roman"/>
          <w:sz w:val="24"/>
          <w:szCs w:val="24"/>
        </w:rPr>
        <w:t xml:space="preserve"> Women now have full access to equal opportunities as the men and their impacts in the society have continued to be felt as well their contribution to culture.</w:t>
      </w:r>
      <w:r w:rsidR="0083426C">
        <w:rPr>
          <w:rFonts w:ascii="Times New Roman" w:hAnsi="Times New Roman" w:cs="Times New Roman"/>
          <w:sz w:val="24"/>
          <w:szCs w:val="24"/>
        </w:rPr>
        <w:t xml:space="preserve"> Education has enabled women to acquire financial and intellectual independence hence the freedom to engage in any role of their choice.</w:t>
      </w:r>
    </w:p>
    <w:p w:rsidR="00D50C79" w:rsidRDefault="00A87511" w:rsidP="00D50C79">
      <w:pPr>
        <w:spacing w:line="480" w:lineRule="auto"/>
        <w:jc w:val="center"/>
        <w:rPr>
          <w:rFonts w:ascii="Times New Roman" w:hAnsi="Times New Roman" w:cs="Times New Roman"/>
          <w:b/>
          <w:sz w:val="24"/>
          <w:szCs w:val="24"/>
        </w:rPr>
      </w:pPr>
      <w:r w:rsidRPr="00D50C79">
        <w:rPr>
          <w:rFonts w:ascii="Times New Roman" w:hAnsi="Times New Roman" w:cs="Times New Roman"/>
          <w:b/>
          <w:sz w:val="24"/>
          <w:szCs w:val="24"/>
        </w:rPr>
        <w:lastRenderedPageBreak/>
        <w:t>Works cited</w:t>
      </w:r>
    </w:p>
    <w:p w:rsidR="00DC1EDB" w:rsidRPr="00DC1EDB" w:rsidRDefault="00A87511" w:rsidP="00DC1EDB">
      <w:pPr>
        <w:spacing w:line="480" w:lineRule="auto"/>
        <w:ind w:left="720" w:hanging="720"/>
        <w:rPr>
          <w:rFonts w:ascii="Times New Roman" w:hAnsi="Times New Roman" w:cs="Times New Roman"/>
          <w:sz w:val="24"/>
          <w:szCs w:val="24"/>
        </w:rPr>
      </w:pPr>
      <w:r w:rsidRPr="00DC1EDB">
        <w:rPr>
          <w:rFonts w:ascii="Times New Roman" w:hAnsi="Times New Roman" w:cs="Times New Roman"/>
          <w:sz w:val="24"/>
          <w:szCs w:val="24"/>
        </w:rPr>
        <w:t xml:space="preserve">Woolf, Virginia. </w:t>
      </w:r>
      <w:r w:rsidRPr="00DC1EDB">
        <w:rPr>
          <w:rFonts w:ascii="Times New Roman" w:hAnsi="Times New Roman" w:cs="Times New Roman"/>
          <w:i/>
          <w:iCs/>
          <w:sz w:val="24"/>
          <w:szCs w:val="24"/>
        </w:rPr>
        <w:t>A room of one's own and three guineas</w:t>
      </w:r>
      <w:r w:rsidRPr="00DC1EDB">
        <w:rPr>
          <w:rFonts w:ascii="Times New Roman" w:hAnsi="Times New Roman" w:cs="Times New Roman"/>
          <w:sz w:val="24"/>
          <w:szCs w:val="24"/>
        </w:rPr>
        <w:t>. OUP Oxford, 2015.</w:t>
      </w:r>
    </w:p>
    <w:p w:rsidR="00DC1EDB" w:rsidRPr="00DC1EDB" w:rsidRDefault="00A87511" w:rsidP="00DC1EDB">
      <w:pPr>
        <w:spacing w:line="480" w:lineRule="auto"/>
        <w:ind w:left="720" w:hanging="720"/>
        <w:rPr>
          <w:rFonts w:ascii="Times New Roman" w:hAnsi="Times New Roman" w:cs="Times New Roman"/>
          <w:sz w:val="24"/>
          <w:szCs w:val="24"/>
        </w:rPr>
      </w:pPr>
      <w:r w:rsidRPr="00DC1EDB">
        <w:rPr>
          <w:rFonts w:ascii="Times New Roman" w:hAnsi="Times New Roman" w:cs="Times New Roman"/>
          <w:sz w:val="24"/>
          <w:szCs w:val="24"/>
        </w:rPr>
        <w:t xml:space="preserve">Woolf, Virginia. "A Room of One’s Own (1929)." </w:t>
      </w:r>
      <w:r w:rsidRPr="00DC1EDB">
        <w:rPr>
          <w:rFonts w:ascii="Times New Roman" w:hAnsi="Times New Roman" w:cs="Times New Roman"/>
          <w:i/>
          <w:iCs/>
          <w:sz w:val="24"/>
          <w:szCs w:val="24"/>
        </w:rPr>
        <w:t>The People, Place, and Space Reader</w:t>
      </w:r>
      <w:r w:rsidRPr="00DC1EDB">
        <w:rPr>
          <w:rFonts w:ascii="Times New Roman" w:hAnsi="Times New Roman" w:cs="Times New Roman"/>
          <w:sz w:val="24"/>
          <w:szCs w:val="24"/>
        </w:rPr>
        <w:t>. Routledge, 2014. 338-342.</w:t>
      </w:r>
    </w:p>
    <w:p w:rsidR="00D50C79" w:rsidRPr="00DC1EDB" w:rsidRDefault="00D50C79" w:rsidP="00D50C79">
      <w:pPr>
        <w:spacing w:line="480" w:lineRule="auto"/>
        <w:rPr>
          <w:rFonts w:ascii="Times New Roman" w:hAnsi="Times New Roman" w:cs="Times New Roman"/>
          <w:sz w:val="24"/>
          <w:szCs w:val="24"/>
        </w:rPr>
      </w:pPr>
    </w:p>
    <w:sectPr w:rsidR="00D50C79" w:rsidRPr="00DC1ED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430" w:rsidRDefault="002C0430">
      <w:pPr>
        <w:spacing w:after="0" w:line="240" w:lineRule="auto"/>
      </w:pPr>
      <w:r>
        <w:separator/>
      </w:r>
    </w:p>
  </w:endnote>
  <w:endnote w:type="continuationSeparator" w:id="0">
    <w:p w:rsidR="002C0430" w:rsidRDefault="002C0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430" w:rsidRDefault="002C0430">
      <w:pPr>
        <w:spacing w:after="0" w:line="240" w:lineRule="auto"/>
      </w:pPr>
      <w:r>
        <w:separator/>
      </w:r>
    </w:p>
  </w:footnote>
  <w:footnote w:type="continuationSeparator" w:id="0">
    <w:p w:rsidR="002C0430" w:rsidRDefault="002C0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7DD" w:rsidRPr="00D747DD" w:rsidRDefault="00A87511">
    <w:pPr>
      <w:pStyle w:val="Header"/>
      <w:jc w:val="right"/>
      <w:rPr>
        <w:rFonts w:ascii="Times New Roman" w:hAnsi="Times New Roman" w:cs="Times New Roman"/>
        <w:sz w:val="24"/>
      </w:rPr>
    </w:pPr>
    <w:r w:rsidRPr="00D747DD">
      <w:rPr>
        <w:rFonts w:ascii="Times New Roman" w:hAnsi="Times New Roman" w:cs="Times New Roman"/>
        <w:sz w:val="24"/>
      </w:rPr>
      <w:t xml:space="preserve">Surname </w:t>
    </w:r>
    <w:sdt>
      <w:sdtPr>
        <w:rPr>
          <w:rFonts w:ascii="Times New Roman" w:hAnsi="Times New Roman" w:cs="Times New Roman"/>
          <w:sz w:val="24"/>
        </w:rPr>
        <w:id w:val="1192656242"/>
        <w:docPartObj>
          <w:docPartGallery w:val="Page Numbers (Top of Page)"/>
          <w:docPartUnique/>
        </w:docPartObj>
      </w:sdtPr>
      <w:sdtEndPr>
        <w:rPr>
          <w:noProof/>
        </w:rPr>
      </w:sdtEndPr>
      <w:sdtContent>
        <w:r w:rsidRPr="00D747DD">
          <w:rPr>
            <w:rFonts w:ascii="Times New Roman" w:hAnsi="Times New Roman" w:cs="Times New Roman"/>
            <w:sz w:val="24"/>
          </w:rPr>
          <w:fldChar w:fldCharType="begin"/>
        </w:r>
        <w:r w:rsidRPr="00D747DD">
          <w:rPr>
            <w:rFonts w:ascii="Times New Roman" w:hAnsi="Times New Roman" w:cs="Times New Roman"/>
            <w:sz w:val="24"/>
          </w:rPr>
          <w:instrText xml:space="preserve"> PAGE   \* MERGEFORMAT </w:instrText>
        </w:r>
        <w:r w:rsidRPr="00D747DD">
          <w:rPr>
            <w:rFonts w:ascii="Times New Roman" w:hAnsi="Times New Roman" w:cs="Times New Roman"/>
            <w:sz w:val="24"/>
          </w:rPr>
          <w:fldChar w:fldCharType="separate"/>
        </w:r>
        <w:r w:rsidR="004E1C64">
          <w:rPr>
            <w:rFonts w:ascii="Times New Roman" w:hAnsi="Times New Roman" w:cs="Times New Roman"/>
            <w:noProof/>
            <w:sz w:val="24"/>
          </w:rPr>
          <w:t>2</w:t>
        </w:r>
        <w:r w:rsidRPr="00D747DD">
          <w:rPr>
            <w:rFonts w:ascii="Times New Roman" w:hAnsi="Times New Roman" w:cs="Times New Roman"/>
            <w:noProof/>
            <w:sz w:val="24"/>
          </w:rPr>
          <w:fldChar w:fldCharType="end"/>
        </w:r>
      </w:sdtContent>
    </w:sdt>
  </w:p>
  <w:p w:rsidR="00D747DD" w:rsidRPr="00D747DD" w:rsidRDefault="00D747D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46E"/>
    <w:rsid w:val="000572A1"/>
    <w:rsid w:val="00070A9B"/>
    <w:rsid w:val="000E5B57"/>
    <w:rsid w:val="0011157D"/>
    <w:rsid w:val="00146307"/>
    <w:rsid w:val="0015037B"/>
    <w:rsid w:val="00184562"/>
    <w:rsid w:val="00197B1C"/>
    <w:rsid w:val="001C5A12"/>
    <w:rsid w:val="001D563E"/>
    <w:rsid w:val="00234D18"/>
    <w:rsid w:val="002478A6"/>
    <w:rsid w:val="002C0430"/>
    <w:rsid w:val="002C60A9"/>
    <w:rsid w:val="00344093"/>
    <w:rsid w:val="00361C5D"/>
    <w:rsid w:val="003A2F09"/>
    <w:rsid w:val="0040770A"/>
    <w:rsid w:val="00412B68"/>
    <w:rsid w:val="0042449B"/>
    <w:rsid w:val="00447067"/>
    <w:rsid w:val="00461290"/>
    <w:rsid w:val="004A3A0F"/>
    <w:rsid w:val="004C6DFD"/>
    <w:rsid w:val="004D117B"/>
    <w:rsid w:val="004D51D9"/>
    <w:rsid w:val="004E1C64"/>
    <w:rsid w:val="00500F67"/>
    <w:rsid w:val="00523BE5"/>
    <w:rsid w:val="00547399"/>
    <w:rsid w:val="00583DA4"/>
    <w:rsid w:val="00605D54"/>
    <w:rsid w:val="006C6D7E"/>
    <w:rsid w:val="006F246E"/>
    <w:rsid w:val="007332B7"/>
    <w:rsid w:val="00763FA2"/>
    <w:rsid w:val="007A0A9C"/>
    <w:rsid w:val="007D3962"/>
    <w:rsid w:val="007D540F"/>
    <w:rsid w:val="00823C45"/>
    <w:rsid w:val="008339D3"/>
    <w:rsid w:val="0083426C"/>
    <w:rsid w:val="008364BC"/>
    <w:rsid w:val="00870844"/>
    <w:rsid w:val="008B1E35"/>
    <w:rsid w:val="009007E6"/>
    <w:rsid w:val="0091204F"/>
    <w:rsid w:val="0092629F"/>
    <w:rsid w:val="00962775"/>
    <w:rsid w:val="00966D4A"/>
    <w:rsid w:val="009778D0"/>
    <w:rsid w:val="009D41B0"/>
    <w:rsid w:val="009D5533"/>
    <w:rsid w:val="009E3C0D"/>
    <w:rsid w:val="009E54D7"/>
    <w:rsid w:val="00A111C3"/>
    <w:rsid w:val="00A71DB0"/>
    <w:rsid w:val="00A81DAB"/>
    <w:rsid w:val="00A87511"/>
    <w:rsid w:val="00AB778C"/>
    <w:rsid w:val="00AC7AFE"/>
    <w:rsid w:val="00B65E48"/>
    <w:rsid w:val="00BD3CCD"/>
    <w:rsid w:val="00C75545"/>
    <w:rsid w:val="00C9288E"/>
    <w:rsid w:val="00CB7723"/>
    <w:rsid w:val="00CE3216"/>
    <w:rsid w:val="00D16583"/>
    <w:rsid w:val="00D25599"/>
    <w:rsid w:val="00D50C79"/>
    <w:rsid w:val="00D672B4"/>
    <w:rsid w:val="00D747DD"/>
    <w:rsid w:val="00DB2B35"/>
    <w:rsid w:val="00DC1EDB"/>
    <w:rsid w:val="00DC50BA"/>
    <w:rsid w:val="00DC5CB7"/>
    <w:rsid w:val="00DD5C01"/>
    <w:rsid w:val="00E13B76"/>
    <w:rsid w:val="00E32E38"/>
    <w:rsid w:val="00E722AA"/>
    <w:rsid w:val="00EA1BCB"/>
    <w:rsid w:val="00F0104A"/>
    <w:rsid w:val="00F03EA1"/>
    <w:rsid w:val="00F17A22"/>
    <w:rsid w:val="00F348DD"/>
    <w:rsid w:val="00F83F15"/>
    <w:rsid w:val="00F8402A"/>
    <w:rsid w:val="00F95FE6"/>
    <w:rsid w:val="00FA2F18"/>
    <w:rsid w:val="00FB36CF"/>
    <w:rsid w:val="00FF1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F8B25-067E-4C6B-98F0-9E4ACCDA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7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7DD"/>
  </w:style>
  <w:style w:type="paragraph" w:styleId="Footer">
    <w:name w:val="footer"/>
    <w:basedOn w:val="Normal"/>
    <w:link w:val="FooterChar"/>
    <w:uiPriority w:val="99"/>
    <w:unhideWhenUsed/>
    <w:rsid w:val="00D747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Vir</b:Tag>
    <b:SourceType>ArticleInAPeriodical</b:SourceType>
    <b:Guid>{48BA77C1-B0EB-4D57-A2C4-7ACB58448CCE}</b:Guid>
    <b:Author>
      <b:Author>
        <b:NameList>
          <b:Person>
            <b:Last>Woolf</b:Last>
            <b:First>Virginia</b:First>
          </b:Person>
        </b:NameList>
      </b:Author>
    </b:Author>
    <b:Pages>22</b:Pages>
    <b:RefOrder>1</b:RefOrder>
  </b:Source>
</b:Sources>
</file>

<file path=customXml/itemProps1.xml><?xml version="1.0" encoding="utf-8"?>
<ds:datastoreItem xmlns:ds="http://schemas.openxmlformats.org/officeDocument/2006/customXml" ds:itemID="{670B32F3-A5DE-488A-9082-697754A43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2020-06-19T01:27:00Z</dcterms:created>
  <dcterms:modified xsi:type="dcterms:W3CDTF">2020-06-19T01:27:00Z</dcterms:modified>
</cp:coreProperties>
</file>