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181" w:rsidRPr="00D13362" w:rsidRDefault="00535181" w:rsidP="00D13362">
      <w:pPr>
        <w:jc w:val="center"/>
        <w:rPr>
          <w:b/>
        </w:rPr>
      </w:pPr>
      <w:r w:rsidRPr="00D13362">
        <w:rPr>
          <w:b/>
        </w:rPr>
        <w:t>DB2</w:t>
      </w:r>
      <w:r w:rsidR="00D13362" w:rsidRPr="00D13362">
        <w:rPr>
          <w:b/>
        </w:rPr>
        <w:t xml:space="preserve"> Response </w:t>
      </w:r>
    </w:p>
    <w:p w:rsidR="00535181" w:rsidRDefault="00DC571B" w:rsidP="00535181">
      <w:pPr>
        <w:tabs>
          <w:tab w:val="left" w:pos="435"/>
        </w:tabs>
      </w:pPr>
      <w:r>
        <w:tab/>
      </w:r>
      <w:r w:rsidR="00D13362">
        <w:tab/>
        <w:t>You have</w:t>
      </w:r>
      <w:r w:rsidR="005E436B">
        <w:t xml:space="preserve"> done an excellent job </w:t>
      </w:r>
      <w:r w:rsidR="0089624D">
        <w:t>of</w:t>
      </w:r>
      <w:r w:rsidR="005E436B">
        <w:t xml:space="preserve"> outlining the problems encountered by Me-Tech while introdu</w:t>
      </w:r>
      <w:r w:rsidR="00D13362">
        <w:t>cing new products. You have achieved this by showing</w:t>
      </w:r>
      <w:r w:rsidR="005E436B">
        <w:t xml:space="preserve"> the disadvantage of introduc</w:t>
      </w:r>
      <w:r w:rsidR="00D13362">
        <w:t>ing new products in a hasty manner</w:t>
      </w:r>
      <w:r w:rsidR="00370D5C">
        <w:t xml:space="preserve"> (Pinto, 2012)</w:t>
      </w:r>
      <w:r w:rsidR="005E436B">
        <w:t xml:space="preserve">. A new product needs time to attract customers with proper marketing strategies and customer feedback. </w:t>
      </w:r>
      <w:r w:rsidR="00D13362">
        <w:t>D</w:t>
      </w:r>
      <w:r w:rsidR="005E436B">
        <w:t>eliver</w:t>
      </w:r>
      <w:r w:rsidR="00D13362">
        <w:t>ing the products</w:t>
      </w:r>
      <w:r w:rsidR="005E436B">
        <w:t xml:space="preserve"> at the right time</w:t>
      </w:r>
      <w:r w:rsidR="00D13362">
        <w:t xml:space="preserve"> should be the focus of the company in promoting the new product</w:t>
      </w:r>
      <w:r w:rsidR="005E436B">
        <w:t>. When a customer misses the product they enjoy they will immediately switch to a competitor brand which was one of the major aspect</w:t>
      </w:r>
      <w:r w:rsidR="0089624D">
        <w:t>s</w:t>
      </w:r>
      <w:r w:rsidR="005E436B">
        <w:t xml:space="preserve"> that affects businesses including Med-Tech.</w:t>
      </w:r>
      <w:r w:rsidR="00A97748">
        <w:t xml:space="preserve"> Strategies that have worked previously should still be used to gain back the lost customers.</w:t>
      </w:r>
    </w:p>
    <w:p w:rsidR="00A97748" w:rsidRDefault="00DC571B" w:rsidP="00535181">
      <w:pPr>
        <w:tabs>
          <w:tab w:val="left" w:pos="435"/>
        </w:tabs>
      </w:pPr>
      <w:r>
        <w:tab/>
      </w:r>
      <w:r w:rsidR="00D13362">
        <w:tab/>
      </w:r>
      <w:r w:rsidR="00A97748">
        <w:t>When it comes to the root cau</w:t>
      </w:r>
      <w:r w:rsidR="00D13362">
        <w:t>se of these problems, you have</w:t>
      </w:r>
      <w:r w:rsidR="00A97748">
        <w:t xml:space="preserve"> shown what drives the problems. He or she has written on the steady</w:t>
      </w:r>
      <w:r w:rsidR="0089624D">
        <w:t xml:space="preserve"> issue of</w:t>
      </w:r>
      <w:r w:rsidR="00A97748">
        <w:t xml:space="preserve"> anticipating. This is one major issue that the writer insists that affects Med-Tech</w:t>
      </w:r>
      <w:r w:rsidR="00D13362">
        <w:t xml:space="preserve"> (Johnston et al.,</w:t>
      </w:r>
      <w:r w:rsidR="00370D5C">
        <w:t xml:space="preserve"> 2015)</w:t>
      </w:r>
      <w:r w:rsidR="00A97748">
        <w:t xml:space="preserve">. When an organization cannot predict the sales needed </w:t>
      </w:r>
      <w:r w:rsidR="00D13362">
        <w:t>nor</w:t>
      </w:r>
      <w:r w:rsidR="00A97748">
        <w:t xml:space="preserve"> do not have a track record of how they performed in the prior years will only make things worse. This means that recovery of information will become monotonous and some of the vital information will be lost in the process. </w:t>
      </w:r>
      <w:r w:rsidR="0089624D">
        <w:t xml:space="preserve"> A</w:t>
      </w:r>
      <w:r w:rsidR="00A97748">
        <w:t>ny organization</w:t>
      </w:r>
      <w:r w:rsidR="0089624D">
        <w:t xml:space="preserve"> needs</w:t>
      </w:r>
      <w:r w:rsidR="00A97748">
        <w:t xml:space="preserve"> to offer quality services rather than focus on inventory as shown by the writer. Delay of merchandise will cause fear to retailers and the</w:t>
      </w:r>
      <w:r w:rsidR="0089624D">
        <w:t xml:space="preserve">y risk losing </w:t>
      </w:r>
      <w:r w:rsidR="00A97748">
        <w:t>customers. When the demand is not met the competition will take advantage and customers will opt where their needs are met.</w:t>
      </w:r>
    </w:p>
    <w:p w:rsidR="00A97748" w:rsidRDefault="00DC571B" w:rsidP="00535181">
      <w:pPr>
        <w:tabs>
          <w:tab w:val="left" w:pos="435"/>
        </w:tabs>
      </w:pPr>
      <w:r>
        <w:tab/>
      </w:r>
      <w:r w:rsidR="00D13362">
        <w:tab/>
      </w:r>
      <w:r w:rsidR="00A93855">
        <w:t>Customer complaints may not be add</w:t>
      </w:r>
      <w:r w:rsidR="0089624D">
        <w:t xml:space="preserve">ressed properly unless there are </w:t>
      </w:r>
      <w:r w:rsidR="00A93855">
        <w:t>t</w:t>
      </w:r>
      <w:r w:rsidR="0089624D">
        <w:t>he right ch</w:t>
      </w:r>
      <w:r w:rsidR="00D13362">
        <w:t>annels to do so. You have</w:t>
      </w:r>
      <w:r w:rsidR="00A93855">
        <w:t xml:space="preserve"> clearly shown why it is important to have a customer service manager and how they help to identify customer </w:t>
      </w:r>
      <w:r w:rsidR="00D13362">
        <w:t>needs (</w:t>
      </w:r>
      <w:proofErr w:type="spellStart"/>
      <w:r w:rsidR="00D13362">
        <w:rPr>
          <w:rFonts w:eastAsia="Times New Roman"/>
          <w:szCs w:val="24"/>
        </w:rPr>
        <w:t>Piscotty</w:t>
      </w:r>
      <w:proofErr w:type="spellEnd"/>
      <w:r w:rsidR="00D13362">
        <w:rPr>
          <w:rFonts w:eastAsia="Times New Roman"/>
          <w:szCs w:val="24"/>
        </w:rPr>
        <w:t xml:space="preserve"> </w:t>
      </w:r>
      <w:bookmarkStart w:id="0" w:name="_GoBack"/>
      <w:bookmarkEnd w:id="0"/>
      <w:r w:rsidR="00D13362">
        <w:rPr>
          <w:rFonts w:eastAsia="Times New Roman"/>
          <w:szCs w:val="24"/>
        </w:rPr>
        <w:t xml:space="preserve">&amp; </w:t>
      </w:r>
      <w:proofErr w:type="spellStart"/>
      <w:r w:rsidR="00D13362">
        <w:rPr>
          <w:rFonts w:eastAsia="Times New Roman"/>
          <w:szCs w:val="24"/>
        </w:rPr>
        <w:t>Kalisch</w:t>
      </w:r>
      <w:proofErr w:type="spellEnd"/>
      <w:r w:rsidR="00D13362">
        <w:rPr>
          <w:rFonts w:eastAsia="Times New Roman"/>
          <w:szCs w:val="24"/>
        </w:rPr>
        <w:t xml:space="preserve">, </w:t>
      </w:r>
      <w:r w:rsidR="00D13362" w:rsidRPr="00181E3B">
        <w:rPr>
          <w:rFonts w:eastAsia="Times New Roman"/>
          <w:szCs w:val="24"/>
        </w:rPr>
        <w:t>2014)</w:t>
      </w:r>
      <w:r w:rsidR="00A93855">
        <w:t>. Dan recognized the problems that had been affecting Med-Tech. He was able to study consumer conduct and after examining demand shapes, charges</w:t>
      </w:r>
      <w:r w:rsidR="0089624D">
        <w:t>,</w:t>
      </w:r>
      <w:r w:rsidR="00A93855">
        <w:t xml:space="preserve"> and predicting they were able to know that the information methods </w:t>
      </w:r>
      <w:r w:rsidR="00A93855">
        <w:lastRenderedPageBreak/>
        <w:t>were not regionalized.</w:t>
      </w:r>
      <w:r w:rsidR="0013013F">
        <w:t xml:space="preserve"> Also after</w:t>
      </w:r>
      <w:r w:rsidR="0089624D">
        <w:t xml:space="preserve"> the</w:t>
      </w:r>
      <w:r w:rsidR="0013013F">
        <w:t xml:space="preserve"> introduction of new products, they were consistent as they hit the rocks after a short while. They advised on the need for regular predicting and a more upfront approach by linear reversion.</w:t>
      </w:r>
    </w:p>
    <w:p w:rsidR="0013013F" w:rsidRDefault="00DC571B" w:rsidP="00535181">
      <w:pPr>
        <w:tabs>
          <w:tab w:val="left" w:pos="435"/>
        </w:tabs>
      </w:pPr>
      <w:r>
        <w:tab/>
      </w:r>
      <w:r w:rsidR="00D13362">
        <w:tab/>
      </w:r>
      <w:r w:rsidR="0013013F">
        <w:t>T</w:t>
      </w:r>
      <w:r w:rsidR="00D13362">
        <w:t xml:space="preserve">o fix their problems, you suggested </w:t>
      </w:r>
      <w:r w:rsidR="0013013F">
        <w:t>several solutions. The Inventory Manager took responsibility and recognized new inventory rules which made him realize the amount of money that was being lost due to poor inventory management</w:t>
      </w:r>
      <w:r w:rsidR="00D13362">
        <w:t>(</w:t>
      </w:r>
      <w:proofErr w:type="spellStart"/>
      <w:r w:rsidR="00D13362">
        <w:t>Nakrem</w:t>
      </w:r>
      <w:proofErr w:type="spellEnd"/>
      <w:r w:rsidR="00D13362">
        <w:t xml:space="preserve"> et al., </w:t>
      </w:r>
      <w:r w:rsidR="00370D5C">
        <w:t>2018)</w:t>
      </w:r>
      <w:r w:rsidR="00D13362">
        <w:t>. You</w:t>
      </w:r>
      <w:r w:rsidR="0013013F">
        <w:t xml:space="preserve"> introduced Enterprise Resource Planning which would contribute towards production. With ERP in place, Med-Tech would be able to </w:t>
      </w:r>
      <w:r w:rsidR="00E565BA">
        <w:t>oversee all</w:t>
      </w:r>
      <w:r w:rsidR="0089624D">
        <w:t xml:space="preserve"> departments while improving </w:t>
      </w:r>
      <w:r w:rsidR="00E565BA">
        <w:t>customer value. On the other hand, Materials Requirement Planning would give more instinct to the developers in planning the orders and delivery schedules.</w:t>
      </w:r>
    </w:p>
    <w:p w:rsidR="00A97748" w:rsidRDefault="00A97748" w:rsidP="00535181">
      <w:pPr>
        <w:tabs>
          <w:tab w:val="left" w:pos="435"/>
        </w:tabs>
      </w:pPr>
    </w:p>
    <w:p w:rsidR="00535181" w:rsidRDefault="00535181" w:rsidP="00535181">
      <w:pPr>
        <w:jc w:val="center"/>
      </w:pPr>
    </w:p>
    <w:p w:rsidR="00535181" w:rsidRDefault="00535181" w:rsidP="00535181">
      <w:pPr>
        <w:jc w:val="center"/>
      </w:pPr>
    </w:p>
    <w:p w:rsidR="00535181" w:rsidRDefault="00535181" w:rsidP="00535181">
      <w:pPr>
        <w:jc w:val="center"/>
      </w:pPr>
    </w:p>
    <w:p w:rsidR="00535181" w:rsidRDefault="00535181" w:rsidP="00535181">
      <w:pPr>
        <w:jc w:val="center"/>
      </w:pPr>
    </w:p>
    <w:p w:rsidR="00535181" w:rsidRDefault="00535181" w:rsidP="00535181"/>
    <w:p w:rsidR="00181E3B" w:rsidRDefault="00181E3B" w:rsidP="00535181"/>
    <w:p w:rsidR="00181E3B" w:rsidRDefault="00181E3B" w:rsidP="00535181"/>
    <w:p w:rsidR="00181E3B" w:rsidRDefault="00181E3B" w:rsidP="00535181"/>
    <w:p w:rsidR="00D13362" w:rsidRDefault="00D13362" w:rsidP="00535181"/>
    <w:p w:rsidR="00181E3B" w:rsidRPr="00D13362" w:rsidRDefault="00181E3B" w:rsidP="00D13362">
      <w:pPr>
        <w:jc w:val="center"/>
        <w:rPr>
          <w:b/>
        </w:rPr>
      </w:pPr>
      <w:r w:rsidRPr="00D13362">
        <w:rPr>
          <w:b/>
        </w:rPr>
        <w:lastRenderedPageBreak/>
        <w:t>References</w:t>
      </w:r>
    </w:p>
    <w:p w:rsidR="00D13362" w:rsidRPr="00370D5C" w:rsidRDefault="00D13362" w:rsidP="00D13362">
      <w:pPr>
        <w:ind w:left="720" w:hanging="720"/>
        <w:rPr>
          <w:szCs w:val="24"/>
        </w:rPr>
      </w:pPr>
      <w:proofErr w:type="gramStart"/>
      <w:r w:rsidRPr="00370D5C">
        <w:rPr>
          <w:szCs w:val="24"/>
        </w:rPr>
        <w:t xml:space="preserve">Johnston, M. J., King, D., Arora, S., Behar, N., </w:t>
      </w:r>
      <w:proofErr w:type="spellStart"/>
      <w:r w:rsidRPr="00370D5C">
        <w:rPr>
          <w:szCs w:val="24"/>
        </w:rPr>
        <w:t>Athanasiou</w:t>
      </w:r>
      <w:proofErr w:type="spellEnd"/>
      <w:r w:rsidRPr="00370D5C">
        <w:rPr>
          <w:szCs w:val="24"/>
        </w:rPr>
        <w:t xml:space="preserve">, T., </w:t>
      </w:r>
      <w:proofErr w:type="spellStart"/>
      <w:r w:rsidRPr="00370D5C">
        <w:rPr>
          <w:szCs w:val="24"/>
        </w:rPr>
        <w:t>Sevdalis</w:t>
      </w:r>
      <w:proofErr w:type="spellEnd"/>
      <w:r w:rsidRPr="00370D5C">
        <w:rPr>
          <w:szCs w:val="24"/>
        </w:rPr>
        <w:t xml:space="preserve">, N., &amp; </w:t>
      </w:r>
      <w:proofErr w:type="spellStart"/>
      <w:r w:rsidRPr="00370D5C">
        <w:rPr>
          <w:szCs w:val="24"/>
        </w:rPr>
        <w:t>Darzi</w:t>
      </w:r>
      <w:proofErr w:type="spellEnd"/>
      <w:r w:rsidRPr="00370D5C">
        <w:rPr>
          <w:szCs w:val="24"/>
        </w:rPr>
        <w:t>, A. (2015).</w:t>
      </w:r>
      <w:proofErr w:type="gramEnd"/>
      <w:r w:rsidRPr="00370D5C">
        <w:rPr>
          <w:szCs w:val="24"/>
        </w:rPr>
        <w:t xml:space="preserve"> Smartphones let surgeons know WhatsApp: an analysis of communication in emergency surgical teams. </w:t>
      </w:r>
      <w:r w:rsidRPr="00370D5C">
        <w:rPr>
          <w:i/>
          <w:iCs/>
          <w:szCs w:val="24"/>
        </w:rPr>
        <w:t>The American Journal of Surgery</w:t>
      </w:r>
      <w:r w:rsidRPr="00370D5C">
        <w:rPr>
          <w:szCs w:val="24"/>
        </w:rPr>
        <w:t xml:space="preserve">, </w:t>
      </w:r>
      <w:r w:rsidRPr="00370D5C">
        <w:rPr>
          <w:i/>
          <w:iCs/>
          <w:szCs w:val="24"/>
        </w:rPr>
        <w:t>209</w:t>
      </w:r>
      <w:r w:rsidRPr="00370D5C">
        <w:rPr>
          <w:szCs w:val="24"/>
        </w:rPr>
        <w:t>(1), 45-51.</w:t>
      </w:r>
    </w:p>
    <w:p w:rsidR="00D13362" w:rsidRPr="00370D5C" w:rsidRDefault="00D13362" w:rsidP="00D13362">
      <w:pPr>
        <w:ind w:left="720" w:hanging="720"/>
        <w:rPr>
          <w:szCs w:val="24"/>
        </w:rPr>
      </w:pPr>
      <w:proofErr w:type="spellStart"/>
      <w:proofErr w:type="gramStart"/>
      <w:r w:rsidRPr="00370D5C">
        <w:rPr>
          <w:szCs w:val="24"/>
        </w:rPr>
        <w:t>Nakrem</w:t>
      </w:r>
      <w:proofErr w:type="spellEnd"/>
      <w:r w:rsidRPr="00370D5C">
        <w:rPr>
          <w:szCs w:val="24"/>
        </w:rPr>
        <w:t xml:space="preserve">, S., </w:t>
      </w:r>
      <w:proofErr w:type="spellStart"/>
      <w:r w:rsidRPr="00370D5C">
        <w:rPr>
          <w:szCs w:val="24"/>
        </w:rPr>
        <w:t>Solbjør</w:t>
      </w:r>
      <w:proofErr w:type="spellEnd"/>
      <w:r w:rsidRPr="00370D5C">
        <w:rPr>
          <w:szCs w:val="24"/>
        </w:rPr>
        <w:t xml:space="preserve">, M., </w:t>
      </w:r>
      <w:proofErr w:type="spellStart"/>
      <w:r w:rsidRPr="00370D5C">
        <w:rPr>
          <w:szCs w:val="24"/>
        </w:rPr>
        <w:t>Pettersen</w:t>
      </w:r>
      <w:proofErr w:type="spellEnd"/>
      <w:r w:rsidRPr="00370D5C">
        <w:rPr>
          <w:szCs w:val="24"/>
        </w:rPr>
        <w:t xml:space="preserve">, I. N., &amp; </w:t>
      </w:r>
      <w:proofErr w:type="spellStart"/>
      <w:r w:rsidRPr="00370D5C">
        <w:rPr>
          <w:szCs w:val="24"/>
        </w:rPr>
        <w:t>Kleiven</w:t>
      </w:r>
      <w:proofErr w:type="spellEnd"/>
      <w:r w:rsidRPr="00370D5C">
        <w:rPr>
          <w:szCs w:val="24"/>
        </w:rPr>
        <w:t>, H. H. (2018).</w:t>
      </w:r>
      <w:proofErr w:type="gramEnd"/>
      <w:r w:rsidRPr="00370D5C">
        <w:rPr>
          <w:szCs w:val="24"/>
        </w:rPr>
        <w:t xml:space="preserve"> Care relationships at stake? </w:t>
      </w:r>
      <w:proofErr w:type="gramStart"/>
      <w:r w:rsidRPr="00370D5C">
        <w:rPr>
          <w:szCs w:val="24"/>
        </w:rPr>
        <w:t>Home healthcare professionals’ experiences with digital medicine dispensers–a qualitative study.</w:t>
      </w:r>
      <w:proofErr w:type="gramEnd"/>
      <w:r w:rsidRPr="00370D5C">
        <w:rPr>
          <w:szCs w:val="24"/>
        </w:rPr>
        <w:t xml:space="preserve"> </w:t>
      </w:r>
      <w:r w:rsidRPr="00370D5C">
        <w:rPr>
          <w:i/>
          <w:iCs/>
          <w:szCs w:val="24"/>
        </w:rPr>
        <w:t>BMC health services research</w:t>
      </w:r>
      <w:r w:rsidRPr="00370D5C">
        <w:rPr>
          <w:szCs w:val="24"/>
        </w:rPr>
        <w:t xml:space="preserve">, </w:t>
      </w:r>
      <w:r w:rsidRPr="00370D5C">
        <w:rPr>
          <w:i/>
          <w:iCs/>
          <w:szCs w:val="24"/>
        </w:rPr>
        <w:t>18</w:t>
      </w:r>
      <w:r w:rsidRPr="00370D5C">
        <w:rPr>
          <w:szCs w:val="24"/>
        </w:rPr>
        <w:t>(1), 1-10.</w:t>
      </w:r>
    </w:p>
    <w:p w:rsidR="00D13362" w:rsidRPr="00370D5C" w:rsidRDefault="00D13362" w:rsidP="00D13362">
      <w:pPr>
        <w:ind w:left="720" w:hanging="720"/>
        <w:rPr>
          <w:szCs w:val="24"/>
        </w:rPr>
      </w:pPr>
      <w:proofErr w:type="gramStart"/>
      <w:r w:rsidRPr="00370D5C">
        <w:rPr>
          <w:szCs w:val="24"/>
        </w:rPr>
        <w:t>Pinto, D. (2012).</w:t>
      </w:r>
      <w:proofErr w:type="gramEnd"/>
      <w:r w:rsidRPr="00370D5C">
        <w:rPr>
          <w:szCs w:val="24"/>
        </w:rPr>
        <w:t xml:space="preserve"> </w:t>
      </w:r>
      <w:r w:rsidRPr="00370D5C">
        <w:rPr>
          <w:i/>
          <w:iCs/>
          <w:szCs w:val="24"/>
        </w:rPr>
        <w:t>Cost consequences analysis of physiotherapy in the management of hip or knee osteoarthritis</w:t>
      </w:r>
      <w:r w:rsidRPr="00370D5C">
        <w:rPr>
          <w:szCs w:val="24"/>
        </w:rPr>
        <w:t xml:space="preserve"> (Doctoral dissertation, University of Otago).</w:t>
      </w:r>
    </w:p>
    <w:p w:rsidR="00D13362" w:rsidRPr="00181E3B" w:rsidRDefault="00D13362" w:rsidP="00D13362">
      <w:pPr>
        <w:spacing w:after="0"/>
        <w:ind w:left="720" w:hanging="720"/>
        <w:rPr>
          <w:rFonts w:eastAsia="Times New Roman"/>
          <w:szCs w:val="24"/>
        </w:rPr>
      </w:pPr>
      <w:proofErr w:type="spellStart"/>
      <w:proofErr w:type="gramStart"/>
      <w:r w:rsidRPr="00181E3B">
        <w:rPr>
          <w:rFonts w:eastAsia="Times New Roman"/>
          <w:szCs w:val="24"/>
        </w:rPr>
        <w:t>Piscotty</w:t>
      </w:r>
      <w:proofErr w:type="spellEnd"/>
      <w:r w:rsidRPr="00181E3B">
        <w:rPr>
          <w:rFonts w:eastAsia="Times New Roman"/>
          <w:szCs w:val="24"/>
        </w:rPr>
        <w:t xml:space="preserve">, R., &amp; </w:t>
      </w:r>
      <w:proofErr w:type="spellStart"/>
      <w:r w:rsidRPr="00181E3B">
        <w:rPr>
          <w:rFonts w:eastAsia="Times New Roman"/>
          <w:szCs w:val="24"/>
        </w:rPr>
        <w:t>Kalisch</w:t>
      </w:r>
      <w:proofErr w:type="spellEnd"/>
      <w:r w:rsidRPr="00181E3B">
        <w:rPr>
          <w:rFonts w:eastAsia="Times New Roman"/>
          <w:szCs w:val="24"/>
        </w:rPr>
        <w:t>, B. (2014).</w:t>
      </w:r>
      <w:proofErr w:type="gramEnd"/>
      <w:r w:rsidRPr="00181E3B">
        <w:rPr>
          <w:rFonts w:eastAsia="Times New Roman"/>
          <w:szCs w:val="24"/>
        </w:rPr>
        <w:t xml:space="preserve"> Nurses’ use of clinical decision support: A literature review. </w:t>
      </w:r>
      <w:r w:rsidRPr="00181E3B">
        <w:rPr>
          <w:rFonts w:eastAsia="Times New Roman"/>
          <w:i/>
          <w:iCs/>
          <w:szCs w:val="24"/>
        </w:rPr>
        <w:t>CIN: Computers, Informatics, Nursing</w:t>
      </w:r>
      <w:r w:rsidRPr="00181E3B">
        <w:rPr>
          <w:rFonts w:eastAsia="Times New Roman"/>
          <w:szCs w:val="24"/>
        </w:rPr>
        <w:t xml:space="preserve">, </w:t>
      </w:r>
      <w:r w:rsidRPr="00181E3B">
        <w:rPr>
          <w:rFonts w:eastAsia="Times New Roman"/>
          <w:i/>
          <w:iCs/>
          <w:szCs w:val="24"/>
        </w:rPr>
        <w:t>32</w:t>
      </w:r>
      <w:r w:rsidRPr="00181E3B">
        <w:rPr>
          <w:rFonts w:eastAsia="Times New Roman"/>
          <w:szCs w:val="24"/>
        </w:rPr>
        <w:t>(12), 562-568.</w:t>
      </w:r>
    </w:p>
    <w:p w:rsidR="00181E3B" w:rsidRDefault="00181E3B" w:rsidP="00535181"/>
    <w:p w:rsidR="00181E3B" w:rsidRDefault="00181E3B" w:rsidP="00535181"/>
    <w:p w:rsidR="00181E3B" w:rsidRDefault="00181E3B" w:rsidP="00535181"/>
    <w:p w:rsidR="00181E3B" w:rsidRPr="00535181" w:rsidRDefault="00181E3B" w:rsidP="00535181"/>
    <w:sectPr w:rsidR="00181E3B" w:rsidRPr="00535181" w:rsidSect="00D13362">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0EE" w:rsidRDefault="00B300EE" w:rsidP="00E55273">
      <w:pPr>
        <w:spacing w:after="0" w:line="240" w:lineRule="auto"/>
      </w:pPr>
      <w:r>
        <w:separator/>
      </w:r>
    </w:p>
  </w:endnote>
  <w:endnote w:type="continuationSeparator" w:id="0">
    <w:p w:rsidR="00B300EE" w:rsidRDefault="00B300EE" w:rsidP="00E55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0EE" w:rsidRDefault="00B300EE" w:rsidP="00E55273">
      <w:pPr>
        <w:spacing w:after="0" w:line="240" w:lineRule="auto"/>
      </w:pPr>
      <w:r>
        <w:separator/>
      </w:r>
    </w:p>
  </w:footnote>
  <w:footnote w:type="continuationSeparator" w:id="0">
    <w:p w:rsidR="00B300EE" w:rsidRDefault="00B300EE" w:rsidP="00E552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2049793"/>
      <w:docPartObj>
        <w:docPartGallery w:val="Page Numbers (Top of Page)"/>
        <w:docPartUnique/>
      </w:docPartObj>
    </w:sdtPr>
    <w:sdtEndPr>
      <w:rPr>
        <w:noProof/>
      </w:rPr>
    </w:sdtEndPr>
    <w:sdtContent>
      <w:p w:rsidR="00D13362" w:rsidRDefault="00D13362">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D13362">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13013F"/>
    <w:rsid w:val="00181E3B"/>
    <w:rsid w:val="003409E3"/>
    <w:rsid w:val="00370D5C"/>
    <w:rsid w:val="00535181"/>
    <w:rsid w:val="0057417E"/>
    <w:rsid w:val="005E436B"/>
    <w:rsid w:val="0089624D"/>
    <w:rsid w:val="008E35F0"/>
    <w:rsid w:val="00A27F97"/>
    <w:rsid w:val="00A80456"/>
    <w:rsid w:val="00A93855"/>
    <w:rsid w:val="00A97748"/>
    <w:rsid w:val="00B300EE"/>
    <w:rsid w:val="00D13362"/>
    <w:rsid w:val="00DC571B"/>
    <w:rsid w:val="00E55273"/>
    <w:rsid w:val="00E565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4883741">
      <w:bodyDiv w:val="1"/>
      <w:marLeft w:val="0"/>
      <w:marRight w:val="0"/>
      <w:marTop w:val="0"/>
      <w:marBottom w:val="0"/>
      <w:divBdr>
        <w:top w:val="none" w:sz="0" w:space="0" w:color="auto"/>
        <w:left w:val="none" w:sz="0" w:space="0" w:color="auto"/>
        <w:bottom w:val="none" w:sz="0" w:space="0" w:color="auto"/>
        <w:right w:val="none" w:sz="0" w:space="0" w:color="auto"/>
      </w:divBdr>
      <w:divsChild>
        <w:div w:id="898519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Kamande</cp:lastModifiedBy>
  <cp:revision>3</cp:revision>
  <dcterms:created xsi:type="dcterms:W3CDTF">2020-07-11T15:21:00Z</dcterms:created>
  <dcterms:modified xsi:type="dcterms:W3CDTF">2020-07-11T19:35:00Z</dcterms:modified>
</cp:coreProperties>
</file>