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C6AE8D" w14:textId="0D798395" w:rsidR="000F0903" w:rsidRDefault="00A14190" w:rsidP="00776416">
      <w:pPr>
        <w:pStyle w:val="Title"/>
      </w:pPr>
      <w:r w:rsidRPr="00776416">
        <w:rPr>
          <w:noProof/>
        </w:rPr>
        <w:drawing>
          <wp:anchor distT="0" distB="0" distL="114300" distR="114300" simplePos="0" relativeHeight="251661312" behindDoc="1" locked="0" layoutInCell="1" allowOverlap="1" wp14:anchorId="4D372F50" wp14:editId="3A582A0D">
            <wp:simplePos x="0" y="0"/>
            <wp:positionH relativeFrom="column">
              <wp:posOffset>-236220</wp:posOffset>
            </wp:positionH>
            <wp:positionV relativeFrom="paragraph">
              <wp:posOffset>-838835</wp:posOffset>
            </wp:positionV>
            <wp:extent cx="4467225" cy="1363980"/>
            <wp:effectExtent l="0" t="0" r="0" b="0"/>
            <wp:wrapNone/>
            <wp:docPr id="8" name="Picture 8" descr="C:\Users\djshirey\OneDrive - University of Phoenix\F_Drive\Style Guides\UPX Logos\Horizontal format\UOPX_Sig_Hor_Black_Medi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67225" cy="1363980"/>
                    </a:xfrm>
                    <a:prstGeom prst="rect">
                      <a:avLst/>
                    </a:prstGeom>
                    <a:noFill/>
                    <a:ln>
                      <a:noFill/>
                    </a:ln>
                  </pic:spPr>
                </pic:pic>
              </a:graphicData>
            </a:graphic>
          </wp:anchor>
        </w:drawing>
      </w:r>
      <w:r w:rsidR="00C33293">
        <w:t>Select and Update Data in Relation Tables</w:t>
      </w:r>
    </w:p>
    <w:p w14:paraId="0919B989" w14:textId="77777777" w:rsidR="00C33293" w:rsidRDefault="00C33293" w:rsidP="00C33293">
      <w:pPr>
        <w:pStyle w:val="ListParagraph"/>
        <w:widowControl w:val="0"/>
        <w:numPr>
          <w:ilvl w:val="0"/>
          <w:numId w:val="4"/>
        </w:numPr>
        <w:spacing w:after="160" w:line="259" w:lineRule="auto"/>
        <w:contextualSpacing w:val="0"/>
        <w:outlineLvl w:val="0"/>
        <w:rPr>
          <w:rFonts w:cs="Arial"/>
          <w:szCs w:val="20"/>
        </w:rPr>
      </w:pPr>
      <w:r w:rsidRPr="00831F53">
        <w:rPr>
          <w:rFonts w:cs="Arial"/>
          <w:szCs w:val="20"/>
        </w:rPr>
        <w:t>Begin with the populated Microsoft</w:t>
      </w:r>
      <w:r>
        <w:rPr>
          <w:color w:val="000000"/>
          <w:shd w:val="clear" w:color="auto" w:fill="F2F2F2"/>
          <w:vertAlign w:val="superscript"/>
        </w:rPr>
        <w:t>®</w:t>
      </w:r>
      <w:r w:rsidRPr="00831F53">
        <w:rPr>
          <w:rFonts w:cs="Arial"/>
          <w:szCs w:val="20"/>
        </w:rPr>
        <w:t xml:space="preserve"> Access</w:t>
      </w:r>
      <w:r>
        <w:rPr>
          <w:color w:val="000000"/>
          <w:shd w:val="clear" w:color="auto" w:fill="F2F2F2"/>
          <w:vertAlign w:val="superscript"/>
        </w:rPr>
        <w:t>®</w:t>
      </w:r>
      <w:r w:rsidRPr="00831F53">
        <w:rPr>
          <w:rFonts w:cs="Arial"/>
          <w:szCs w:val="20"/>
        </w:rPr>
        <w:t xml:space="preserve"> database you downloaded from the </w:t>
      </w:r>
      <w:r>
        <w:rPr>
          <w:rFonts w:cs="Arial"/>
          <w:szCs w:val="20"/>
        </w:rPr>
        <w:t>Cengage</w:t>
      </w:r>
      <w:r w:rsidRPr="00831F53">
        <w:rPr>
          <w:rFonts w:cs="Arial"/>
          <w:szCs w:val="20"/>
        </w:rPr>
        <w:t xml:space="preserve">’s </w:t>
      </w:r>
      <w:r>
        <w:rPr>
          <w:rFonts w:cs="Arial"/>
          <w:szCs w:val="20"/>
        </w:rPr>
        <w:t>web</w:t>
      </w:r>
      <w:r w:rsidRPr="00831F53">
        <w:rPr>
          <w:rFonts w:cs="Arial"/>
          <w:szCs w:val="20"/>
        </w:rPr>
        <w:t xml:space="preserve">site. (If </w:t>
      </w:r>
      <w:r>
        <w:rPr>
          <w:rFonts w:cs="Arial"/>
          <w:szCs w:val="20"/>
        </w:rPr>
        <w:t>you have chosen not to use</w:t>
      </w:r>
      <w:r w:rsidRPr="00831F53">
        <w:rPr>
          <w:rFonts w:cs="Arial"/>
          <w:szCs w:val="20"/>
        </w:rPr>
        <w:t xml:space="preserve"> Microsoft</w:t>
      </w:r>
      <w:r>
        <w:rPr>
          <w:color w:val="000000"/>
          <w:shd w:val="clear" w:color="auto" w:fill="F2F2F2"/>
          <w:vertAlign w:val="superscript"/>
        </w:rPr>
        <w:t>®</w:t>
      </w:r>
      <w:r w:rsidRPr="00831F53">
        <w:rPr>
          <w:rFonts w:cs="Arial"/>
          <w:szCs w:val="20"/>
        </w:rPr>
        <w:t xml:space="preserve"> Access</w:t>
      </w:r>
      <w:r>
        <w:rPr>
          <w:color w:val="000000"/>
          <w:shd w:val="clear" w:color="auto" w:fill="F2F2F2"/>
          <w:vertAlign w:val="superscript"/>
        </w:rPr>
        <w:t>®</w:t>
      </w:r>
      <w:r w:rsidRPr="00831F53">
        <w:rPr>
          <w:rFonts w:cs="Arial"/>
          <w:szCs w:val="20"/>
        </w:rPr>
        <w:t>, create and populate an identical database using the MySQL, Oracle</w:t>
      </w:r>
      <w:r>
        <w:rPr>
          <w:color w:val="000000"/>
          <w:shd w:val="clear" w:color="auto" w:fill="F2F2F2"/>
          <w:vertAlign w:val="superscript"/>
        </w:rPr>
        <w:t>®</w:t>
      </w:r>
      <w:r w:rsidRPr="00831F53">
        <w:rPr>
          <w:rFonts w:cs="Arial"/>
          <w:szCs w:val="20"/>
        </w:rPr>
        <w:t xml:space="preserve">, or </w:t>
      </w:r>
      <w:proofErr w:type="spellStart"/>
      <w:r w:rsidRPr="00831F53">
        <w:rPr>
          <w:rFonts w:cs="Arial"/>
          <w:szCs w:val="20"/>
        </w:rPr>
        <w:t>SQLServer</w:t>
      </w:r>
      <w:proofErr w:type="spellEnd"/>
      <w:r w:rsidRPr="00831F53">
        <w:rPr>
          <w:rFonts w:cs="Arial"/>
          <w:szCs w:val="20"/>
        </w:rPr>
        <w:t xml:space="preserve"> statements provided.)</w:t>
      </w:r>
    </w:p>
    <w:p w14:paraId="3AEF853A" w14:textId="77777777" w:rsidR="00C33293" w:rsidRDefault="00C33293" w:rsidP="00C33293">
      <w:pPr>
        <w:pStyle w:val="ListParagraph"/>
        <w:widowControl w:val="0"/>
        <w:numPr>
          <w:ilvl w:val="0"/>
          <w:numId w:val="4"/>
        </w:numPr>
        <w:spacing w:after="160" w:line="259" w:lineRule="auto"/>
        <w:contextualSpacing w:val="0"/>
        <w:outlineLvl w:val="0"/>
        <w:rPr>
          <w:rFonts w:cs="Arial"/>
          <w:szCs w:val="20"/>
        </w:rPr>
      </w:pPr>
      <w:r>
        <w:rPr>
          <w:rFonts w:cs="Arial"/>
          <w:szCs w:val="20"/>
        </w:rPr>
        <w:t>Select the invoice number, customer code, customer last name, customer first name, and invoice date from the appropriate tables (using the appropriate SQL join keyword), ordering the results by invoice number.</w:t>
      </w:r>
    </w:p>
    <w:p w14:paraId="11D6CE5A" w14:textId="77777777" w:rsidR="00C33293" w:rsidRDefault="00C33293" w:rsidP="00C33293">
      <w:pPr>
        <w:pStyle w:val="ListParagraph"/>
        <w:widowControl w:val="0"/>
        <w:numPr>
          <w:ilvl w:val="0"/>
          <w:numId w:val="4"/>
        </w:numPr>
        <w:spacing w:after="160" w:line="259" w:lineRule="auto"/>
        <w:contextualSpacing w:val="0"/>
        <w:outlineLvl w:val="0"/>
        <w:rPr>
          <w:rFonts w:cs="Arial"/>
          <w:szCs w:val="20"/>
        </w:rPr>
      </w:pPr>
      <w:r>
        <w:rPr>
          <w:rFonts w:cs="Arial"/>
          <w:szCs w:val="20"/>
        </w:rPr>
        <w:t>Take a screenshot of your results. Name your screenshot: “DBM380Week4_YourLastNameYourFirstName_BEFORE.png”</w:t>
      </w:r>
    </w:p>
    <w:p w14:paraId="78B702B9" w14:textId="77777777" w:rsidR="00C33293" w:rsidRDefault="00C33293" w:rsidP="00C33293">
      <w:pPr>
        <w:pStyle w:val="ListParagraph"/>
        <w:widowControl w:val="0"/>
        <w:numPr>
          <w:ilvl w:val="0"/>
          <w:numId w:val="4"/>
        </w:numPr>
        <w:spacing w:after="160" w:line="259" w:lineRule="auto"/>
        <w:contextualSpacing w:val="0"/>
        <w:outlineLvl w:val="0"/>
        <w:rPr>
          <w:rFonts w:cs="Arial"/>
          <w:szCs w:val="20"/>
        </w:rPr>
      </w:pPr>
      <w:r>
        <w:rPr>
          <w:rFonts w:cs="Arial"/>
          <w:szCs w:val="20"/>
        </w:rPr>
        <w:t>Update the database so that:</w:t>
      </w:r>
    </w:p>
    <w:p w14:paraId="1FF05D9C" w14:textId="109F4538" w:rsidR="00C33293" w:rsidRDefault="00C33293" w:rsidP="00C33293">
      <w:pPr>
        <w:pStyle w:val="ListParagraph"/>
        <w:widowControl w:val="0"/>
        <w:numPr>
          <w:ilvl w:val="1"/>
          <w:numId w:val="4"/>
        </w:numPr>
        <w:spacing w:after="160" w:line="259" w:lineRule="auto"/>
        <w:contextualSpacing w:val="0"/>
        <w:outlineLvl w:val="0"/>
        <w:rPr>
          <w:rFonts w:cs="Arial"/>
          <w:szCs w:val="20"/>
        </w:rPr>
      </w:pPr>
      <w:r>
        <w:rPr>
          <w:rFonts w:cs="Arial"/>
          <w:szCs w:val="20"/>
        </w:rPr>
        <w:t xml:space="preserve">The customer incorrectly named “Dunne” </w:t>
      </w:r>
      <w:proofErr w:type="gramStart"/>
      <w:r>
        <w:rPr>
          <w:rFonts w:cs="Arial"/>
          <w:szCs w:val="20"/>
        </w:rPr>
        <w:t>is named</w:t>
      </w:r>
      <w:proofErr w:type="gramEnd"/>
      <w:r>
        <w:rPr>
          <w:rFonts w:cs="Arial"/>
          <w:szCs w:val="20"/>
        </w:rPr>
        <w:t xml:space="preserve"> “</w:t>
      </w:r>
      <w:proofErr w:type="spellStart"/>
      <w:r>
        <w:rPr>
          <w:rFonts w:cs="Arial"/>
          <w:szCs w:val="20"/>
        </w:rPr>
        <w:t>Dipplehoffer</w:t>
      </w:r>
      <w:proofErr w:type="spellEnd"/>
      <w:r>
        <w:rPr>
          <w:rFonts w:cs="Arial"/>
          <w:szCs w:val="20"/>
        </w:rPr>
        <w:t>.”</w:t>
      </w:r>
    </w:p>
    <w:p w14:paraId="6343DA73" w14:textId="1D829B90" w:rsidR="00C33293" w:rsidRDefault="00C33293" w:rsidP="00C33293">
      <w:pPr>
        <w:pStyle w:val="ListParagraph"/>
        <w:widowControl w:val="0"/>
        <w:numPr>
          <w:ilvl w:val="1"/>
          <w:numId w:val="4"/>
        </w:numPr>
        <w:spacing w:after="160" w:line="259" w:lineRule="auto"/>
        <w:contextualSpacing w:val="0"/>
        <w:outlineLvl w:val="0"/>
        <w:rPr>
          <w:rFonts w:cs="Arial"/>
          <w:szCs w:val="20"/>
        </w:rPr>
      </w:pPr>
      <w:r>
        <w:rPr>
          <w:rFonts w:cs="Arial"/>
          <w:szCs w:val="20"/>
        </w:rPr>
        <w:t xml:space="preserve">All invoice dates reflect the year 2018. </w:t>
      </w:r>
      <w:r w:rsidRPr="00A25CF1">
        <w:rPr>
          <w:rFonts w:cs="Arial"/>
          <w:i/>
          <w:szCs w:val="20"/>
        </w:rPr>
        <w:t>Note:</w:t>
      </w:r>
      <w:r>
        <w:rPr>
          <w:rFonts w:cs="Arial"/>
          <w:szCs w:val="20"/>
        </w:rPr>
        <w:t xml:space="preserve"> Date values </w:t>
      </w:r>
      <w:proofErr w:type="gramStart"/>
      <w:r>
        <w:rPr>
          <w:rFonts w:cs="Arial"/>
          <w:szCs w:val="20"/>
        </w:rPr>
        <w:t>are handled</w:t>
      </w:r>
      <w:proofErr w:type="gramEnd"/>
      <w:r>
        <w:rPr>
          <w:rFonts w:cs="Arial"/>
          <w:szCs w:val="20"/>
        </w:rPr>
        <w:t xml:space="preserve"> differently than numeric (100) or string (‘Ralph’) values. For help with the date format in Microsoft</w:t>
      </w:r>
      <w:r>
        <w:rPr>
          <w:color w:val="000000"/>
          <w:shd w:val="clear" w:color="auto" w:fill="F2F2F2"/>
          <w:vertAlign w:val="superscript"/>
        </w:rPr>
        <w:t>®</w:t>
      </w:r>
      <w:r>
        <w:rPr>
          <w:rFonts w:cs="Arial"/>
          <w:szCs w:val="20"/>
        </w:rPr>
        <w:t xml:space="preserve"> Access</w:t>
      </w:r>
      <w:r>
        <w:rPr>
          <w:color w:val="000000"/>
          <w:shd w:val="clear" w:color="auto" w:fill="F2F2F2"/>
          <w:vertAlign w:val="superscript"/>
        </w:rPr>
        <w:t>®</w:t>
      </w:r>
      <w:r>
        <w:rPr>
          <w:rFonts w:cs="Arial"/>
          <w:szCs w:val="20"/>
        </w:rPr>
        <w:t>, read “</w:t>
      </w:r>
      <w:hyperlink r:id="rId13" w:history="1">
        <w:r>
          <w:rPr>
            <w:rStyle w:val="Hyperlink"/>
            <w:rFonts w:cs="Arial"/>
            <w:szCs w:val="20"/>
          </w:rPr>
          <w:t>Create and run an update query</w:t>
        </w:r>
      </w:hyperlink>
      <w:r>
        <w:rPr>
          <w:rStyle w:val="Hyperlink"/>
          <w:rFonts w:cs="Arial"/>
          <w:szCs w:val="20"/>
        </w:rPr>
        <w:t>” from Microsoft</w:t>
      </w:r>
      <w:r w:rsidRPr="00C33293">
        <w:rPr>
          <w:color w:val="000000"/>
          <w:vertAlign w:val="superscript"/>
        </w:rPr>
        <w:t>®</w:t>
      </w:r>
      <w:r>
        <w:rPr>
          <w:color w:val="000000"/>
        </w:rPr>
        <w:t>.</w:t>
      </w:r>
      <w:r w:rsidRPr="00C33293">
        <w:rPr>
          <w:rFonts w:cs="Arial"/>
          <w:szCs w:val="20"/>
        </w:rPr>
        <w:t>”</w:t>
      </w:r>
    </w:p>
    <w:p w14:paraId="3D205122" w14:textId="77777777" w:rsidR="00C33293" w:rsidRDefault="00C33293" w:rsidP="00C33293">
      <w:pPr>
        <w:pStyle w:val="ListParagraph"/>
        <w:widowControl w:val="0"/>
        <w:numPr>
          <w:ilvl w:val="0"/>
          <w:numId w:val="4"/>
        </w:numPr>
        <w:spacing w:after="160" w:line="259" w:lineRule="auto"/>
        <w:contextualSpacing w:val="0"/>
        <w:outlineLvl w:val="0"/>
        <w:rPr>
          <w:rFonts w:cs="Arial"/>
          <w:szCs w:val="20"/>
        </w:rPr>
      </w:pPr>
      <w:r>
        <w:rPr>
          <w:rFonts w:cs="Arial"/>
          <w:szCs w:val="20"/>
        </w:rPr>
        <w:t>Select the invoice number, customer code, customer last name, customer first name, and invoice date from the appropriate tables (using the appropriate SQL join keyword), ordering the results by customer last name.</w:t>
      </w:r>
    </w:p>
    <w:p w14:paraId="1BD559A6" w14:textId="77777777" w:rsidR="00C33293" w:rsidRDefault="00C33293" w:rsidP="00C33293">
      <w:pPr>
        <w:pStyle w:val="ListParagraph"/>
        <w:widowControl w:val="0"/>
        <w:numPr>
          <w:ilvl w:val="0"/>
          <w:numId w:val="4"/>
        </w:numPr>
        <w:spacing w:after="160" w:line="259" w:lineRule="auto"/>
        <w:contextualSpacing w:val="0"/>
        <w:outlineLvl w:val="0"/>
        <w:rPr>
          <w:rFonts w:cs="Arial"/>
          <w:szCs w:val="20"/>
        </w:rPr>
      </w:pPr>
      <w:r>
        <w:rPr>
          <w:rFonts w:cs="Arial"/>
          <w:szCs w:val="20"/>
        </w:rPr>
        <w:t>Take a screenshot of your results. Name your screenshot: “DBM380Week4_You</w:t>
      </w:r>
      <w:r w:rsidRPr="002923A6">
        <w:rPr>
          <w:rFonts w:cs="Arial"/>
          <w:i/>
          <w:szCs w:val="20"/>
        </w:rPr>
        <w:t>rLastNameYourFirstName</w:t>
      </w:r>
      <w:r>
        <w:rPr>
          <w:rFonts w:cs="Arial"/>
          <w:szCs w:val="20"/>
        </w:rPr>
        <w:t>_AFTER.png”</w:t>
      </w:r>
    </w:p>
    <w:p w14:paraId="62DCF60A" w14:textId="77777777" w:rsidR="00C33293" w:rsidRDefault="00C33293" w:rsidP="00C33293">
      <w:pPr>
        <w:pStyle w:val="ListParagraph"/>
        <w:widowControl w:val="0"/>
        <w:numPr>
          <w:ilvl w:val="0"/>
          <w:numId w:val="4"/>
        </w:numPr>
        <w:spacing w:after="160" w:line="259" w:lineRule="auto"/>
        <w:contextualSpacing w:val="0"/>
        <w:outlineLvl w:val="0"/>
        <w:rPr>
          <w:rFonts w:cs="Arial"/>
          <w:szCs w:val="20"/>
        </w:rPr>
      </w:pPr>
      <w:r>
        <w:rPr>
          <w:rFonts w:cs="Arial"/>
          <w:szCs w:val="20"/>
        </w:rPr>
        <w:t>In a Microsoft</w:t>
      </w:r>
      <w:r>
        <w:rPr>
          <w:color w:val="000000"/>
          <w:shd w:val="clear" w:color="auto" w:fill="F2F2F2"/>
          <w:vertAlign w:val="superscript"/>
        </w:rPr>
        <w:t>®</w:t>
      </w:r>
      <w:r>
        <w:rPr>
          <w:rFonts w:cs="Arial"/>
          <w:szCs w:val="20"/>
        </w:rPr>
        <w:t xml:space="preserve"> Word document, type your answers to the following questions related to this assignment:</w:t>
      </w:r>
    </w:p>
    <w:p w14:paraId="51D7DB70" w14:textId="77777777" w:rsidR="00C33293" w:rsidRDefault="00C33293" w:rsidP="00C33293">
      <w:pPr>
        <w:pStyle w:val="ListParagraph"/>
        <w:widowControl w:val="0"/>
        <w:numPr>
          <w:ilvl w:val="1"/>
          <w:numId w:val="4"/>
        </w:numPr>
        <w:spacing w:after="160" w:line="259" w:lineRule="auto"/>
        <w:contextualSpacing w:val="0"/>
        <w:outlineLvl w:val="0"/>
        <w:rPr>
          <w:rFonts w:cs="Arial"/>
          <w:szCs w:val="20"/>
        </w:rPr>
      </w:pPr>
      <w:r w:rsidRPr="009E28B3">
        <w:rPr>
          <w:rFonts w:cs="Arial"/>
          <w:b/>
          <w:szCs w:val="20"/>
        </w:rPr>
        <w:t>Database design.</w:t>
      </w:r>
      <w:r>
        <w:rPr>
          <w:rFonts w:cs="Arial"/>
          <w:szCs w:val="20"/>
        </w:rPr>
        <w:t xml:space="preserve"> Briefly describe the business scenario this database </w:t>
      </w:r>
      <w:proofErr w:type="gramStart"/>
      <w:r>
        <w:rPr>
          <w:rFonts w:cs="Arial"/>
          <w:szCs w:val="20"/>
        </w:rPr>
        <w:t>was designed</w:t>
      </w:r>
      <w:proofErr w:type="gramEnd"/>
      <w:r>
        <w:rPr>
          <w:rFonts w:cs="Arial"/>
          <w:szCs w:val="20"/>
        </w:rPr>
        <w:t xml:space="preserve"> to model.</w:t>
      </w:r>
    </w:p>
    <w:p w14:paraId="610A308D" w14:textId="77777777" w:rsidR="00C33293" w:rsidRDefault="00C33293" w:rsidP="00C33293">
      <w:pPr>
        <w:pStyle w:val="ListParagraph"/>
        <w:widowControl w:val="0"/>
        <w:numPr>
          <w:ilvl w:val="1"/>
          <w:numId w:val="4"/>
        </w:numPr>
        <w:spacing w:after="160" w:line="259" w:lineRule="auto"/>
        <w:contextualSpacing w:val="0"/>
        <w:outlineLvl w:val="0"/>
        <w:rPr>
          <w:rFonts w:cs="Arial"/>
          <w:szCs w:val="20"/>
        </w:rPr>
      </w:pPr>
      <w:r w:rsidRPr="009E28B3">
        <w:rPr>
          <w:rFonts w:cs="Arial"/>
          <w:b/>
          <w:szCs w:val="20"/>
        </w:rPr>
        <w:t>Entity-relationship diagram.</w:t>
      </w:r>
      <w:r>
        <w:rPr>
          <w:rFonts w:cs="Arial"/>
          <w:szCs w:val="20"/>
        </w:rPr>
        <w:t xml:space="preserve"> Describe at least two relationships implemented in the database that </w:t>
      </w:r>
      <w:proofErr w:type="gramStart"/>
      <w:r>
        <w:rPr>
          <w:rFonts w:cs="Arial"/>
          <w:szCs w:val="20"/>
        </w:rPr>
        <w:t>would have been modeled</w:t>
      </w:r>
      <w:proofErr w:type="gramEnd"/>
      <w:r>
        <w:rPr>
          <w:rFonts w:cs="Arial"/>
          <w:szCs w:val="20"/>
        </w:rPr>
        <w:t xml:space="preserve"> in the ERD. Be sure to label each relationship that you list appropriately (e.g., “primary key” or “foreign key”).</w:t>
      </w:r>
    </w:p>
    <w:p w14:paraId="5EF57B65" w14:textId="77777777" w:rsidR="00C33293" w:rsidRDefault="00C33293" w:rsidP="00C33293">
      <w:pPr>
        <w:pStyle w:val="ListParagraph"/>
        <w:widowControl w:val="0"/>
        <w:numPr>
          <w:ilvl w:val="1"/>
          <w:numId w:val="4"/>
        </w:numPr>
        <w:spacing w:after="160" w:line="259" w:lineRule="auto"/>
        <w:contextualSpacing w:val="0"/>
        <w:outlineLvl w:val="0"/>
        <w:rPr>
          <w:rFonts w:cs="Arial"/>
          <w:szCs w:val="20"/>
        </w:rPr>
      </w:pPr>
      <w:r w:rsidRPr="009E28B3">
        <w:rPr>
          <w:rFonts w:cs="Arial"/>
          <w:b/>
          <w:szCs w:val="20"/>
        </w:rPr>
        <w:t>Normalization</w:t>
      </w:r>
      <w:r>
        <w:rPr>
          <w:rFonts w:cs="Arial"/>
          <w:szCs w:val="20"/>
        </w:rPr>
        <w:t xml:space="preserve">. </w:t>
      </w:r>
      <w:proofErr w:type="gramStart"/>
      <w:r>
        <w:rPr>
          <w:rFonts w:cs="Arial"/>
          <w:szCs w:val="20"/>
        </w:rPr>
        <w:t>Were the tables in this database normalized</w:t>
      </w:r>
      <w:proofErr w:type="gramEnd"/>
      <w:r>
        <w:rPr>
          <w:rFonts w:cs="Arial"/>
          <w:szCs w:val="20"/>
        </w:rPr>
        <w:t>? How do you know?</w:t>
      </w:r>
    </w:p>
    <w:p w14:paraId="0A8BBA4B" w14:textId="77777777" w:rsidR="00C33293" w:rsidRDefault="00C33293" w:rsidP="00C33293">
      <w:pPr>
        <w:pStyle w:val="ListParagraph"/>
        <w:widowControl w:val="0"/>
        <w:numPr>
          <w:ilvl w:val="1"/>
          <w:numId w:val="4"/>
        </w:numPr>
        <w:spacing w:after="160" w:line="259" w:lineRule="auto"/>
        <w:contextualSpacing w:val="0"/>
        <w:outlineLvl w:val="0"/>
        <w:rPr>
          <w:rFonts w:cs="Arial"/>
          <w:szCs w:val="20"/>
        </w:rPr>
      </w:pPr>
      <w:r w:rsidRPr="009E28B3">
        <w:rPr>
          <w:rFonts w:cs="Arial"/>
          <w:b/>
          <w:szCs w:val="20"/>
        </w:rPr>
        <w:t>Management.</w:t>
      </w:r>
      <w:r>
        <w:rPr>
          <w:rFonts w:cs="Arial"/>
          <w:szCs w:val="20"/>
        </w:rPr>
        <w:t xml:space="preserve"> Data updates are destructive; that is, they can alter existing data in a way that makes reconstituting the original data difficult or even impossible. What strategies, or safeguards, did you use to mitigate the unintentional destruction of data while you were completing this assignment? For example, did you select data prior to updating it to create a </w:t>
      </w:r>
      <w:proofErr w:type="spellStart"/>
      <w:proofErr w:type="gramStart"/>
      <w:r>
        <w:rPr>
          <w:rFonts w:cs="Arial"/>
          <w:szCs w:val="20"/>
        </w:rPr>
        <w:t>fall-back</w:t>
      </w:r>
      <w:proofErr w:type="spellEnd"/>
      <w:proofErr w:type="gramEnd"/>
      <w:r>
        <w:rPr>
          <w:rFonts w:cs="Arial"/>
          <w:szCs w:val="20"/>
        </w:rPr>
        <w:t xml:space="preserve"> record?  Did you back up the database prior to updating i</w:t>
      </w:r>
      <w:bookmarkStart w:id="0" w:name="_GoBack"/>
      <w:bookmarkEnd w:id="0"/>
      <w:r>
        <w:rPr>
          <w:rFonts w:cs="Arial"/>
          <w:szCs w:val="20"/>
        </w:rPr>
        <w:t>t?</w:t>
      </w:r>
    </w:p>
    <w:p w14:paraId="1E096E36" w14:textId="717D1C02" w:rsidR="00A14190" w:rsidRPr="00C33293" w:rsidRDefault="00C33293" w:rsidP="00C33293">
      <w:pPr>
        <w:pStyle w:val="ListParagraph"/>
        <w:numPr>
          <w:ilvl w:val="0"/>
          <w:numId w:val="4"/>
        </w:numPr>
        <w:rPr>
          <w:rFonts w:cs="Arial"/>
          <w:szCs w:val="20"/>
        </w:rPr>
      </w:pPr>
      <w:r w:rsidRPr="00C33293">
        <w:rPr>
          <w:rFonts w:cs="Arial"/>
          <w:szCs w:val="20"/>
        </w:rPr>
        <w:t>Prepare to turn in your assignment by zipping your two screenshots and the Microsoft</w:t>
      </w:r>
      <w:r w:rsidRPr="00C33293">
        <w:rPr>
          <w:color w:val="000000"/>
          <w:shd w:val="clear" w:color="auto" w:fill="F2F2F2"/>
          <w:vertAlign w:val="superscript"/>
        </w:rPr>
        <w:t>®</w:t>
      </w:r>
      <w:r w:rsidRPr="00C33293">
        <w:rPr>
          <w:rFonts w:cs="Arial"/>
          <w:szCs w:val="20"/>
        </w:rPr>
        <w:t xml:space="preserve"> Word document into a single file named: “DBM380Week4_IndividualAsssignment_</w:t>
      </w:r>
      <w:r w:rsidRPr="00C33293">
        <w:rPr>
          <w:rFonts w:cs="Arial"/>
          <w:i/>
          <w:szCs w:val="20"/>
        </w:rPr>
        <w:t>YourLastNameYourFirstName</w:t>
      </w:r>
      <w:r w:rsidRPr="00C33293">
        <w:rPr>
          <w:rFonts w:cs="Arial"/>
          <w:szCs w:val="20"/>
        </w:rPr>
        <w:t>.zip”</w:t>
      </w:r>
    </w:p>
    <w:sectPr w:rsidR="00A14190" w:rsidRPr="00C33293" w:rsidSect="00776416">
      <w:headerReference w:type="default" r:id="rId14"/>
      <w:footerReference w:type="default" r:id="rId15"/>
      <w:headerReference w:type="first" r:id="rId16"/>
      <w:footerReference w:type="first" r:id="rId17"/>
      <w:pgSz w:w="12240" w:h="15840"/>
      <w:pgMar w:top="144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2DE2B9" w14:textId="77777777" w:rsidR="005002EC" w:rsidRDefault="005002EC" w:rsidP="000F0903">
      <w:pPr>
        <w:spacing w:after="0"/>
      </w:pPr>
      <w:r>
        <w:separator/>
      </w:r>
    </w:p>
  </w:endnote>
  <w:endnote w:type="continuationSeparator" w:id="0">
    <w:p w14:paraId="18F431B0" w14:textId="77777777" w:rsidR="005002EC" w:rsidRDefault="005002EC" w:rsidP="000F090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Roboto Medium">
    <w:charset w:val="00"/>
    <w:family w:val="auto"/>
    <w:pitch w:val="variable"/>
    <w:sig w:usb0="E0000AFF" w:usb1="5000217F" w:usb2="00000021" w:usb3="00000000" w:csb0="0000019F" w:csb1="00000000"/>
  </w:font>
  <w:font w:name="Roboto">
    <w:altName w:val="Times New Roman"/>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5829C" w14:textId="6679D079" w:rsidR="00654497" w:rsidRPr="00654497" w:rsidRDefault="00654497" w:rsidP="00654497">
    <w:pPr>
      <w:pStyle w:val="Footer"/>
      <w:jc w:val="center"/>
      <w:rPr>
        <w:sz w:val="16"/>
        <w:szCs w:val="16"/>
      </w:rPr>
    </w:pPr>
    <w:r>
      <w:rPr>
        <w:sz w:val="16"/>
        <w:szCs w:val="16"/>
      </w:rPr>
      <w:t>Copyright© 20XX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D8DAB" w14:textId="2B2A2418" w:rsidR="00935086" w:rsidRPr="00935086" w:rsidRDefault="00705747" w:rsidP="00935086">
    <w:pPr>
      <w:pStyle w:val="Footer"/>
      <w:jc w:val="center"/>
      <w:rPr>
        <w:sz w:val="16"/>
        <w:szCs w:val="16"/>
      </w:rPr>
    </w:pPr>
    <w:r>
      <w:rPr>
        <w:sz w:val="16"/>
        <w:szCs w:val="16"/>
      </w:rPr>
      <w:t>Copyright© 2018</w:t>
    </w:r>
    <w:r w:rsidR="0093508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60D703" w14:textId="77777777" w:rsidR="005002EC" w:rsidRDefault="005002EC" w:rsidP="000F0903">
      <w:pPr>
        <w:spacing w:after="0"/>
      </w:pPr>
      <w:r>
        <w:separator/>
      </w:r>
    </w:p>
  </w:footnote>
  <w:footnote w:type="continuationSeparator" w:id="0">
    <w:p w14:paraId="343C1C32" w14:textId="77777777" w:rsidR="005002EC" w:rsidRDefault="005002EC" w:rsidP="000F090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B23B8" w14:textId="44D3D2CD" w:rsidR="0013181E" w:rsidRDefault="0013181E" w:rsidP="00654497">
    <w:pPr>
      <w:spacing w:after="0"/>
      <w:ind w:left="8190"/>
      <w:jc w:val="right"/>
    </w:pPr>
    <w:r>
      <w:t>Title</w:t>
    </w:r>
  </w:p>
  <w:p w14:paraId="63761A17" w14:textId="0D4AD246" w:rsidR="0013181E" w:rsidRDefault="0013181E" w:rsidP="00654497">
    <w:pPr>
      <w:spacing w:after="0"/>
      <w:ind w:left="8190"/>
      <w:jc w:val="right"/>
    </w:pPr>
    <w:r>
      <w:t xml:space="preserve">ABC/123 </w:t>
    </w:r>
    <w:proofErr w:type="spellStart"/>
    <w:r>
      <w:t>vX</w:t>
    </w:r>
    <w:proofErr w:type="spellEnd"/>
  </w:p>
  <w:p w14:paraId="4160ED49" w14:textId="6B018CAF" w:rsidR="00654497" w:rsidRPr="00654497" w:rsidRDefault="00654497" w:rsidP="00654497">
    <w:pPr>
      <w:spacing w:after="0"/>
      <w:ind w:left="8190"/>
      <w:jc w:val="right"/>
    </w:pPr>
    <w:r w:rsidRPr="00654497">
      <w:t xml:space="preserve">Page </w:t>
    </w:r>
    <w:r w:rsidRPr="00654497">
      <w:rPr>
        <w:bCs/>
      </w:rPr>
      <w:fldChar w:fldCharType="begin"/>
    </w:r>
    <w:r w:rsidRPr="00654497">
      <w:rPr>
        <w:bCs/>
      </w:rPr>
      <w:instrText xml:space="preserve"> PAGE  \* Arabic  \* MERGEFORMAT </w:instrText>
    </w:r>
    <w:r w:rsidRPr="00654497">
      <w:rPr>
        <w:bCs/>
      </w:rPr>
      <w:fldChar w:fldCharType="separate"/>
    </w:r>
    <w:r w:rsidR="00C33293">
      <w:rPr>
        <w:bCs/>
        <w:noProof/>
      </w:rPr>
      <w:t>2</w:t>
    </w:r>
    <w:r w:rsidRPr="00654497">
      <w:rPr>
        <w:bCs/>
      </w:rPr>
      <w:fldChar w:fldCharType="end"/>
    </w:r>
    <w:r w:rsidRPr="00654497">
      <w:t xml:space="preserve"> of </w:t>
    </w:r>
    <w:r w:rsidRPr="00654497">
      <w:rPr>
        <w:bCs/>
      </w:rPr>
      <w:fldChar w:fldCharType="begin"/>
    </w:r>
    <w:r w:rsidRPr="00654497">
      <w:rPr>
        <w:bCs/>
      </w:rPr>
      <w:instrText xml:space="preserve"> NUMPAGES  \* Arabic  \* MERGEFORMAT </w:instrText>
    </w:r>
    <w:r w:rsidRPr="00654497">
      <w:rPr>
        <w:bCs/>
      </w:rPr>
      <w:fldChar w:fldCharType="separate"/>
    </w:r>
    <w:r w:rsidR="00C33293">
      <w:rPr>
        <w:bCs/>
        <w:noProof/>
      </w:rPr>
      <w:t>2</w:t>
    </w:r>
    <w:r w:rsidRPr="00654497">
      <w:rPr>
        <w:bC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0BC50" w14:textId="1F9666B0" w:rsidR="00935086" w:rsidRPr="00776416" w:rsidRDefault="00C33293" w:rsidP="00776416">
    <w:pPr>
      <w:spacing w:after="0"/>
      <w:ind w:left="8100"/>
      <w:jc w:val="right"/>
    </w:pPr>
    <w:r>
      <w:t>DBM/380</w:t>
    </w:r>
    <w:r w:rsidR="00776416" w:rsidRPr="00776416">
      <w:t xml:space="preserve"> v</w:t>
    </w:r>
    <w:r>
      <w:t>14</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DD559E"/>
    <w:multiLevelType w:val="hybridMultilevel"/>
    <w:tmpl w:val="A1466468"/>
    <w:lvl w:ilvl="0" w:tplc="55ACFDB8">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44F4B5B"/>
    <w:multiLevelType w:val="hybridMultilevel"/>
    <w:tmpl w:val="1EE8EED6"/>
    <w:lvl w:ilvl="0" w:tplc="FA1CA224">
      <w:start w:val="1"/>
      <w:numFmt w:val="decimal"/>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LockTheme/>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Q3MTIwNzI1Mzc0M7JU0lEKTi0uzszPAykwqwUAQW3oeywAAAA="/>
  </w:docVars>
  <w:rsids>
    <w:rsidRoot w:val="00B7574F"/>
    <w:rsid w:val="000C0803"/>
    <w:rsid w:val="000D2169"/>
    <w:rsid w:val="000F0903"/>
    <w:rsid w:val="0013181E"/>
    <w:rsid w:val="001602BB"/>
    <w:rsid w:val="00201214"/>
    <w:rsid w:val="00207997"/>
    <w:rsid w:val="00224434"/>
    <w:rsid w:val="00270C10"/>
    <w:rsid w:val="0033144D"/>
    <w:rsid w:val="003401C1"/>
    <w:rsid w:val="00427F4C"/>
    <w:rsid w:val="004500DE"/>
    <w:rsid w:val="005002EC"/>
    <w:rsid w:val="00532293"/>
    <w:rsid w:val="005702EF"/>
    <w:rsid w:val="005F5BC8"/>
    <w:rsid w:val="00634587"/>
    <w:rsid w:val="00654497"/>
    <w:rsid w:val="0066315B"/>
    <w:rsid w:val="00705747"/>
    <w:rsid w:val="00776416"/>
    <w:rsid w:val="007A0EAB"/>
    <w:rsid w:val="00935086"/>
    <w:rsid w:val="00935F80"/>
    <w:rsid w:val="009C241D"/>
    <w:rsid w:val="009C48ED"/>
    <w:rsid w:val="009E0D9C"/>
    <w:rsid w:val="00A03896"/>
    <w:rsid w:val="00A14190"/>
    <w:rsid w:val="00A621B0"/>
    <w:rsid w:val="00B1207F"/>
    <w:rsid w:val="00B3325E"/>
    <w:rsid w:val="00B7574F"/>
    <w:rsid w:val="00C032FD"/>
    <w:rsid w:val="00C33293"/>
    <w:rsid w:val="00C610B2"/>
    <w:rsid w:val="00CC6145"/>
    <w:rsid w:val="00D2123C"/>
    <w:rsid w:val="00DA2EA0"/>
    <w:rsid w:val="00DE1A94"/>
    <w:rsid w:val="00E65CEA"/>
    <w:rsid w:val="00ED01FB"/>
    <w:rsid w:val="00F7576F"/>
    <w:rsid w:val="26788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088E664"/>
  <w15:chartTrackingRefBased/>
  <w15:docId w15:val="{90193903-0929-48A8-854C-7CA31A10D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A03896"/>
    <w:pPr>
      <w:spacing w:before="840"/>
    </w:pPr>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A03896"/>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support.office.com/en-us/article/create-and-run-an-update-query-9dddc97c-f17d-43f4-a729-35e5ee1e0514"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8" ma:contentTypeDescription="Create a new document." ma:contentTypeScope="" ma:versionID="a4cefa14619da7472de0c22d010932f3">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85aecc42acd83cddc6c6cc8ebe400f88"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3.xml><?xml version="1.0" encoding="utf-8"?>
<ds:datastoreItem xmlns:ds="http://schemas.openxmlformats.org/officeDocument/2006/customXml" ds:itemID="{E69A0553-DB03-4ACA-868F-95E0E20C7CDD}">
  <ds:schemaRefs>
    <ds:schemaRef ds:uri="c3da832f-3ecf-443d-91e7-99457f1877f8"/>
    <ds:schemaRef ds:uri="http://purl.org/dc/elements/1.1/"/>
    <ds:schemaRef ds:uri="http://schemas.microsoft.com/office/2006/documentManagement/types"/>
    <ds:schemaRef ds:uri="http://schemas.microsoft.com/office/infopath/2007/PartnerControls"/>
    <ds:schemaRef ds:uri="http://purl.org/dc/dcmitype/"/>
    <ds:schemaRef ds:uri="http://purl.org/dc/terms/"/>
    <ds:schemaRef ds:uri="http://schemas.openxmlformats.org/package/2006/metadata/core-properties"/>
    <ds:schemaRef ds:uri="b06b1bca-4aad-41ab-bd2f-6e8d6f0c1215"/>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C38A1E4B-67B9-4DAB-A8BE-5FFE3E283A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09B23A-A488-4BF3-80BB-F83A84CFE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377</Words>
  <Characters>2151</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Kimberly Thornton</cp:lastModifiedBy>
  <cp:revision>3</cp:revision>
  <dcterms:created xsi:type="dcterms:W3CDTF">2018-07-20T17:20:00Z</dcterms:created>
  <dcterms:modified xsi:type="dcterms:W3CDTF">2018-07-23T17:37:00Z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Order">
    <vt:lpwstr>22900.0000000000</vt:lpwstr>
  </property>
  <property fmtid="{D5CDD505-2E9C-101B-9397-08002B2CF9AE}" pid="4" name="ReportOwner">
    <vt:lpwstr/>
  </property>
  <property fmtid="{D5CDD505-2E9C-101B-9397-08002B2CF9AE}" pid="5" name="Document Order">
    <vt:lpwstr/>
  </property>
  <property fmtid="{D5CDD505-2E9C-101B-9397-08002B2CF9AE}" pid="6" name="Document Category">
    <vt:lpwstr>Final Material Templates</vt:lpwstr>
  </property>
  <property fmtid="{D5CDD505-2E9C-101B-9397-08002B2CF9AE}" pid="7" name="Page Section">
    <vt:lpwstr>Course Materials</vt:lpwstr>
  </property>
  <property fmtid="{D5CDD505-2E9C-101B-9397-08002B2CF9AE}" pid="8" name="File Name">
    <vt:lpwstr>e</vt:lpwstr>
  </property>
  <property fmtid="{D5CDD505-2E9C-101B-9397-08002B2CF9AE}" pid="9" name="Stakeholder Page">
    <vt:lpwstr>;#IST;#</vt:lpwstr>
  </property>
</Properties>
</file>