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856D8" w14:textId="77777777" w:rsidR="00806431" w:rsidRPr="00963ECE" w:rsidRDefault="00806431" w:rsidP="00963ECE">
      <w:pPr>
        <w:spacing w:line="480" w:lineRule="auto"/>
        <w:jc w:val="both"/>
        <w:rPr>
          <w:rFonts w:ascii="Times New Roman" w:hAnsi="Times New Roman" w:cs="Times New Roman"/>
          <w:sz w:val="24"/>
          <w:szCs w:val="24"/>
        </w:rPr>
      </w:pPr>
    </w:p>
    <w:p w14:paraId="54D84DB2" w14:textId="77777777" w:rsidR="00DF644D" w:rsidRDefault="00EF5EEB" w:rsidP="00963E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t>
      </w:r>
      <w:r w:rsidR="00FC39BC" w:rsidRPr="00963ECE">
        <w:rPr>
          <w:rFonts w:ascii="Times New Roman" w:hAnsi="Times New Roman" w:cs="Times New Roman"/>
          <w:b/>
          <w:sz w:val="24"/>
          <w:szCs w:val="24"/>
        </w:rPr>
        <w:t>Impacts of British rule in the political, economic, and social arenas in South Asia</w:t>
      </w:r>
      <w:r>
        <w:rPr>
          <w:rFonts w:ascii="Times New Roman" w:hAnsi="Times New Roman" w:cs="Times New Roman"/>
          <w:b/>
          <w:sz w:val="24"/>
          <w:szCs w:val="24"/>
        </w:rPr>
        <w:t>”</w:t>
      </w:r>
    </w:p>
    <w:p w14:paraId="09298C78" w14:textId="77777777" w:rsidR="00963ECE" w:rsidRDefault="00963ECE" w:rsidP="00963ECE">
      <w:pPr>
        <w:spacing w:line="480" w:lineRule="auto"/>
        <w:jc w:val="center"/>
        <w:rPr>
          <w:rFonts w:ascii="Times New Roman" w:hAnsi="Times New Roman" w:cs="Times New Roman"/>
          <w:b/>
          <w:sz w:val="24"/>
          <w:szCs w:val="24"/>
        </w:rPr>
      </w:pPr>
    </w:p>
    <w:p w14:paraId="19FE932A" w14:textId="77777777" w:rsidR="00963ECE" w:rsidRDefault="00963ECE" w:rsidP="00963ECE">
      <w:pPr>
        <w:spacing w:line="480" w:lineRule="auto"/>
        <w:jc w:val="center"/>
        <w:rPr>
          <w:rFonts w:ascii="Times New Roman" w:hAnsi="Times New Roman" w:cs="Times New Roman"/>
          <w:b/>
          <w:sz w:val="24"/>
          <w:szCs w:val="24"/>
        </w:rPr>
      </w:pPr>
    </w:p>
    <w:p w14:paraId="5660753E" w14:textId="77777777" w:rsidR="00963ECE" w:rsidRDefault="00963ECE" w:rsidP="00963ECE">
      <w:pPr>
        <w:spacing w:line="480" w:lineRule="auto"/>
        <w:jc w:val="center"/>
        <w:rPr>
          <w:rFonts w:ascii="Times New Roman" w:hAnsi="Times New Roman" w:cs="Times New Roman"/>
          <w:b/>
          <w:sz w:val="24"/>
          <w:szCs w:val="24"/>
        </w:rPr>
      </w:pPr>
    </w:p>
    <w:p w14:paraId="4D7EB433" w14:textId="77777777" w:rsidR="00963ECE" w:rsidRDefault="00963ECE" w:rsidP="00963ECE">
      <w:pPr>
        <w:spacing w:line="480" w:lineRule="auto"/>
        <w:jc w:val="center"/>
        <w:rPr>
          <w:rFonts w:ascii="Times New Roman" w:hAnsi="Times New Roman" w:cs="Times New Roman"/>
          <w:b/>
          <w:sz w:val="24"/>
          <w:szCs w:val="24"/>
        </w:rPr>
      </w:pPr>
    </w:p>
    <w:p w14:paraId="10D3D8DB" w14:textId="77777777"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A32F23F" w14:textId="77777777"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F842690" w14:textId="77777777"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BC84DB0" w14:textId="77777777" w:rsidR="00963ECE" w:rsidRDefault="00963ECE"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1E5917A8" w14:textId="77777777" w:rsidR="00963ECE" w:rsidRPr="00963ECE" w:rsidRDefault="00EF5EEB" w:rsidP="00963EC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AED3CC8" w14:textId="77777777" w:rsidR="00963ECE" w:rsidRDefault="00963ECE" w:rsidP="00963ECE">
      <w:pPr>
        <w:spacing w:line="480" w:lineRule="auto"/>
        <w:jc w:val="center"/>
        <w:rPr>
          <w:rFonts w:ascii="Times New Roman" w:hAnsi="Times New Roman" w:cs="Times New Roman"/>
          <w:b/>
          <w:sz w:val="24"/>
          <w:szCs w:val="24"/>
        </w:rPr>
      </w:pPr>
    </w:p>
    <w:p w14:paraId="5A4199B3" w14:textId="77777777" w:rsidR="00963ECE" w:rsidRDefault="00963ECE" w:rsidP="00963ECE">
      <w:pPr>
        <w:spacing w:line="480" w:lineRule="auto"/>
        <w:jc w:val="both"/>
        <w:rPr>
          <w:rFonts w:ascii="Times New Roman" w:hAnsi="Times New Roman" w:cs="Times New Roman"/>
          <w:b/>
          <w:sz w:val="24"/>
          <w:szCs w:val="24"/>
        </w:rPr>
      </w:pPr>
    </w:p>
    <w:p w14:paraId="21B24816" w14:textId="77777777" w:rsidR="00963ECE" w:rsidRDefault="00963ECE" w:rsidP="00963ECE">
      <w:pPr>
        <w:spacing w:line="480" w:lineRule="auto"/>
        <w:jc w:val="both"/>
        <w:rPr>
          <w:rFonts w:ascii="Times New Roman" w:hAnsi="Times New Roman" w:cs="Times New Roman"/>
          <w:b/>
          <w:sz w:val="24"/>
          <w:szCs w:val="24"/>
        </w:rPr>
      </w:pPr>
    </w:p>
    <w:p w14:paraId="4F844896" w14:textId="77777777" w:rsidR="00963ECE" w:rsidRDefault="00963ECE" w:rsidP="00963ECE">
      <w:pPr>
        <w:spacing w:line="480" w:lineRule="auto"/>
        <w:jc w:val="both"/>
        <w:rPr>
          <w:rFonts w:ascii="Times New Roman" w:hAnsi="Times New Roman" w:cs="Times New Roman"/>
          <w:b/>
          <w:sz w:val="24"/>
          <w:szCs w:val="24"/>
        </w:rPr>
      </w:pPr>
    </w:p>
    <w:p w14:paraId="20E17F1B" w14:textId="77777777" w:rsidR="00963ECE" w:rsidRDefault="00963ECE" w:rsidP="00963ECE">
      <w:pPr>
        <w:spacing w:line="480" w:lineRule="auto"/>
        <w:jc w:val="both"/>
        <w:rPr>
          <w:rFonts w:ascii="Times New Roman" w:hAnsi="Times New Roman" w:cs="Times New Roman"/>
          <w:b/>
          <w:sz w:val="24"/>
          <w:szCs w:val="24"/>
        </w:rPr>
      </w:pPr>
    </w:p>
    <w:p w14:paraId="05D5F5C5" w14:textId="77777777" w:rsidR="00963ECE" w:rsidRDefault="00963ECE" w:rsidP="00963ECE">
      <w:pPr>
        <w:spacing w:line="480" w:lineRule="auto"/>
        <w:jc w:val="both"/>
        <w:rPr>
          <w:rFonts w:ascii="Times New Roman" w:hAnsi="Times New Roman" w:cs="Times New Roman"/>
          <w:b/>
          <w:sz w:val="24"/>
          <w:szCs w:val="24"/>
        </w:rPr>
      </w:pPr>
    </w:p>
    <w:p w14:paraId="7C423A90" w14:textId="77777777" w:rsidR="00963ECE" w:rsidRPr="00963ECE" w:rsidRDefault="00963ECE" w:rsidP="00963ECE">
      <w:pPr>
        <w:spacing w:line="480" w:lineRule="auto"/>
        <w:jc w:val="both"/>
        <w:rPr>
          <w:rFonts w:ascii="Times New Roman" w:hAnsi="Times New Roman" w:cs="Times New Roman"/>
          <w:b/>
          <w:sz w:val="24"/>
          <w:szCs w:val="24"/>
        </w:rPr>
      </w:pPr>
    </w:p>
    <w:p w14:paraId="13CDA8C4" w14:textId="158A2BCA" w:rsidR="00806431" w:rsidRPr="00963ECE" w:rsidRDefault="00FC39BC"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lastRenderedPageBreak/>
        <w:t>British landed in India in Asia for the first time in theyear1608, August 24. During this time, India recorded history to the Indus Valley Civilization in Harappa and Mohenjo-Daro, while the British had no indigenous written history until the late 19</w:t>
      </w:r>
      <w:r w:rsidRPr="00963ECE">
        <w:rPr>
          <w:rFonts w:ascii="Times New Roman" w:hAnsi="Times New Roman" w:cs="Times New Roman"/>
          <w:sz w:val="24"/>
          <w:szCs w:val="24"/>
          <w:vertAlign w:val="superscript"/>
        </w:rPr>
        <w:t>th</w:t>
      </w:r>
      <w:r w:rsidRPr="00963ECE">
        <w:rPr>
          <w:rFonts w:ascii="Times New Roman" w:hAnsi="Times New Roman" w:cs="Times New Roman"/>
          <w:sz w:val="24"/>
          <w:szCs w:val="24"/>
        </w:rPr>
        <w:t xml:space="preserve"> century</w:t>
      </w:r>
      <w:r w:rsidR="00C365CF">
        <w:rPr>
          <w:rStyle w:val="FootnoteReference"/>
          <w:rFonts w:ascii="Times New Roman" w:hAnsi="Times New Roman" w:cs="Times New Roman"/>
          <w:sz w:val="24"/>
          <w:szCs w:val="24"/>
        </w:rPr>
        <w:footnoteReference w:id="1"/>
      </w:r>
      <w:r w:rsidRPr="00963ECE">
        <w:rPr>
          <w:rFonts w:ascii="Times New Roman" w:hAnsi="Times New Roman" w:cs="Times New Roman"/>
          <w:sz w:val="24"/>
          <w:szCs w:val="24"/>
        </w:rPr>
        <w:t xml:space="preserve">. </w:t>
      </w:r>
      <w:r w:rsidRPr="00963ECE">
        <w:rPr>
          <w:rFonts w:ascii="Times New Roman" w:hAnsi="Times New Roman" w:cs="Times New Roman"/>
          <w:sz w:val="24"/>
          <w:szCs w:val="24"/>
        </w:rPr>
        <w:tab/>
        <w:t xml:space="preserve">Since the British had more economic power, better weapons, and certain European </w:t>
      </w:r>
      <w:r w:rsidR="000D4F05" w:rsidRPr="00963ECE">
        <w:rPr>
          <w:rFonts w:ascii="Times New Roman" w:hAnsi="Times New Roman" w:cs="Times New Roman"/>
          <w:sz w:val="24"/>
          <w:szCs w:val="24"/>
        </w:rPr>
        <w:t>confidence</w:t>
      </w:r>
      <w:r w:rsidRPr="00963ECE">
        <w:rPr>
          <w:rFonts w:ascii="Times New Roman" w:hAnsi="Times New Roman" w:cs="Times New Roman"/>
          <w:sz w:val="24"/>
          <w:szCs w:val="24"/>
        </w:rPr>
        <w:t xml:space="preserve"> helped the</w:t>
      </w:r>
      <w:r w:rsidR="000D4F05" w:rsidRPr="00963ECE">
        <w:rPr>
          <w:rFonts w:ascii="Times New Roman" w:hAnsi="Times New Roman" w:cs="Times New Roman"/>
          <w:sz w:val="24"/>
          <w:szCs w:val="24"/>
        </w:rPr>
        <w:t>y captured this huge country India and controlled it from 1757 to 1947. British had reasons as to why they went to India, and some of the reasons are the industrial revolution that led to higher demand of raw materials to their industries.</w:t>
      </w:r>
    </w:p>
    <w:p w14:paraId="53D023D2" w14:textId="1CFA900D" w:rsidR="00D72503" w:rsidRPr="00963ECE" w:rsidRDefault="00FC39BC"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t xml:space="preserve">Discoveries of sea and trade route is another factor also that contribute to the British acquisition of India. </w:t>
      </w:r>
      <w:r w:rsidR="00EF5EEB">
        <w:rPr>
          <w:rFonts w:ascii="Times New Roman" w:hAnsi="Times New Roman" w:cs="Times New Roman"/>
          <w:sz w:val="24"/>
          <w:szCs w:val="24"/>
        </w:rPr>
        <w:t>“</w:t>
      </w:r>
      <w:r w:rsidRPr="00963ECE">
        <w:rPr>
          <w:rFonts w:ascii="Times New Roman" w:hAnsi="Times New Roman" w:cs="Times New Roman"/>
          <w:sz w:val="24"/>
          <w:szCs w:val="24"/>
        </w:rPr>
        <w:t xml:space="preserve">Sea route to </w:t>
      </w:r>
      <w:r w:rsidR="00FC18EA" w:rsidRPr="00963ECE">
        <w:rPr>
          <w:rFonts w:ascii="Times New Roman" w:hAnsi="Times New Roman" w:cs="Times New Roman"/>
          <w:sz w:val="24"/>
          <w:szCs w:val="24"/>
        </w:rPr>
        <w:t>India</w:t>
      </w:r>
      <w:r w:rsidRPr="00963ECE">
        <w:rPr>
          <w:rFonts w:ascii="Times New Roman" w:hAnsi="Times New Roman" w:cs="Times New Roman"/>
          <w:sz w:val="24"/>
          <w:szCs w:val="24"/>
        </w:rPr>
        <w:t xml:space="preserve"> was discovered </w:t>
      </w:r>
      <w:r w:rsidR="00FC18EA" w:rsidRPr="00963ECE">
        <w:rPr>
          <w:rFonts w:ascii="Times New Roman" w:hAnsi="Times New Roman" w:cs="Times New Roman"/>
          <w:sz w:val="24"/>
          <w:szCs w:val="24"/>
        </w:rPr>
        <w:t>by a Portuguese known as Vasc</w:t>
      </w:r>
      <w:r w:rsidRPr="00963ECE">
        <w:rPr>
          <w:rFonts w:ascii="Times New Roman" w:hAnsi="Times New Roman" w:cs="Times New Roman"/>
          <w:sz w:val="24"/>
          <w:szCs w:val="24"/>
        </w:rPr>
        <w:t>o</w:t>
      </w:r>
      <w:r w:rsidR="00FC18EA" w:rsidRPr="00963ECE">
        <w:rPr>
          <w:rFonts w:ascii="Times New Roman" w:hAnsi="Times New Roman" w:cs="Times New Roman"/>
          <w:sz w:val="24"/>
          <w:szCs w:val="24"/>
        </w:rPr>
        <w:t xml:space="preserve"> Da Gama</w:t>
      </w:r>
      <w:r w:rsidR="00EF5EEB">
        <w:rPr>
          <w:rFonts w:ascii="Times New Roman" w:hAnsi="Times New Roman" w:cs="Times New Roman"/>
          <w:sz w:val="24"/>
          <w:szCs w:val="24"/>
        </w:rPr>
        <w:t>”</w:t>
      </w:r>
      <w:r w:rsidR="00FC18EA" w:rsidRPr="00963ECE">
        <w:rPr>
          <w:rFonts w:ascii="Times New Roman" w:hAnsi="Times New Roman" w:cs="Times New Roman"/>
          <w:sz w:val="24"/>
          <w:szCs w:val="24"/>
        </w:rPr>
        <w:t xml:space="preserve">, thus opening the entry route to Indian from other European countries, the British being one of them. British managed to get raw materials that the Indians produced. Due to the </w:t>
      </w:r>
      <w:r w:rsidR="00EF5EEB" w:rsidRPr="00963ECE">
        <w:rPr>
          <w:rFonts w:ascii="Times New Roman" w:hAnsi="Times New Roman" w:cs="Times New Roman"/>
          <w:sz w:val="24"/>
          <w:szCs w:val="24"/>
        </w:rPr>
        <w:t>falling</w:t>
      </w:r>
      <w:r w:rsidR="00FC18EA" w:rsidRPr="00963ECE">
        <w:rPr>
          <w:rFonts w:ascii="Times New Roman" w:hAnsi="Times New Roman" w:cs="Times New Roman"/>
          <w:sz w:val="24"/>
          <w:szCs w:val="24"/>
        </w:rPr>
        <w:t xml:space="preserve"> </w:t>
      </w:r>
      <w:r w:rsidR="00EF5EEB" w:rsidRPr="00963ECE">
        <w:rPr>
          <w:rFonts w:ascii="Times New Roman" w:hAnsi="Times New Roman" w:cs="Times New Roman"/>
          <w:sz w:val="24"/>
          <w:szCs w:val="24"/>
        </w:rPr>
        <w:t>supremacy</w:t>
      </w:r>
      <w:r w:rsidR="00FC18EA" w:rsidRPr="00963ECE">
        <w:rPr>
          <w:rFonts w:ascii="Times New Roman" w:hAnsi="Times New Roman" w:cs="Times New Roman"/>
          <w:sz w:val="24"/>
          <w:szCs w:val="24"/>
        </w:rPr>
        <w:t xml:space="preserve"> of the Mughal Empire in India, the British took advantage and </w:t>
      </w:r>
      <w:r w:rsidR="00EF5EEB" w:rsidRPr="00963ECE">
        <w:rPr>
          <w:rFonts w:ascii="Times New Roman" w:hAnsi="Times New Roman" w:cs="Times New Roman"/>
          <w:sz w:val="24"/>
          <w:szCs w:val="24"/>
        </w:rPr>
        <w:t>stood</w:t>
      </w:r>
      <w:r w:rsidR="00FC18EA" w:rsidRPr="00963ECE">
        <w:rPr>
          <w:rFonts w:ascii="Times New Roman" w:hAnsi="Times New Roman" w:cs="Times New Roman"/>
          <w:sz w:val="24"/>
          <w:szCs w:val="24"/>
        </w:rPr>
        <w:t xml:space="preserve"> to establish their grasp on the Indian territories</w:t>
      </w:r>
      <w:r w:rsidR="00C365CF">
        <w:rPr>
          <w:rStyle w:val="FootnoteReference"/>
          <w:rFonts w:ascii="Times New Roman" w:hAnsi="Times New Roman" w:cs="Times New Roman"/>
          <w:sz w:val="24"/>
          <w:szCs w:val="24"/>
        </w:rPr>
        <w:footnoteReference w:id="2"/>
      </w:r>
      <w:r w:rsidR="00FC18EA" w:rsidRPr="00963ECE">
        <w:rPr>
          <w:rFonts w:ascii="Times New Roman" w:hAnsi="Times New Roman" w:cs="Times New Roman"/>
          <w:sz w:val="24"/>
          <w:szCs w:val="24"/>
        </w:rPr>
        <w:t xml:space="preserve">. The acquisition </w:t>
      </w:r>
      <w:r w:rsidR="0005170D" w:rsidRPr="00963ECE">
        <w:rPr>
          <w:rFonts w:ascii="Times New Roman" w:hAnsi="Times New Roman" w:cs="Times New Roman"/>
          <w:sz w:val="24"/>
          <w:szCs w:val="24"/>
        </w:rPr>
        <w:t>of these</w:t>
      </w:r>
      <w:r w:rsidR="00FC18EA" w:rsidRPr="00963ECE">
        <w:rPr>
          <w:rFonts w:ascii="Times New Roman" w:hAnsi="Times New Roman" w:cs="Times New Roman"/>
          <w:sz w:val="24"/>
          <w:szCs w:val="24"/>
        </w:rPr>
        <w:t xml:space="preserve"> territories was made through numerous wars that led to the destruction of properties and the killing of people, thus </w:t>
      </w:r>
      <w:r w:rsidR="0005170D" w:rsidRPr="00963ECE">
        <w:rPr>
          <w:rFonts w:ascii="Times New Roman" w:hAnsi="Times New Roman" w:cs="Times New Roman"/>
          <w:sz w:val="24"/>
          <w:szCs w:val="24"/>
        </w:rPr>
        <w:t>making</w:t>
      </w:r>
      <w:r w:rsidR="00FC18EA" w:rsidRPr="00963ECE">
        <w:rPr>
          <w:rFonts w:ascii="Times New Roman" w:hAnsi="Times New Roman" w:cs="Times New Roman"/>
          <w:sz w:val="24"/>
          <w:szCs w:val="24"/>
        </w:rPr>
        <w:t xml:space="preserve"> Indians surrender their power to Britain by signing treaties</w:t>
      </w:r>
      <w:r w:rsidR="0005170D" w:rsidRPr="00963ECE">
        <w:rPr>
          <w:rFonts w:ascii="Times New Roman" w:hAnsi="Times New Roman" w:cs="Times New Roman"/>
          <w:sz w:val="24"/>
          <w:szCs w:val="24"/>
        </w:rPr>
        <w:t xml:space="preserve"> and alliances</w:t>
      </w:r>
      <w:r w:rsidR="00FC18EA" w:rsidRPr="00963ECE">
        <w:rPr>
          <w:rFonts w:ascii="Times New Roman" w:hAnsi="Times New Roman" w:cs="Times New Roman"/>
          <w:sz w:val="24"/>
          <w:szCs w:val="24"/>
        </w:rPr>
        <w:t>.</w:t>
      </w:r>
      <w:r w:rsidR="0005170D" w:rsidRPr="00963ECE">
        <w:rPr>
          <w:rFonts w:ascii="Times New Roman" w:hAnsi="Times New Roman" w:cs="Times New Roman"/>
          <w:sz w:val="24"/>
          <w:szCs w:val="24"/>
        </w:rPr>
        <w:t xml:space="preserve"> </w:t>
      </w:r>
    </w:p>
    <w:p w14:paraId="72FB071A" w14:textId="2FC194F4" w:rsidR="006D7367" w:rsidRPr="00963ECE" w:rsidRDefault="00FC39BC" w:rsidP="00963ECE">
      <w:pPr>
        <w:spacing w:line="480" w:lineRule="auto"/>
        <w:ind w:firstLine="720"/>
        <w:jc w:val="both"/>
        <w:rPr>
          <w:rFonts w:ascii="Times New Roman" w:hAnsi="Times New Roman" w:cs="Times New Roman"/>
          <w:sz w:val="24"/>
          <w:szCs w:val="24"/>
        </w:rPr>
      </w:pPr>
      <w:r w:rsidRPr="00963ECE">
        <w:rPr>
          <w:rFonts w:ascii="Times New Roman" w:hAnsi="Times New Roman" w:cs="Times New Roman"/>
          <w:sz w:val="24"/>
          <w:szCs w:val="24"/>
        </w:rPr>
        <w:t xml:space="preserve">Therefore the </w:t>
      </w:r>
      <w:r w:rsidR="00EF5EEB">
        <w:rPr>
          <w:rFonts w:ascii="Times New Roman" w:hAnsi="Times New Roman" w:cs="Times New Roman"/>
          <w:sz w:val="24"/>
          <w:szCs w:val="24"/>
        </w:rPr>
        <w:t>“</w:t>
      </w:r>
      <w:r w:rsidRPr="00963ECE">
        <w:rPr>
          <w:rFonts w:ascii="Times New Roman" w:hAnsi="Times New Roman" w:cs="Times New Roman"/>
          <w:sz w:val="24"/>
          <w:szCs w:val="24"/>
        </w:rPr>
        <w:t>new administrative and economic policies allowed them to consolidate the control</w:t>
      </w:r>
      <w:r w:rsidR="00EF5EEB">
        <w:rPr>
          <w:rFonts w:ascii="Times New Roman" w:hAnsi="Times New Roman" w:cs="Times New Roman"/>
          <w:sz w:val="24"/>
          <w:szCs w:val="24"/>
        </w:rPr>
        <w:t>”</w:t>
      </w:r>
      <w:r w:rsidRPr="00963ECE">
        <w:rPr>
          <w:rFonts w:ascii="Times New Roman" w:hAnsi="Times New Roman" w:cs="Times New Roman"/>
          <w:sz w:val="24"/>
          <w:szCs w:val="24"/>
        </w:rPr>
        <w:t>. They introduced a new land revenue policy that kept the poor Indians in check, and Britain was getting huge revenue in return. Commercialization was forcefully introduced with all the cash crops taken to Britain for their industries. They also monopolized trade in India due to their solid political control.</w:t>
      </w:r>
      <w:r w:rsidR="00D72503" w:rsidRPr="00963ECE">
        <w:rPr>
          <w:rFonts w:ascii="Times New Roman" w:hAnsi="Times New Roman" w:cs="Times New Roman"/>
          <w:sz w:val="24"/>
          <w:szCs w:val="24"/>
        </w:rPr>
        <w:t xml:space="preserve"> There was no competition in trade</w:t>
      </w:r>
      <w:r w:rsidRPr="00963ECE">
        <w:rPr>
          <w:rFonts w:ascii="Times New Roman" w:hAnsi="Times New Roman" w:cs="Times New Roman"/>
          <w:sz w:val="24"/>
          <w:szCs w:val="24"/>
        </w:rPr>
        <w:t xml:space="preserve"> since Britain had defeated their </w:t>
      </w:r>
      <w:r w:rsidRPr="00963ECE">
        <w:rPr>
          <w:rFonts w:ascii="Times New Roman" w:hAnsi="Times New Roman" w:cs="Times New Roman"/>
          <w:sz w:val="24"/>
          <w:szCs w:val="24"/>
        </w:rPr>
        <w:lastRenderedPageBreak/>
        <w:t>foreign</w:t>
      </w:r>
      <w:r w:rsidR="00D72503" w:rsidRPr="00963ECE">
        <w:rPr>
          <w:rFonts w:ascii="Times New Roman" w:hAnsi="Times New Roman" w:cs="Times New Roman"/>
          <w:sz w:val="24"/>
          <w:szCs w:val="24"/>
        </w:rPr>
        <w:t xml:space="preserve"> rivals. They bought raw materials at a low cost since they had monopolized everything, thus selling the same processed commodity at a high price. Concerning the exploitation of raw materials, they developed improved transport and communication systems to ease the transportation of raw materials from the farms to the market.</w:t>
      </w:r>
      <w:r w:rsidR="00CD3CE3" w:rsidRPr="00963ECE">
        <w:rPr>
          <w:rFonts w:ascii="Times New Roman" w:hAnsi="Times New Roman" w:cs="Times New Roman"/>
          <w:sz w:val="24"/>
          <w:szCs w:val="24"/>
        </w:rPr>
        <w:t xml:space="preserve"> English was also </w:t>
      </w:r>
      <w:r w:rsidR="00EF5EEB" w:rsidRPr="00963ECE">
        <w:rPr>
          <w:rFonts w:ascii="Times New Roman" w:hAnsi="Times New Roman" w:cs="Times New Roman"/>
          <w:sz w:val="24"/>
          <w:szCs w:val="24"/>
        </w:rPr>
        <w:t>familiarized</w:t>
      </w:r>
      <w:r w:rsidR="00CD3CE3" w:rsidRPr="00963ECE">
        <w:rPr>
          <w:rFonts w:ascii="Times New Roman" w:hAnsi="Times New Roman" w:cs="Times New Roman"/>
          <w:sz w:val="24"/>
          <w:szCs w:val="24"/>
        </w:rPr>
        <w:t xml:space="preserve"> to get a few educated Indians who could help the British rule and implement their political authorit</w:t>
      </w:r>
      <w:r w:rsidR="00963ECE">
        <w:rPr>
          <w:rFonts w:ascii="Times New Roman" w:hAnsi="Times New Roman" w:cs="Times New Roman"/>
          <w:sz w:val="24"/>
          <w:szCs w:val="24"/>
        </w:rPr>
        <w:t>y</w:t>
      </w:r>
      <w:r w:rsidR="00C365CF">
        <w:rPr>
          <w:rStyle w:val="FootnoteReference"/>
          <w:rFonts w:ascii="Times New Roman" w:hAnsi="Times New Roman" w:cs="Times New Roman"/>
          <w:sz w:val="24"/>
          <w:szCs w:val="24"/>
        </w:rPr>
        <w:footnoteReference w:id="3"/>
      </w:r>
      <w:r w:rsidR="00963ECE">
        <w:rPr>
          <w:rFonts w:ascii="Times New Roman" w:hAnsi="Times New Roman" w:cs="Times New Roman"/>
          <w:sz w:val="24"/>
          <w:szCs w:val="24"/>
        </w:rPr>
        <w:t>.</w:t>
      </w:r>
    </w:p>
    <w:p w14:paraId="234C6C27" w14:textId="695EF4B4" w:rsidR="000D4F05"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Britain's acquisition of Indian Asia, specifically India, brought social, economic, and political impacts.</w:t>
      </w:r>
      <w:r w:rsidR="00343E90" w:rsidRPr="00963ECE">
        <w:rPr>
          <w:rFonts w:ascii="Times New Roman" w:hAnsi="Times New Roman" w:cs="Times New Roman"/>
          <w:sz w:val="24"/>
          <w:szCs w:val="24"/>
        </w:rPr>
        <w:t xml:space="preserve"> To st</w:t>
      </w:r>
      <w:r w:rsidRPr="00963ECE">
        <w:rPr>
          <w:rFonts w:ascii="Times New Roman" w:hAnsi="Times New Roman" w:cs="Times New Roman"/>
          <w:sz w:val="24"/>
          <w:szCs w:val="24"/>
        </w:rPr>
        <w:t>a</w:t>
      </w:r>
      <w:r w:rsidR="00343E90" w:rsidRPr="00963ECE">
        <w:rPr>
          <w:rFonts w:ascii="Times New Roman" w:hAnsi="Times New Roman" w:cs="Times New Roman"/>
          <w:sz w:val="24"/>
          <w:szCs w:val="24"/>
        </w:rPr>
        <w:t>r</w:t>
      </w:r>
      <w:r w:rsidRPr="00963ECE">
        <w:rPr>
          <w:rFonts w:ascii="Times New Roman" w:hAnsi="Times New Roman" w:cs="Times New Roman"/>
          <w:sz w:val="24"/>
          <w:szCs w:val="24"/>
        </w:rPr>
        <w:t>t on the social impacts,</w:t>
      </w:r>
      <w:r w:rsidR="00343E90" w:rsidRPr="00963ECE">
        <w:rPr>
          <w:rFonts w:ascii="Times New Roman" w:hAnsi="Times New Roman" w:cs="Times New Roman"/>
          <w:sz w:val="24"/>
          <w:szCs w:val="24"/>
        </w:rPr>
        <w:t xml:space="preserve"> </w:t>
      </w:r>
      <w:r w:rsidR="00EF5EEB">
        <w:rPr>
          <w:rFonts w:ascii="Times New Roman" w:hAnsi="Times New Roman" w:cs="Times New Roman"/>
          <w:sz w:val="24"/>
          <w:szCs w:val="24"/>
        </w:rPr>
        <w:t>“</w:t>
      </w:r>
      <w:r w:rsidR="00343E90" w:rsidRPr="00963ECE">
        <w:rPr>
          <w:rFonts w:ascii="Times New Roman" w:hAnsi="Times New Roman" w:cs="Times New Roman"/>
          <w:sz w:val="24"/>
          <w:szCs w:val="24"/>
        </w:rPr>
        <w:t>the prohibition of Sati, abolition of child-marriage, introduction of widow remarriage, checking of infanticide, polygamy, untouchability, and eradicated age-old social evils from the Indian society</w:t>
      </w:r>
      <w:r w:rsidR="00EF5EEB">
        <w:rPr>
          <w:rFonts w:ascii="Times New Roman" w:hAnsi="Times New Roman" w:cs="Times New Roman"/>
          <w:sz w:val="24"/>
          <w:szCs w:val="24"/>
        </w:rPr>
        <w:t>”</w:t>
      </w:r>
      <w:r w:rsidR="00343E90" w:rsidRPr="00963ECE">
        <w:rPr>
          <w:rFonts w:ascii="Times New Roman" w:hAnsi="Times New Roman" w:cs="Times New Roman"/>
          <w:sz w:val="24"/>
          <w:szCs w:val="24"/>
        </w:rPr>
        <w:t xml:space="preserve">.  Abolition of child marriage was </w:t>
      </w:r>
      <w:r w:rsidR="002F77AA" w:rsidRPr="00963ECE">
        <w:rPr>
          <w:rFonts w:ascii="Times New Roman" w:hAnsi="Times New Roman" w:cs="Times New Roman"/>
          <w:sz w:val="24"/>
          <w:szCs w:val="24"/>
        </w:rPr>
        <w:t>impacted</w:t>
      </w:r>
      <w:r w:rsidR="00343E90" w:rsidRPr="00963ECE">
        <w:rPr>
          <w:rFonts w:ascii="Times New Roman" w:hAnsi="Times New Roman" w:cs="Times New Roman"/>
          <w:sz w:val="24"/>
          <w:szCs w:val="24"/>
        </w:rPr>
        <w:t xml:space="preserve">, and </w:t>
      </w:r>
      <w:r w:rsidR="002F77AA" w:rsidRPr="00963ECE">
        <w:rPr>
          <w:rFonts w:ascii="Times New Roman" w:hAnsi="Times New Roman" w:cs="Times New Roman"/>
          <w:sz w:val="24"/>
          <w:szCs w:val="24"/>
        </w:rPr>
        <w:t>those</w:t>
      </w:r>
      <w:r w:rsidR="00343E90" w:rsidRPr="00963ECE">
        <w:rPr>
          <w:rFonts w:ascii="Times New Roman" w:hAnsi="Times New Roman" w:cs="Times New Roman"/>
          <w:sz w:val="24"/>
          <w:szCs w:val="24"/>
        </w:rPr>
        <w:t xml:space="preserve"> who broke the law were punished. They only encouraged people to practice </w:t>
      </w:r>
      <w:r w:rsidR="002F77AA" w:rsidRPr="00963ECE">
        <w:rPr>
          <w:rFonts w:ascii="Times New Roman" w:hAnsi="Times New Roman" w:cs="Times New Roman"/>
          <w:sz w:val="24"/>
          <w:szCs w:val="24"/>
        </w:rPr>
        <w:t>traditi</w:t>
      </w:r>
      <w:r w:rsidR="00343E90" w:rsidRPr="00963ECE">
        <w:rPr>
          <w:rFonts w:ascii="Times New Roman" w:hAnsi="Times New Roman" w:cs="Times New Roman"/>
          <w:sz w:val="24"/>
          <w:szCs w:val="24"/>
        </w:rPr>
        <w:t>onal marriage or ceremonies after work and with adu</w:t>
      </w:r>
      <w:r w:rsidR="002F77AA" w:rsidRPr="00963ECE">
        <w:rPr>
          <w:rFonts w:ascii="Times New Roman" w:hAnsi="Times New Roman" w:cs="Times New Roman"/>
          <w:sz w:val="24"/>
          <w:szCs w:val="24"/>
        </w:rPr>
        <w:t>lt people, not children, as it</w:t>
      </w:r>
      <w:r w:rsidR="00343E90" w:rsidRPr="00963ECE">
        <w:rPr>
          <w:rFonts w:ascii="Times New Roman" w:hAnsi="Times New Roman" w:cs="Times New Roman"/>
          <w:sz w:val="24"/>
          <w:szCs w:val="24"/>
        </w:rPr>
        <w:t xml:space="preserve"> was in their norm</w:t>
      </w:r>
      <w:r w:rsidR="00C365CF">
        <w:rPr>
          <w:rStyle w:val="FootnoteReference"/>
          <w:rFonts w:ascii="Times New Roman" w:hAnsi="Times New Roman" w:cs="Times New Roman"/>
          <w:sz w:val="24"/>
          <w:szCs w:val="24"/>
        </w:rPr>
        <w:footnoteReference w:id="4"/>
      </w:r>
      <w:r w:rsidR="00343E90" w:rsidRPr="00963ECE">
        <w:rPr>
          <w:rFonts w:ascii="Times New Roman" w:hAnsi="Times New Roman" w:cs="Times New Roman"/>
          <w:sz w:val="24"/>
          <w:szCs w:val="24"/>
        </w:rPr>
        <w:t>.</w:t>
      </w:r>
    </w:p>
    <w:p w14:paraId="45DDE9D0" w14:textId="77777777" w:rsidR="002F77AA"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The introduction of widow remarriage is another social-cultural impact that was introduced. Indian men were allowed to marry a widow after the death of their husband, may it be a relative or whoever decided by the community. Men who could marry a widow were wallowed to get a kid with the woman and commit themselves to a man's responsibility. Marriage of widows in the case helped in reducing the child-marriage, which the British Government prohibited. Impositions of these social traits helped people in living in harmony and socially related.</w:t>
      </w:r>
    </w:p>
    <w:p w14:paraId="6D5F9BA3" w14:textId="4171D330" w:rsidR="00A45603"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 xml:space="preserve">Polygamy was also introduced in India, which allowed men to marry more than one wife. This marriage system helped bring more families together, for instance, from the women's and </w:t>
      </w:r>
      <w:r w:rsidRPr="00963ECE">
        <w:rPr>
          <w:rFonts w:ascii="Times New Roman" w:hAnsi="Times New Roman" w:cs="Times New Roman"/>
          <w:sz w:val="24"/>
          <w:szCs w:val="24"/>
        </w:rPr>
        <w:lastRenderedPageBreak/>
        <w:t xml:space="preserve">man sides. </w:t>
      </w:r>
      <w:r w:rsidR="006A0F0A" w:rsidRPr="00963ECE">
        <w:rPr>
          <w:rFonts w:ascii="Times New Roman" w:hAnsi="Times New Roman" w:cs="Times New Roman"/>
          <w:sz w:val="24"/>
          <w:szCs w:val="24"/>
        </w:rPr>
        <w:t xml:space="preserve">Since the British had come to get the raw materials from Indians, some believed that </w:t>
      </w:r>
      <w:r w:rsidR="00DD4582" w:rsidRPr="00963ECE">
        <w:rPr>
          <w:rFonts w:ascii="Times New Roman" w:hAnsi="Times New Roman" w:cs="Times New Roman"/>
          <w:sz w:val="24"/>
          <w:szCs w:val="24"/>
        </w:rPr>
        <w:t>Indian</w:t>
      </w:r>
      <w:r w:rsidR="006A0F0A" w:rsidRPr="00963ECE">
        <w:rPr>
          <w:rFonts w:ascii="Times New Roman" w:hAnsi="Times New Roman" w:cs="Times New Roman"/>
          <w:sz w:val="24"/>
          <w:szCs w:val="24"/>
        </w:rPr>
        <w:t xml:space="preserve"> culture was such a tradition and needed to learn new modern traits</w:t>
      </w:r>
      <w:r w:rsidR="00DD4582" w:rsidRPr="00963ECE">
        <w:rPr>
          <w:rFonts w:ascii="Times New Roman" w:hAnsi="Times New Roman" w:cs="Times New Roman"/>
          <w:sz w:val="24"/>
          <w:szCs w:val="24"/>
        </w:rPr>
        <w:t>.</w:t>
      </w:r>
      <w:r w:rsidR="006A0F0A" w:rsidRPr="00963ECE">
        <w:rPr>
          <w:rFonts w:ascii="Times New Roman" w:hAnsi="Times New Roman" w:cs="Times New Roman"/>
          <w:sz w:val="24"/>
          <w:szCs w:val="24"/>
        </w:rPr>
        <w:t xml:space="preserve"> Teaching English and western culture is one of the social impacts that help people learn the modern culture. As one of the European countries, England was one of the radical groups that insisted on the Adaptation of western culture by Indians</w:t>
      </w:r>
      <w:r w:rsidR="00C365CF">
        <w:rPr>
          <w:rStyle w:val="FootnoteReference"/>
          <w:rFonts w:ascii="Times New Roman" w:hAnsi="Times New Roman" w:cs="Times New Roman"/>
          <w:sz w:val="24"/>
          <w:szCs w:val="24"/>
        </w:rPr>
        <w:footnoteReference w:id="5"/>
      </w:r>
      <w:r w:rsidR="006A0F0A" w:rsidRPr="00963ECE">
        <w:rPr>
          <w:rFonts w:ascii="Times New Roman" w:hAnsi="Times New Roman" w:cs="Times New Roman"/>
          <w:sz w:val="24"/>
          <w:szCs w:val="24"/>
        </w:rPr>
        <w:t>.</w:t>
      </w:r>
    </w:p>
    <w:p w14:paraId="07E2BC92" w14:textId="77777777" w:rsidR="00A45603" w:rsidRPr="00963ECE" w:rsidRDefault="006A0F0A"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 xml:space="preserve">On the other hand, they also respected their culture and belief through respecting their tradition. Socially, they </w:t>
      </w:r>
      <w:r w:rsidR="00EF5EEB" w:rsidRPr="00963ECE">
        <w:rPr>
          <w:rFonts w:ascii="Times New Roman" w:hAnsi="Times New Roman" w:cs="Times New Roman"/>
          <w:sz w:val="24"/>
          <w:szCs w:val="24"/>
        </w:rPr>
        <w:t>required</w:t>
      </w:r>
      <w:r w:rsidRPr="00963ECE">
        <w:rPr>
          <w:rFonts w:ascii="Times New Roman" w:hAnsi="Times New Roman" w:cs="Times New Roman"/>
          <w:sz w:val="24"/>
          <w:szCs w:val="24"/>
        </w:rPr>
        <w:t xml:space="preserve"> India also to take part in of </w:t>
      </w:r>
      <w:r w:rsidR="00EF5EEB" w:rsidRPr="00963ECE">
        <w:rPr>
          <w:rFonts w:ascii="Times New Roman" w:hAnsi="Times New Roman" w:cs="Times New Roman"/>
          <w:sz w:val="24"/>
          <w:szCs w:val="24"/>
        </w:rPr>
        <w:t>current</w:t>
      </w:r>
      <w:r w:rsidR="00FC39BC" w:rsidRPr="00963ECE">
        <w:rPr>
          <w:rFonts w:ascii="Times New Roman" w:hAnsi="Times New Roman" w:cs="Times New Roman"/>
          <w:sz w:val="24"/>
          <w:szCs w:val="24"/>
        </w:rPr>
        <w:t xml:space="preserve"> </w:t>
      </w:r>
      <w:r w:rsidR="00EF5EEB" w:rsidRPr="00963ECE">
        <w:rPr>
          <w:rFonts w:ascii="Times New Roman" w:hAnsi="Times New Roman" w:cs="Times New Roman"/>
          <w:sz w:val="24"/>
          <w:szCs w:val="24"/>
        </w:rPr>
        <w:t>liberal</w:t>
      </w:r>
      <w:r w:rsidR="00FC39BC" w:rsidRPr="00963ECE">
        <w:rPr>
          <w:rFonts w:ascii="Times New Roman" w:hAnsi="Times New Roman" w:cs="Times New Roman"/>
          <w:sz w:val="24"/>
          <w:szCs w:val="24"/>
        </w:rPr>
        <w:t xml:space="preserve"> world of science. British feared the harsh reaction from the Indians through the imposition of new orders, thus neglecting their culture. English, therefore, was penetrated to India. Thus it was used in introducing new reform and not reaction among the people.  Thus through the introduction of reforms, </w:t>
      </w:r>
      <w:r w:rsidR="00EF5EEB" w:rsidRPr="00963ECE">
        <w:rPr>
          <w:rFonts w:ascii="Times New Roman" w:hAnsi="Times New Roman" w:cs="Times New Roman"/>
          <w:sz w:val="24"/>
          <w:szCs w:val="24"/>
        </w:rPr>
        <w:t>limited</w:t>
      </w:r>
      <w:r w:rsidR="00FC39BC" w:rsidRPr="00963ECE">
        <w:rPr>
          <w:rFonts w:ascii="Times New Roman" w:hAnsi="Times New Roman" w:cs="Times New Roman"/>
          <w:sz w:val="24"/>
          <w:szCs w:val="24"/>
        </w:rPr>
        <w:t xml:space="preserve"> </w:t>
      </w:r>
      <w:r w:rsidR="00EF5EEB" w:rsidRPr="00963ECE">
        <w:rPr>
          <w:rFonts w:ascii="Times New Roman" w:hAnsi="Times New Roman" w:cs="Times New Roman"/>
          <w:sz w:val="24"/>
          <w:szCs w:val="24"/>
        </w:rPr>
        <w:t>actions</w:t>
      </w:r>
      <w:r w:rsidR="00FC39BC" w:rsidRPr="00963ECE">
        <w:rPr>
          <w:rFonts w:ascii="Times New Roman" w:hAnsi="Times New Roman" w:cs="Times New Roman"/>
          <w:sz w:val="24"/>
          <w:szCs w:val="24"/>
        </w:rPr>
        <w:t xml:space="preserve"> were </w:t>
      </w:r>
      <w:r w:rsidR="000441EC" w:rsidRPr="00963ECE">
        <w:rPr>
          <w:rFonts w:ascii="Times New Roman" w:hAnsi="Times New Roman" w:cs="Times New Roman"/>
          <w:sz w:val="24"/>
          <w:szCs w:val="24"/>
        </w:rPr>
        <w:t>betrothed</w:t>
      </w:r>
      <w:r w:rsidR="00FC39BC" w:rsidRPr="00963ECE">
        <w:rPr>
          <w:rFonts w:ascii="Times New Roman" w:hAnsi="Times New Roman" w:cs="Times New Roman"/>
          <w:sz w:val="24"/>
          <w:szCs w:val="24"/>
        </w:rPr>
        <w:t xml:space="preserve"> and </w:t>
      </w:r>
      <w:r w:rsidR="000441EC" w:rsidRPr="00963ECE">
        <w:rPr>
          <w:rFonts w:ascii="Times New Roman" w:hAnsi="Times New Roman" w:cs="Times New Roman"/>
          <w:sz w:val="24"/>
          <w:szCs w:val="24"/>
        </w:rPr>
        <w:t>similarly</w:t>
      </w:r>
      <w:r w:rsidR="00FC39BC" w:rsidRPr="00963ECE">
        <w:rPr>
          <w:rFonts w:ascii="Times New Roman" w:hAnsi="Times New Roman" w:cs="Times New Roman"/>
          <w:sz w:val="24"/>
          <w:szCs w:val="24"/>
        </w:rPr>
        <w:t xml:space="preserve"> half-hearted.</w:t>
      </w:r>
    </w:p>
    <w:p w14:paraId="2068E65D" w14:textId="62A8225E" w:rsidR="00D74C9E"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Notably, the British were interested in teaching Indians</w:t>
      </w:r>
      <w:r w:rsidR="00A51E2F" w:rsidRPr="00963ECE">
        <w:rPr>
          <w:rFonts w:ascii="Times New Roman" w:hAnsi="Times New Roman" w:cs="Times New Roman"/>
          <w:sz w:val="24"/>
          <w:szCs w:val="24"/>
        </w:rPr>
        <w:t xml:space="preserve"> the English language that can be used in communication and parliament discussing matters concerning. Educating English was a strategy </w:t>
      </w:r>
      <w:r w:rsidR="00DD4582" w:rsidRPr="00963ECE">
        <w:rPr>
          <w:rFonts w:ascii="Times New Roman" w:hAnsi="Times New Roman" w:cs="Times New Roman"/>
          <w:sz w:val="24"/>
          <w:szCs w:val="24"/>
        </w:rPr>
        <w:t>b</w:t>
      </w:r>
      <w:r w:rsidR="00A51E2F" w:rsidRPr="00963ECE">
        <w:rPr>
          <w:rFonts w:ascii="Times New Roman" w:hAnsi="Times New Roman" w:cs="Times New Roman"/>
          <w:sz w:val="24"/>
          <w:szCs w:val="24"/>
        </w:rPr>
        <w:t>y the British where Indians were willing to work as clerks with low payment and on the same</w:t>
      </w:r>
      <w:r w:rsidR="000441EC">
        <w:rPr>
          <w:rFonts w:ascii="Times New Roman" w:hAnsi="Times New Roman" w:cs="Times New Roman"/>
          <w:sz w:val="24"/>
          <w:szCs w:val="24"/>
        </w:rPr>
        <w:t>,</w:t>
      </w:r>
      <w:r w:rsidR="00A51E2F" w:rsidRPr="00963ECE">
        <w:rPr>
          <w:rFonts w:ascii="Times New Roman" w:hAnsi="Times New Roman" w:cs="Times New Roman"/>
          <w:sz w:val="24"/>
          <w:szCs w:val="24"/>
        </w:rPr>
        <w:t xml:space="preserve"> British would </w:t>
      </w:r>
      <w:r w:rsidR="000441EC" w:rsidRPr="00963ECE">
        <w:rPr>
          <w:rFonts w:ascii="Times New Roman" w:hAnsi="Times New Roman" w:cs="Times New Roman"/>
          <w:sz w:val="24"/>
          <w:szCs w:val="24"/>
        </w:rPr>
        <w:t>request</w:t>
      </w:r>
      <w:r w:rsidR="00A51E2F" w:rsidRPr="00963ECE">
        <w:rPr>
          <w:rFonts w:ascii="Times New Roman" w:hAnsi="Times New Roman" w:cs="Times New Roman"/>
          <w:sz w:val="24"/>
          <w:szCs w:val="24"/>
        </w:rPr>
        <w:t xml:space="preserve"> </w:t>
      </w:r>
      <w:r w:rsidR="000441EC" w:rsidRPr="00963ECE">
        <w:rPr>
          <w:rFonts w:ascii="Times New Roman" w:hAnsi="Times New Roman" w:cs="Times New Roman"/>
          <w:sz w:val="24"/>
          <w:szCs w:val="24"/>
        </w:rPr>
        <w:t>greater</w:t>
      </w:r>
      <w:r w:rsidR="00A51E2F" w:rsidRPr="00963ECE">
        <w:rPr>
          <w:rFonts w:ascii="Times New Roman" w:hAnsi="Times New Roman" w:cs="Times New Roman"/>
          <w:sz w:val="24"/>
          <w:szCs w:val="24"/>
        </w:rPr>
        <w:t xml:space="preserve"> </w:t>
      </w:r>
      <w:r w:rsidR="000441EC" w:rsidRPr="00963ECE">
        <w:rPr>
          <w:rFonts w:ascii="Times New Roman" w:hAnsi="Times New Roman" w:cs="Times New Roman"/>
          <w:sz w:val="24"/>
          <w:szCs w:val="24"/>
        </w:rPr>
        <w:t>earnings</w:t>
      </w:r>
      <w:r w:rsidR="00C365CF">
        <w:rPr>
          <w:rStyle w:val="FootnoteReference"/>
          <w:rFonts w:ascii="Times New Roman" w:hAnsi="Times New Roman" w:cs="Times New Roman"/>
          <w:sz w:val="24"/>
          <w:szCs w:val="24"/>
        </w:rPr>
        <w:footnoteReference w:id="6"/>
      </w:r>
      <w:r w:rsidR="00A51E2F" w:rsidRPr="00963ECE">
        <w:rPr>
          <w:rFonts w:ascii="Times New Roman" w:hAnsi="Times New Roman" w:cs="Times New Roman"/>
          <w:sz w:val="24"/>
          <w:szCs w:val="24"/>
        </w:rPr>
        <w:t xml:space="preserve">. These could be a burden in administration. Also, it was </w:t>
      </w:r>
      <w:r w:rsidR="000441EC" w:rsidRPr="00963ECE">
        <w:rPr>
          <w:rFonts w:ascii="Times New Roman" w:hAnsi="Times New Roman" w:cs="Times New Roman"/>
          <w:sz w:val="24"/>
          <w:szCs w:val="24"/>
        </w:rPr>
        <w:t>estimated</w:t>
      </w:r>
      <w:r w:rsidR="00A51E2F" w:rsidRPr="00963ECE">
        <w:rPr>
          <w:rFonts w:ascii="Times New Roman" w:hAnsi="Times New Roman" w:cs="Times New Roman"/>
          <w:sz w:val="24"/>
          <w:szCs w:val="24"/>
        </w:rPr>
        <w:t xml:space="preserve"> to </w:t>
      </w:r>
      <w:r w:rsidR="000441EC" w:rsidRPr="00963ECE">
        <w:rPr>
          <w:rFonts w:ascii="Times New Roman" w:hAnsi="Times New Roman" w:cs="Times New Roman"/>
          <w:sz w:val="24"/>
          <w:szCs w:val="24"/>
        </w:rPr>
        <w:t>generate</w:t>
      </w:r>
      <w:r w:rsidR="00A51E2F" w:rsidRPr="00963ECE">
        <w:rPr>
          <w:rFonts w:ascii="Times New Roman" w:hAnsi="Times New Roman" w:cs="Times New Roman"/>
          <w:sz w:val="24"/>
          <w:szCs w:val="24"/>
        </w:rPr>
        <w:t xml:space="preserve"> a class of Indians who were </w:t>
      </w:r>
      <w:r w:rsidR="000441EC" w:rsidRPr="00963ECE">
        <w:rPr>
          <w:rFonts w:ascii="Times New Roman" w:hAnsi="Times New Roman" w:cs="Times New Roman"/>
          <w:sz w:val="24"/>
          <w:szCs w:val="24"/>
        </w:rPr>
        <w:t>trusty</w:t>
      </w:r>
      <w:r w:rsidR="00A51E2F" w:rsidRPr="00963ECE">
        <w:rPr>
          <w:rFonts w:ascii="Times New Roman" w:hAnsi="Times New Roman" w:cs="Times New Roman"/>
          <w:sz w:val="24"/>
          <w:szCs w:val="24"/>
        </w:rPr>
        <w:t xml:space="preserve"> and </w:t>
      </w:r>
      <w:r w:rsidR="000441EC" w:rsidRPr="00963ECE">
        <w:rPr>
          <w:rFonts w:ascii="Times New Roman" w:hAnsi="Times New Roman" w:cs="Times New Roman"/>
          <w:sz w:val="24"/>
          <w:szCs w:val="24"/>
        </w:rPr>
        <w:t>eager</w:t>
      </w:r>
      <w:r w:rsidR="00A51E2F" w:rsidRPr="00963ECE">
        <w:rPr>
          <w:rFonts w:ascii="Times New Roman" w:hAnsi="Times New Roman" w:cs="Times New Roman"/>
          <w:sz w:val="24"/>
          <w:szCs w:val="24"/>
        </w:rPr>
        <w:t xml:space="preserve"> to work in Britain.</w:t>
      </w:r>
      <w:r w:rsidRPr="00963ECE">
        <w:rPr>
          <w:rFonts w:ascii="Times New Roman" w:hAnsi="Times New Roman" w:cs="Times New Roman"/>
          <w:sz w:val="24"/>
          <w:szCs w:val="24"/>
        </w:rPr>
        <w:t xml:space="preserve"> </w:t>
      </w:r>
      <w:r w:rsidR="00A51E2F" w:rsidRPr="00963ECE">
        <w:rPr>
          <w:rFonts w:ascii="Times New Roman" w:hAnsi="Times New Roman" w:cs="Times New Roman"/>
          <w:sz w:val="24"/>
          <w:szCs w:val="24"/>
        </w:rPr>
        <w:t xml:space="preserve">The </w:t>
      </w:r>
      <w:r w:rsidR="007069F2" w:rsidRPr="00963ECE">
        <w:rPr>
          <w:rFonts w:ascii="Times New Roman" w:hAnsi="Times New Roman" w:cs="Times New Roman"/>
          <w:sz w:val="24"/>
          <w:szCs w:val="24"/>
        </w:rPr>
        <w:t>Indian</w:t>
      </w:r>
      <w:r w:rsidR="00A51E2F" w:rsidRPr="00963ECE">
        <w:rPr>
          <w:rFonts w:ascii="Times New Roman" w:hAnsi="Times New Roman" w:cs="Times New Roman"/>
          <w:sz w:val="24"/>
          <w:szCs w:val="24"/>
        </w:rPr>
        <w:t xml:space="preserve"> class will be </w:t>
      </w:r>
      <w:r w:rsidR="000441EC" w:rsidRPr="00963ECE">
        <w:rPr>
          <w:rFonts w:ascii="Times New Roman" w:hAnsi="Times New Roman" w:cs="Times New Roman"/>
          <w:sz w:val="24"/>
          <w:szCs w:val="24"/>
        </w:rPr>
        <w:t>trained</w:t>
      </w:r>
      <w:r w:rsidR="00A51E2F" w:rsidRPr="00963ECE">
        <w:rPr>
          <w:rFonts w:ascii="Times New Roman" w:hAnsi="Times New Roman" w:cs="Times New Roman"/>
          <w:sz w:val="24"/>
          <w:szCs w:val="24"/>
        </w:rPr>
        <w:t xml:space="preserve"> to </w:t>
      </w:r>
      <w:r w:rsidR="000441EC" w:rsidRPr="00963ECE">
        <w:rPr>
          <w:rFonts w:ascii="Times New Roman" w:hAnsi="Times New Roman" w:cs="Times New Roman"/>
          <w:sz w:val="24"/>
          <w:szCs w:val="24"/>
        </w:rPr>
        <w:t>escalate</w:t>
      </w:r>
      <w:r w:rsidR="00A51E2F" w:rsidRPr="00963ECE">
        <w:rPr>
          <w:rFonts w:ascii="Times New Roman" w:hAnsi="Times New Roman" w:cs="Times New Roman"/>
          <w:sz w:val="24"/>
          <w:szCs w:val="24"/>
        </w:rPr>
        <w:t xml:space="preserve"> British culture and their </w:t>
      </w:r>
      <w:r w:rsidR="000441EC" w:rsidRPr="00963ECE">
        <w:rPr>
          <w:rFonts w:ascii="Times New Roman" w:hAnsi="Times New Roman" w:cs="Times New Roman"/>
          <w:sz w:val="24"/>
          <w:szCs w:val="24"/>
        </w:rPr>
        <w:t>belief</w:t>
      </w:r>
      <w:r w:rsidR="007069F2" w:rsidRPr="00963ECE">
        <w:rPr>
          <w:rFonts w:ascii="Times New Roman" w:hAnsi="Times New Roman" w:cs="Times New Roman"/>
          <w:sz w:val="24"/>
          <w:szCs w:val="24"/>
        </w:rPr>
        <w:t xml:space="preserve">. Also, they </w:t>
      </w:r>
      <w:r w:rsidR="002207E1" w:rsidRPr="00963ECE">
        <w:rPr>
          <w:rFonts w:ascii="Times New Roman" w:hAnsi="Times New Roman" w:cs="Times New Roman"/>
          <w:sz w:val="24"/>
          <w:szCs w:val="24"/>
        </w:rPr>
        <w:t>desired</w:t>
      </w:r>
      <w:r w:rsidR="007069F2" w:rsidRPr="00963ECE">
        <w:rPr>
          <w:rFonts w:ascii="Times New Roman" w:hAnsi="Times New Roman" w:cs="Times New Roman"/>
          <w:sz w:val="24"/>
          <w:szCs w:val="24"/>
        </w:rPr>
        <w:t xml:space="preserve"> to use </w:t>
      </w:r>
      <w:r w:rsidR="002207E1" w:rsidRPr="00963ECE">
        <w:rPr>
          <w:rFonts w:ascii="Times New Roman" w:hAnsi="Times New Roman" w:cs="Times New Roman"/>
          <w:sz w:val="24"/>
          <w:szCs w:val="24"/>
        </w:rPr>
        <w:t>learning</w:t>
      </w:r>
      <w:r w:rsidR="007069F2" w:rsidRPr="00963ECE">
        <w:rPr>
          <w:rFonts w:ascii="Times New Roman" w:hAnsi="Times New Roman" w:cs="Times New Roman"/>
          <w:sz w:val="24"/>
          <w:szCs w:val="24"/>
        </w:rPr>
        <w:t xml:space="preserve"> to </w:t>
      </w:r>
      <w:r w:rsidR="002207E1" w:rsidRPr="00963ECE">
        <w:rPr>
          <w:rFonts w:ascii="Times New Roman" w:hAnsi="Times New Roman" w:cs="Times New Roman"/>
          <w:sz w:val="24"/>
          <w:szCs w:val="24"/>
        </w:rPr>
        <w:t>reinforce</w:t>
      </w:r>
      <w:r w:rsidR="007069F2" w:rsidRPr="00963ECE">
        <w:rPr>
          <w:rFonts w:ascii="Times New Roman" w:hAnsi="Times New Roman" w:cs="Times New Roman"/>
          <w:sz w:val="24"/>
          <w:szCs w:val="24"/>
        </w:rPr>
        <w:t xml:space="preserve"> their political </w:t>
      </w:r>
      <w:r w:rsidR="002207E1" w:rsidRPr="00963ECE">
        <w:rPr>
          <w:rFonts w:ascii="Times New Roman" w:hAnsi="Times New Roman" w:cs="Times New Roman"/>
          <w:sz w:val="24"/>
          <w:szCs w:val="24"/>
        </w:rPr>
        <w:t>plans</w:t>
      </w:r>
      <w:r w:rsidR="007069F2" w:rsidRPr="00963ECE">
        <w:rPr>
          <w:rFonts w:ascii="Times New Roman" w:hAnsi="Times New Roman" w:cs="Times New Roman"/>
          <w:sz w:val="24"/>
          <w:szCs w:val="24"/>
        </w:rPr>
        <w:t xml:space="preserve"> and assumed that few educated Indians could spread Western culture; therefore, they would rule </w:t>
      </w:r>
      <w:r w:rsidR="002207E1" w:rsidRPr="00963ECE">
        <w:rPr>
          <w:rFonts w:ascii="Times New Roman" w:hAnsi="Times New Roman" w:cs="Times New Roman"/>
          <w:sz w:val="24"/>
          <w:szCs w:val="24"/>
        </w:rPr>
        <w:t>over</w:t>
      </w:r>
      <w:r w:rsidR="007069F2" w:rsidRPr="00963ECE">
        <w:rPr>
          <w:rFonts w:ascii="Times New Roman" w:hAnsi="Times New Roman" w:cs="Times New Roman"/>
          <w:sz w:val="24"/>
          <w:szCs w:val="24"/>
        </w:rPr>
        <w:t xml:space="preserve"> the clas</w:t>
      </w:r>
      <w:r w:rsidR="002207E1">
        <w:rPr>
          <w:rFonts w:ascii="Times New Roman" w:hAnsi="Times New Roman" w:cs="Times New Roman"/>
          <w:sz w:val="24"/>
          <w:szCs w:val="24"/>
        </w:rPr>
        <w:t>s of learned</w:t>
      </w:r>
      <w:r w:rsidR="007069F2" w:rsidRPr="00963ECE">
        <w:rPr>
          <w:rFonts w:ascii="Times New Roman" w:hAnsi="Times New Roman" w:cs="Times New Roman"/>
          <w:sz w:val="24"/>
          <w:szCs w:val="24"/>
        </w:rPr>
        <w:t xml:space="preserve"> Indians.</w:t>
      </w:r>
      <w:r w:rsidRPr="00963ECE">
        <w:rPr>
          <w:rFonts w:ascii="Times New Roman" w:hAnsi="Times New Roman" w:cs="Times New Roman"/>
          <w:sz w:val="24"/>
          <w:szCs w:val="24"/>
        </w:rPr>
        <w:t xml:space="preserve"> </w:t>
      </w:r>
      <w:r w:rsidR="007069F2" w:rsidRPr="00963ECE">
        <w:rPr>
          <w:rFonts w:ascii="Times New Roman" w:hAnsi="Times New Roman" w:cs="Times New Roman"/>
          <w:sz w:val="24"/>
          <w:szCs w:val="24"/>
        </w:rPr>
        <w:t xml:space="preserve">British also gave </w:t>
      </w:r>
      <w:r w:rsidR="007069F2" w:rsidRPr="00963ECE">
        <w:rPr>
          <w:rFonts w:ascii="Times New Roman" w:hAnsi="Times New Roman" w:cs="Times New Roman"/>
          <w:sz w:val="24"/>
          <w:szCs w:val="24"/>
        </w:rPr>
        <w:lastRenderedPageBreak/>
        <w:t xml:space="preserve">work to people who </w:t>
      </w:r>
      <w:r w:rsidR="00FF76A5" w:rsidRPr="00963ECE">
        <w:rPr>
          <w:rFonts w:ascii="Times New Roman" w:hAnsi="Times New Roman" w:cs="Times New Roman"/>
          <w:sz w:val="24"/>
          <w:szCs w:val="24"/>
        </w:rPr>
        <w:t>merely</w:t>
      </w:r>
      <w:r w:rsidR="007069F2" w:rsidRPr="00963ECE">
        <w:rPr>
          <w:rFonts w:ascii="Times New Roman" w:hAnsi="Times New Roman" w:cs="Times New Roman"/>
          <w:sz w:val="24"/>
          <w:szCs w:val="24"/>
        </w:rPr>
        <w:t xml:space="preserve"> knew English; thus, it made the Indians get an education.</w:t>
      </w:r>
      <w:r w:rsidRPr="00963ECE">
        <w:rPr>
          <w:rFonts w:ascii="Times New Roman" w:hAnsi="Times New Roman" w:cs="Times New Roman"/>
          <w:sz w:val="24"/>
          <w:szCs w:val="24"/>
        </w:rPr>
        <w:t xml:space="preserve"> Therefore education became a monopolization of the rich and the dwellers.</w:t>
      </w:r>
    </w:p>
    <w:p w14:paraId="735A2F89" w14:textId="14374E9C" w:rsidR="006516E4"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Pr="00963ECE">
        <w:rPr>
          <w:rFonts w:ascii="Times New Roman" w:hAnsi="Times New Roman" w:cs="Times New Roman"/>
          <w:sz w:val="24"/>
          <w:szCs w:val="24"/>
        </w:rPr>
        <w:tab/>
        <w:t xml:space="preserve">The reform movement also had impacts as a social-religious reform movement that led to the national movement. Therefore, religious reforms instilled self-respect, self-confidence, and pride in the mind of Indians, thus helping them to term the </w:t>
      </w:r>
      <w:r w:rsidR="00FF76A5" w:rsidRPr="00963ECE">
        <w:rPr>
          <w:rFonts w:ascii="Times New Roman" w:hAnsi="Times New Roman" w:cs="Times New Roman"/>
          <w:sz w:val="24"/>
          <w:szCs w:val="24"/>
        </w:rPr>
        <w:t>present</w:t>
      </w:r>
      <w:r w:rsidRPr="00963ECE">
        <w:rPr>
          <w:rFonts w:ascii="Times New Roman" w:hAnsi="Times New Roman" w:cs="Times New Roman"/>
          <w:sz w:val="24"/>
          <w:szCs w:val="24"/>
        </w:rPr>
        <w:t xml:space="preserve"> world. </w:t>
      </w:r>
      <w:r w:rsidR="00FF76A5" w:rsidRPr="00963ECE">
        <w:rPr>
          <w:rFonts w:ascii="Times New Roman" w:hAnsi="Times New Roman" w:cs="Times New Roman"/>
          <w:sz w:val="24"/>
          <w:szCs w:val="24"/>
        </w:rPr>
        <w:t>Activists</w:t>
      </w:r>
      <w:r w:rsidRPr="00963ECE">
        <w:rPr>
          <w:rFonts w:ascii="Times New Roman" w:hAnsi="Times New Roman" w:cs="Times New Roman"/>
          <w:sz w:val="24"/>
          <w:szCs w:val="24"/>
        </w:rPr>
        <w:t xml:space="preserve"> </w:t>
      </w:r>
      <w:r w:rsidR="00FF76A5" w:rsidRPr="00963ECE">
        <w:rPr>
          <w:rFonts w:ascii="Times New Roman" w:hAnsi="Times New Roman" w:cs="Times New Roman"/>
          <w:sz w:val="24"/>
          <w:szCs w:val="24"/>
        </w:rPr>
        <w:t>sensed</w:t>
      </w:r>
      <w:r w:rsidRPr="00963ECE">
        <w:rPr>
          <w:rFonts w:ascii="Times New Roman" w:hAnsi="Times New Roman" w:cs="Times New Roman"/>
          <w:sz w:val="24"/>
          <w:szCs w:val="24"/>
        </w:rPr>
        <w:t xml:space="preserve"> that integrating </w:t>
      </w:r>
      <w:r w:rsidR="00FF76A5" w:rsidRPr="00963ECE">
        <w:rPr>
          <w:rFonts w:ascii="Times New Roman" w:hAnsi="Times New Roman" w:cs="Times New Roman"/>
          <w:sz w:val="24"/>
          <w:szCs w:val="24"/>
        </w:rPr>
        <w:t>current</w:t>
      </w:r>
      <w:r w:rsidRPr="00963ECE">
        <w:rPr>
          <w:rFonts w:ascii="Times New Roman" w:hAnsi="Times New Roman" w:cs="Times New Roman"/>
          <w:sz w:val="24"/>
          <w:szCs w:val="24"/>
        </w:rPr>
        <w:t xml:space="preserve"> </w:t>
      </w:r>
      <w:r w:rsidR="00FF76A5" w:rsidRPr="00963ECE">
        <w:rPr>
          <w:rFonts w:ascii="Times New Roman" w:hAnsi="Times New Roman" w:cs="Times New Roman"/>
          <w:sz w:val="24"/>
          <w:szCs w:val="24"/>
        </w:rPr>
        <w:t>philosophies</w:t>
      </w:r>
      <w:r w:rsidRPr="00963ECE">
        <w:rPr>
          <w:rFonts w:ascii="Times New Roman" w:hAnsi="Times New Roman" w:cs="Times New Roman"/>
          <w:sz w:val="24"/>
          <w:szCs w:val="24"/>
        </w:rPr>
        <w:t xml:space="preserve"> and culture would help in the social relations of the people. Th</w:t>
      </w:r>
      <w:r w:rsidR="00A462DF" w:rsidRPr="00963ECE">
        <w:rPr>
          <w:rFonts w:ascii="Times New Roman" w:hAnsi="Times New Roman" w:cs="Times New Roman"/>
          <w:sz w:val="24"/>
          <w:szCs w:val="24"/>
        </w:rPr>
        <w:t>ey played a</w:t>
      </w:r>
      <w:r w:rsidRPr="00963ECE">
        <w:rPr>
          <w:rFonts w:ascii="Times New Roman" w:hAnsi="Times New Roman" w:cs="Times New Roman"/>
          <w:sz w:val="24"/>
          <w:szCs w:val="24"/>
        </w:rPr>
        <w:t xml:space="preserve"> role in ensuring that other fellow citizens believed that modern ideas were for better modern approaches and were not </w:t>
      </w:r>
      <w:r w:rsidR="00FF76A5" w:rsidRPr="00963ECE">
        <w:rPr>
          <w:rFonts w:ascii="Times New Roman" w:hAnsi="Times New Roman" w:cs="Times New Roman"/>
          <w:sz w:val="24"/>
          <w:szCs w:val="24"/>
        </w:rPr>
        <w:t>in contrast to</w:t>
      </w:r>
      <w:r w:rsidRPr="00963ECE">
        <w:rPr>
          <w:rFonts w:ascii="Times New Roman" w:hAnsi="Times New Roman" w:cs="Times New Roman"/>
          <w:sz w:val="24"/>
          <w:szCs w:val="24"/>
        </w:rPr>
        <w:t xml:space="preserve"> the Indian </w:t>
      </w:r>
      <w:r w:rsidR="00FF76A5" w:rsidRPr="00963ECE">
        <w:rPr>
          <w:rFonts w:ascii="Times New Roman" w:hAnsi="Times New Roman" w:cs="Times New Roman"/>
          <w:sz w:val="24"/>
          <w:szCs w:val="24"/>
        </w:rPr>
        <w:t>ethos</w:t>
      </w:r>
      <w:r w:rsidRPr="00963ECE">
        <w:rPr>
          <w:rFonts w:ascii="Times New Roman" w:hAnsi="Times New Roman" w:cs="Times New Roman"/>
          <w:sz w:val="24"/>
          <w:szCs w:val="24"/>
        </w:rPr>
        <w:t xml:space="preserve">. Introduction and adaption of </w:t>
      </w:r>
      <w:r w:rsidR="00FF76A5" w:rsidRPr="00963ECE">
        <w:rPr>
          <w:rFonts w:ascii="Times New Roman" w:hAnsi="Times New Roman" w:cs="Times New Roman"/>
          <w:sz w:val="24"/>
          <w:szCs w:val="24"/>
        </w:rPr>
        <w:t>new</w:t>
      </w:r>
      <w:r w:rsidRPr="00963ECE">
        <w:rPr>
          <w:rFonts w:ascii="Times New Roman" w:hAnsi="Times New Roman" w:cs="Times New Roman"/>
          <w:sz w:val="24"/>
          <w:szCs w:val="24"/>
        </w:rPr>
        <w:t xml:space="preserve"> education help </w:t>
      </w:r>
      <w:r w:rsidR="00A462DF" w:rsidRPr="00963ECE">
        <w:rPr>
          <w:rFonts w:ascii="Times New Roman" w:hAnsi="Times New Roman" w:cs="Times New Roman"/>
          <w:sz w:val="24"/>
          <w:szCs w:val="24"/>
        </w:rPr>
        <w:t xml:space="preserve">learn the </w:t>
      </w:r>
      <w:r w:rsidR="00FF76A5" w:rsidRPr="00963ECE">
        <w:rPr>
          <w:rFonts w:ascii="Times New Roman" w:hAnsi="Times New Roman" w:cs="Times New Roman"/>
          <w:sz w:val="24"/>
          <w:szCs w:val="24"/>
        </w:rPr>
        <w:t>logical</w:t>
      </w:r>
      <w:r w:rsidR="00A462DF" w:rsidRPr="00963ECE">
        <w:rPr>
          <w:rFonts w:ascii="Times New Roman" w:hAnsi="Times New Roman" w:cs="Times New Roman"/>
          <w:sz w:val="24"/>
          <w:szCs w:val="24"/>
        </w:rPr>
        <w:t xml:space="preserve"> and </w:t>
      </w:r>
      <w:r w:rsidR="00FF76A5" w:rsidRPr="00963ECE">
        <w:rPr>
          <w:rFonts w:ascii="Times New Roman" w:hAnsi="Times New Roman" w:cs="Times New Roman"/>
          <w:sz w:val="24"/>
          <w:szCs w:val="24"/>
        </w:rPr>
        <w:t>balanced</w:t>
      </w:r>
      <w:r w:rsidR="00A462DF" w:rsidRPr="00963ECE">
        <w:rPr>
          <w:rFonts w:ascii="Times New Roman" w:hAnsi="Times New Roman" w:cs="Times New Roman"/>
          <w:sz w:val="24"/>
          <w:szCs w:val="24"/>
        </w:rPr>
        <w:t xml:space="preserve"> approach of life; thus, </w:t>
      </w:r>
      <w:r w:rsidR="00FF76A5">
        <w:rPr>
          <w:rFonts w:ascii="Times New Roman" w:hAnsi="Times New Roman" w:cs="Times New Roman"/>
          <w:sz w:val="24"/>
          <w:szCs w:val="24"/>
        </w:rPr>
        <w:t>societies</w:t>
      </w:r>
      <w:r w:rsidR="00A462DF" w:rsidRPr="00963ECE">
        <w:rPr>
          <w:rFonts w:ascii="Times New Roman" w:hAnsi="Times New Roman" w:cs="Times New Roman"/>
          <w:sz w:val="24"/>
          <w:szCs w:val="24"/>
        </w:rPr>
        <w:t xml:space="preserve"> become more </w:t>
      </w:r>
      <w:r w:rsidR="00FF76A5" w:rsidRPr="00963ECE">
        <w:rPr>
          <w:rFonts w:ascii="Times New Roman" w:hAnsi="Times New Roman" w:cs="Times New Roman"/>
          <w:sz w:val="24"/>
          <w:szCs w:val="24"/>
        </w:rPr>
        <w:t>mindful</w:t>
      </w:r>
      <w:r w:rsidR="00A462DF" w:rsidRPr="00963ECE">
        <w:rPr>
          <w:rFonts w:ascii="Times New Roman" w:hAnsi="Times New Roman" w:cs="Times New Roman"/>
          <w:sz w:val="24"/>
          <w:szCs w:val="24"/>
        </w:rPr>
        <w:t xml:space="preserve"> of the modern way of life. It also helped the Indians to know their right and demand for their democracy</w:t>
      </w:r>
      <w:r w:rsidR="00C365CF">
        <w:rPr>
          <w:rStyle w:val="FootnoteReference"/>
          <w:rFonts w:ascii="Times New Roman" w:hAnsi="Times New Roman" w:cs="Times New Roman"/>
          <w:sz w:val="24"/>
          <w:szCs w:val="24"/>
        </w:rPr>
        <w:footnoteReference w:id="7"/>
      </w:r>
      <w:r w:rsidR="00A462DF" w:rsidRPr="00963ECE">
        <w:rPr>
          <w:rFonts w:ascii="Times New Roman" w:hAnsi="Times New Roman" w:cs="Times New Roman"/>
          <w:sz w:val="24"/>
          <w:szCs w:val="24"/>
        </w:rPr>
        <w:t>.</w:t>
      </w:r>
    </w:p>
    <w:p w14:paraId="65DE8BFC" w14:textId="37E8241D" w:rsidR="00A45603"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00FF76A5">
        <w:rPr>
          <w:rFonts w:ascii="Times New Roman" w:hAnsi="Times New Roman" w:cs="Times New Roman"/>
          <w:sz w:val="24"/>
          <w:szCs w:val="24"/>
        </w:rPr>
        <w:t>“</w:t>
      </w:r>
      <w:r w:rsidRPr="00963ECE">
        <w:rPr>
          <w:rFonts w:ascii="Times New Roman" w:hAnsi="Times New Roman" w:cs="Times New Roman"/>
          <w:sz w:val="24"/>
          <w:szCs w:val="24"/>
        </w:rPr>
        <w:t xml:space="preserve">Over time, the British rule </w:t>
      </w:r>
      <w:r w:rsidR="00FF76A5">
        <w:rPr>
          <w:rFonts w:ascii="Times New Roman" w:hAnsi="Times New Roman" w:cs="Times New Roman"/>
          <w:sz w:val="24"/>
          <w:szCs w:val="24"/>
        </w:rPr>
        <w:t>introduced</w:t>
      </w:r>
      <w:r w:rsidRPr="00963ECE">
        <w:rPr>
          <w:rFonts w:ascii="Times New Roman" w:hAnsi="Times New Roman" w:cs="Times New Roman"/>
          <w:sz w:val="24"/>
          <w:szCs w:val="24"/>
        </w:rPr>
        <w:t xml:space="preserve"> the transferability of land; likewise, the British revenue system enabled the money-lender or the rich peasant to take possession of the land. The process of transfer of land from cultivators was intensified during periods of scarcity and famines.</w:t>
      </w:r>
      <w:r w:rsidR="00FF76A5">
        <w:rPr>
          <w:rFonts w:ascii="Times New Roman" w:hAnsi="Times New Roman" w:cs="Times New Roman"/>
          <w:sz w:val="24"/>
          <w:szCs w:val="24"/>
        </w:rPr>
        <w:t>”</w:t>
      </w:r>
      <w:r w:rsidR="00966090" w:rsidRPr="00963ECE">
        <w:rPr>
          <w:rFonts w:ascii="Times New Roman" w:hAnsi="Times New Roman" w:cs="Times New Roman"/>
          <w:sz w:val="24"/>
          <w:szCs w:val="24"/>
        </w:rPr>
        <w:t xml:space="preserve"> Therefore, farm lenders were British who owned the land, thus exploiting the Indians.</w:t>
      </w:r>
      <w:r w:rsidRPr="00963ECE">
        <w:rPr>
          <w:rFonts w:ascii="Times New Roman" w:hAnsi="Times New Roman" w:cs="Times New Roman"/>
          <w:sz w:val="24"/>
          <w:szCs w:val="24"/>
        </w:rPr>
        <w:t xml:space="preserve"> </w:t>
      </w:r>
      <w:r w:rsidR="00966090" w:rsidRPr="00963ECE">
        <w:rPr>
          <w:rFonts w:ascii="Times New Roman" w:hAnsi="Times New Roman" w:cs="Times New Roman"/>
          <w:sz w:val="24"/>
          <w:szCs w:val="24"/>
        </w:rPr>
        <w:t>These rules helped develop cash crop cultivation at a large piece of land, such as plantations, which gave employment to Indians. The law was signed forcedly to allow the British to acquire land that they could use for the plantation of cash crops</w:t>
      </w:r>
      <w:r w:rsidR="00C365CF">
        <w:rPr>
          <w:rStyle w:val="FootnoteReference"/>
          <w:rFonts w:ascii="Times New Roman" w:hAnsi="Times New Roman" w:cs="Times New Roman"/>
          <w:sz w:val="24"/>
          <w:szCs w:val="24"/>
        </w:rPr>
        <w:footnoteReference w:id="8"/>
      </w:r>
      <w:r w:rsidR="00966090" w:rsidRPr="00963ECE">
        <w:rPr>
          <w:rFonts w:ascii="Times New Roman" w:hAnsi="Times New Roman" w:cs="Times New Roman"/>
          <w:sz w:val="24"/>
          <w:szCs w:val="24"/>
        </w:rPr>
        <w:t>.</w:t>
      </w:r>
      <w:r w:rsidRPr="00963ECE">
        <w:rPr>
          <w:rFonts w:ascii="Times New Roman" w:hAnsi="Times New Roman" w:cs="Times New Roman"/>
          <w:sz w:val="24"/>
          <w:szCs w:val="24"/>
        </w:rPr>
        <w:t xml:space="preserve">                                             </w:t>
      </w:r>
    </w:p>
    <w:p w14:paraId="25AD2E12" w14:textId="77777777" w:rsidR="00D74C9E"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r>
      <w:r w:rsidR="00FF76A5">
        <w:rPr>
          <w:rFonts w:ascii="Times New Roman" w:hAnsi="Times New Roman" w:cs="Times New Roman"/>
          <w:sz w:val="24"/>
          <w:szCs w:val="24"/>
        </w:rPr>
        <w:t>“</w:t>
      </w:r>
      <w:r w:rsidRPr="00963ECE">
        <w:rPr>
          <w:rFonts w:ascii="Times New Roman" w:hAnsi="Times New Roman" w:cs="Times New Roman"/>
          <w:sz w:val="24"/>
          <w:szCs w:val="24"/>
        </w:rPr>
        <w:t xml:space="preserve">Another significant economic impact of the British </w:t>
      </w:r>
      <w:r w:rsidR="00FF76A5" w:rsidRPr="00963ECE">
        <w:rPr>
          <w:rFonts w:ascii="Times New Roman" w:hAnsi="Times New Roman" w:cs="Times New Roman"/>
          <w:sz w:val="24"/>
          <w:szCs w:val="24"/>
        </w:rPr>
        <w:t>strategies</w:t>
      </w:r>
      <w:r w:rsidRPr="00963ECE">
        <w:rPr>
          <w:rFonts w:ascii="Times New Roman" w:hAnsi="Times New Roman" w:cs="Times New Roman"/>
          <w:sz w:val="24"/>
          <w:szCs w:val="24"/>
        </w:rPr>
        <w:t xml:space="preserve"> in India was introducing a </w:t>
      </w:r>
      <w:r w:rsidR="00FF76A5" w:rsidRPr="00963ECE">
        <w:rPr>
          <w:rFonts w:ascii="Times New Roman" w:hAnsi="Times New Roman" w:cs="Times New Roman"/>
          <w:sz w:val="24"/>
          <w:szCs w:val="24"/>
        </w:rPr>
        <w:t>big</w:t>
      </w:r>
      <w:r w:rsidRPr="00963ECE">
        <w:rPr>
          <w:rFonts w:ascii="Times New Roman" w:hAnsi="Times New Roman" w:cs="Times New Roman"/>
          <w:sz w:val="24"/>
          <w:szCs w:val="24"/>
        </w:rPr>
        <w:t xml:space="preserve"> number of commercial crops such as tea, coffee, indigo, opium, cotton, jute, sugarcane, and </w:t>
      </w:r>
      <w:r w:rsidRPr="00963ECE">
        <w:rPr>
          <w:rFonts w:ascii="Times New Roman" w:hAnsi="Times New Roman" w:cs="Times New Roman"/>
          <w:sz w:val="24"/>
          <w:szCs w:val="24"/>
        </w:rPr>
        <w:lastRenderedPageBreak/>
        <w:t>oilseed</w:t>
      </w:r>
      <w:r w:rsidR="00FF76A5">
        <w:rPr>
          <w:rFonts w:ascii="Times New Roman" w:hAnsi="Times New Roman" w:cs="Times New Roman"/>
          <w:sz w:val="24"/>
          <w:szCs w:val="24"/>
        </w:rPr>
        <w:t>”</w:t>
      </w:r>
      <w:r w:rsidRPr="00963ECE">
        <w:rPr>
          <w:rFonts w:ascii="Times New Roman" w:hAnsi="Times New Roman" w:cs="Times New Roman"/>
          <w:sz w:val="24"/>
          <w:szCs w:val="24"/>
        </w:rPr>
        <w:t xml:space="preserve">. Cast crops were grown by the British using Indian labor, too them to their country at a very raw price and seeing the latter at a high price after the processing. ShareThis was an industrial revolution time; thus, Britain's industries needed many raw materials bought from the poor laborers at a low price. An increase in demand for raw materials also increases production, leading to technological farming tools that made work more accessible. </w:t>
      </w:r>
    </w:p>
    <w:p w14:paraId="7FCD351D" w14:textId="6ADEB2B0" w:rsidR="00A462DF" w:rsidRPr="00963ECE"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 xml:space="preserve"> </w:t>
      </w:r>
      <w:r w:rsidRPr="00963ECE">
        <w:rPr>
          <w:rFonts w:ascii="Times New Roman" w:hAnsi="Times New Roman" w:cs="Times New Roman"/>
          <w:sz w:val="24"/>
          <w:szCs w:val="24"/>
        </w:rPr>
        <w:tab/>
        <w:t xml:space="preserve">Continually, the British and judiciary system was so strong. Thus Indians found it </w:t>
      </w:r>
      <w:r w:rsidR="00FF76A5" w:rsidRPr="00963ECE">
        <w:rPr>
          <w:rFonts w:ascii="Times New Roman" w:hAnsi="Times New Roman" w:cs="Times New Roman"/>
          <w:sz w:val="24"/>
          <w:szCs w:val="24"/>
        </w:rPr>
        <w:t>hard</w:t>
      </w:r>
      <w:r w:rsidRPr="00963ECE">
        <w:rPr>
          <w:rFonts w:ascii="Times New Roman" w:hAnsi="Times New Roman" w:cs="Times New Roman"/>
          <w:sz w:val="24"/>
          <w:szCs w:val="24"/>
        </w:rPr>
        <w:t xml:space="preserve"> to adapt to the new changes in the system of </w:t>
      </w:r>
      <w:r w:rsidR="00915DC8">
        <w:rPr>
          <w:rFonts w:ascii="Times New Roman" w:hAnsi="Times New Roman" w:cs="Times New Roman"/>
          <w:sz w:val="24"/>
          <w:szCs w:val="24"/>
        </w:rPr>
        <w:t>governance</w:t>
      </w:r>
      <w:r w:rsidRPr="00963ECE">
        <w:rPr>
          <w:rFonts w:ascii="Times New Roman" w:hAnsi="Times New Roman" w:cs="Times New Roman"/>
          <w:sz w:val="24"/>
          <w:szCs w:val="24"/>
        </w:rPr>
        <w:t xml:space="preserve"> </w:t>
      </w:r>
      <w:r w:rsidR="00915DC8" w:rsidRPr="00963ECE">
        <w:rPr>
          <w:rFonts w:ascii="Times New Roman" w:hAnsi="Times New Roman" w:cs="Times New Roman"/>
          <w:sz w:val="24"/>
          <w:szCs w:val="24"/>
        </w:rPr>
        <w:t>presented</w:t>
      </w:r>
      <w:r w:rsidRPr="00963ECE">
        <w:rPr>
          <w:rFonts w:ascii="Times New Roman" w:hAnsi="Times New Roman" w:cs="Times New Roman"/>
          <w:sz w:val="24"/>
          <w:szCs w:val="24"/>
        </w:rPr>
        <w:t xml:space="preserve"> by the British. Therefore, the British took and occupied all the political seats, thus denying</w:t>
      </w:r>
      <w:r w:rsidR="00FA7001" w:rsidRPr="00963ECE">
        <w:rPr>
          <w:rFonts w:ascii="Times New Roman" w:hAnsi="Times New Roman" w:cs="Times New Roman"/>
          <w:sz w:val="24"/>
          <w:szCs w:val="24"/>
        </w:rPr>
        <w:t xml:space="preserve"> Indians the topmost seat in the military and administration</w:t>
      </w:r>
      <w:r w:rsidR="00C365CF">
        <w:rPr>
          <w:rStyle w:val="FootnoteReference"/>
          <w:rFonts w:ascii="Times New Roman" w:hAnsi="Times New Roman" w:cs="Times New Roman"/>
          <w:sz w:val="24"/>
          <w:szCs w:val="24"/>
        </w:rPr>
        <w:footnoteReference w:id="9"/>
      </w:r>
      <w:r w:rsidR="00FA7001" w:rsidRPr="00963ECE">
        <w:rPr>
          <w:rFonts w:ascii="Times New Roman" w:hAnsi="Times New Roman" w:cs="Times New Roman"/>
          <w:sz w:val="24"/>
          <w:szCs w:val="24"/>
        </w:rPr>
        <w:t xml:space="preserve">. Additionally, </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the British established a hierarchy of civil and criminal courts to separate the judiciary from the </w:t>
      </w:r>
      <w:r w:rsidR="00DF644D" w:rsidRPr="00963ECE">
        <w:rPr>
          <w:rFonts w:ascii="Times New Roman" w:hAnsi="Times New Roman" w:cs="Times New Roman"/>
          <w:sz w:val="24"/>
          <w:szCs w:val="24"/>
        </w:rPr>
        <w:t>executive</w:t>
      </w:r>
      <w:r w:rsidR="00DD4582" w:rsidRPr="00963ECE">
        <w:rPr>
          <w:rFonts w:ascii="Times New Roman" w:hAnsi="Times New Roman" w:cs="Times New Roman"/>
          <w:sz w:val="24"/>
          <w:szCs w:val="24"/>
        </w:rPr>
        <w:t>.</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 Therefore, efforts were put in place to bring the </w:t>
      </w:r>
      <w:r w:rsidR="00915DC8">
        <w:rPr>
          <w:rFonts w:ascii="Times New Roman" w:hAnsi="Times New Roman" w:cs="Times New Roman"/>
          <w:sz w:val="24"/>
          <w:szCs w:val="24"/>
        </w:rPr>
        <w:t>“</w:t>
      </w:r>
      <w:r w:rsidR="00FA7001" w:rsidRPr="00963ECE">
        <w:rPr>
          <w:rFonts w:ascii="Times New Roman" w:hAnsi="Times New Roman" w:cs="Times New Roman"/>
          <w:sz w:val="24"/>
          <w:szCs w:val="24"/>
        </w:rPr>
        <w:t>rule of law</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 in India, but instead, it </w:t>
      </w:r>
      <w:r w:rsidR="00915DC8" w:rsidRPr="00963ECE">
        <w:rPr>
          <w:rFonts w:ascii="Times New Roman" w:hAnsi="Times New Roman" w:cs="Times New Roman"/>
          <w:sz w:val="24"/>
          <w:szCs w:val="24"/>
        </w:rPr>
        <w:t>assisted</w:t>
      </w:r>
      <w:r w:rsidR="00FA7001" w:rsidRPr="00963ECE">
        <w:rPr>
          <w:rFonts w:ascii="Times New Roman" w:hAnsi="Times New Roman" w:cs="Times New Roman"/>
          <w:sz w:val="24"/>
          <w:szCs w:val="24"/>
        </w:rPr>
        <w:t xml:space="preserve"> the British </w:t>
      </w:r>
      <w:r w:rsidR="00915DC8" w:rsidRPr="00963ECE">
        <w:rPr>
          <w:rFonts w:ascii="Times New Roman" w:hAnsi="Times New Roman" w:cs="Times New Roman"/>
          <w:sz w:val="24"/>
          <w:szCs w:val="24"/>
        </w:rPr>
        <w:t>relish</w:t>
      </w:r>
      <w:r w:rsidR="00FA7001" w:rsidRPr="00963ECE">
        <w:rPr>
          <w:rFonts w:ascii="Times New Roman" w:hAnsi="Times New Roman" w:cs="Times New Roman"/>
          <w:sz w:val="24"/>
          <w:szCs w:val="24"/>
        </w:rPr>
        <w:t xml:space="preserve"> </w:t>
      </w:r>
      <w:r w:rsidR="00915DC8">
        <w:rPr>
          <w:rFonts w:ascii="Times New Roman" w:hAnsi="Times New Roman" w:cs="Times New Roman"/>
          <w:sz w:val="24"/>
          <w:szCs w:val="24"/>
        </w:rPr>
        <w:t>“</w:t>
      </w:r>
      <w:r w:rsidR="00FA7001" w:rsidRPr="00963ECE">
        <w:rPr>
          <w:rFonts w:ascii="Times New Roman" w:hAnsi="Times New Roman" w:cs="Times New Roman"/>
          <w:sz w:val="24"/>
          <w:szCs w:val="24"/>
        </w:rPr>
        <w:t>arbitrary powers and interfere with India's rights</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 Ordinary people could not easily access law courts where </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justice became </w:t>
      </w:r>
      <w:r w:rsidR="00915DC8" w:rsidRPr="00963ECE">
        <w:rPr>
          <w:rFonts w:ascii="Times New Roman" w:hAnsi="Times New Roman" w:cs="Times New Roman"/>
          <w:sz w:val="24"/>
          <w:szCs w:val="24"/>
        </w:rPr>
        <w:t>expensive</w:t>
      </w:r>
      <w:r w:rsidR="00915DC8">
        <w:rPr>
          <w:rFonts w:ascii="Times New Roman" w:hAnsi="Times New Roman" w:cs="Times New Roman"/>
          <w:sz w:val="24"/>
          <w:szCs w:val="24"/>
        </w:rPr>
        <w:t>”</w:t>
      </w:r>
      <w:r w:rsidR="00FA7001" w:rsidRPr="00963ECE">
        <w:rPr>
          <w:rFonts w:ascii="Times New Roman" w:hAnsi="Times New Roman" w:cs="Times New Roman"/>
          <w:sz w:val="24"/>
          <w:szCs w:val="24"/>
        </w:rPr>
        <w:t xml:space="preserve"> with the new system discriminating between </w:t>
      </w:r>
      <w:r w:rsidR="00915DC8">
        <w:rPr>
          <w:rFonts w:ascii="Times New Roman" w:hAnsi="Times New Roman" w:cs="Times New Roman"/>
          <w:sz w:val="24"/>
          <w:szCs w:val="24"/>
        </w:rPr>
        <w:t>“</w:t>
      </w:r>
      <w:r w:rsidR="00FA7001" w:rsidRPr="00963ECE">
        <w:rPr>
          <w:rFonts w:ascii="Times New Roman" w:hAnsi="Times New Roman" w:cs="Times New Roman"/>
          <w:sz w:val="24"/>
          <w:szCs w:val="24"/>
        </w:rPr>
        <w:t>Europeans and Indians.</w:t>
      </w:r>
      <w:r w:rsidR="00915DC8">
        <w:rPr>
          <w:rFonts w:ascii="Times New Roman" w:hAnsi="Times New Roman" w:cs="Times New Roman"/>
          <w:sz w:val="24"/>
          <w:szCs w:val="24"/>
        </w:rPr>
        <w:t>”</w:t>
      </w:r>
    </w:p>
    <w:p w14:paraId="7E7B8BCC" w14:textId="1783D30A" w:rsidR="00FA7001" w:rsidRDefault="00FC39BC" w:rsidP="00963ECE">
      <w:pPr>
        <w:spacing w:line="480" w:lineRule="auto"/>
        <w:jc w:val="both"/>
        <w:rPr>
          <w:rFonts w:ascii="Times New Roman" w:hAnsi="Times New Roman" w:cs="Times New Roman"/>
          <w:sz w:val="24"/>
          <w:szCs w:val="24"/>
        </w:rPr>
      </w:pPr>
      <w:r w:rsidRPr="00963ECE">
        <w:rPr>
          <w:rFonts w:ascii="Times New Roman" w:hAnsi="Times New Roman" w:cs="Times New Roman"/>
          <w:sz w:val="24"/>
          <w:szCs w:val="24"/>
        </w:rPr>
        <w:tab/>
        <w:t>As I sum up,</w:t>
      </w:r>
      <w:r w:rsidR="00636632" w:rsidRPr="00963ECE">
        <w:rPr>
          <w:rFonts w:ascii="Times New Roman" w:hAnsi="Times New Roman" w:cs="Times New Roman"/>
          <w:sz w:val="24"/>
          <w:szCs w:val="24"/>
        </w:rPr>
        <w:t xml:space="preserve"> </w:t>
      </w:r>
      <w:r w:rsidR="00915DC8">
        <w:rPr>
          <w:rFonts w:ascii="Times New Roman" w:hAnsi="Times New Roman" w:cs="Times New Roman"/>
          <w:sz w:val="24"/>
          <w:szCs w:val="24"/>
        </w:rPr>
        <w:t>“</w:t>
      </w:r>
      <w:r w:rsidR="00636632" w:rsidRPr="00963ECE">
        <w:rPr>
          <w:rFonts w:ascii="Times New Roman" w:hAnsi="Times New Roman" w:cs="Times New Roman"/>
          <w:sz w:val="24"/>
          <w:szCs w:val="24"/>
        </w:rPr>
        <w:t>the impact of the British on the social, political, and economic</w:t>
      </w:r>
      <w:r w:rsidR="00915DC8">
        <w:rPr>
          <w:rFonts w:ascii="Times New Roman" w:hAnsi="Times New Roman" w:cs="Times New Roman"/>
          <w:sz w:val="24"/>
          <w:szCs w:val="24"/>
        </w:rPr>
        <w:t>”</w:t>
      </w:r>
      <w:r w:rsidR="00636632" w:rsidRPr="00963ECE">
        <w:rPr>
          <w:rFonts w:ascii="Times New Roman" w:hAnsi="Times New Roman" w:cs="Times New Roman"/>
          <w:sz w:val="24"/>
          <w:szCs w:val="24"/>
        </w:rPr>
        <w:t xml:space="preserve"> led to the piercing reaction of the foreigners. All these led to the anti-British movements that were organized against the exploitative rulers. It was dealt with accordingly from experience Indians gained from exploitation. During British rule, an extraordinary number of famines were recorded, which was a British administrative motive</w:t>
      </w:r>
      <w:r w:rsidR="00C365CF">
        <w:rPr>
          <w:rStyle w:val="FootnoteReference"/>
          <w:rFonts w:ascii="Times New Roman" w:hAnsi="Times New Roman" w:cs="Times New Roman"/>
          <w:sz w:val="24"/>
          <w:szCs w:val="24"/>
        </w:rPr>
        <w:footnoteReference w:id="10"/>
      </w:r>
      <w:r w:rsidR="00636632" w:rsidRPr="00963ECE">
        <w:rPr>
          <w:rFonts w:ascii="Times New Roman" w:hAnsi="Times New Roman" w:cs="Times New Roman"/>
          <w:sz w:val="24"/>
          <w:szCs w:val="24"/>
        </w:rPr>
        <w:t xml:space="preserve">.  </w:t>
      </w:r>
      <w:r w:rsidR="00793590" w:rsidRPr="00963ECE">
        <w:rPr>
          <w:rFonts w:ascii="Times New Roman" w:hAnsi="Times New Roman" w:cs="Times New Roman"/>
          <w:sz w:val="24"/>
          <w:szCs w:val="24"/>
        </w:rPr>
        <w:t>Many</w:t>
      </w:r>
      <w:r w:rsidR="00636632" w:rsidRPr="00963ECE">
        <w:rPr>
          <w:rFonts w:ascii="Times New Roman" w:hAnsi="Times New Roman" w:cs="Times New Roman"/>
          <w:sz w:val="24"/>
          <w:szCs w:val="24"/>
        </w:rPr>
        <w:t xml:space="preserve"> people died during their administration, est</w:t>
      </w:r>
      <w:r w:rsidR="00793590" w:rsidRPr="00963ECE">
        <w:rPr>
          <w:rFonts w:ascii="Times New Roman" w:hAnsi="Times New Roman" w:cs="Times New Roman"/>
          <w:sz w:val="24"/>
          <w:szCs w:val="24"/>
        </w:rPr>
        <w:t xml:space="preserve">imated to be around more than 400 million, and those who survived joined other movements in the street to demonstrate. Rebels failed to pay tax but were later stopped and forced to surrender. Most of them were against the colonial rule, regarding it as a process violating human rights. Different tribes </w:t>
      </w:r>
      <w:r w:rsidR="00793590" w:rsidRPr="00963ECE">
        <w:rPr>
          <w:rFonts w:ascii="Times New Roman" w:hAnsi="Times New Roman" w:cs="Times New Roman"/>
          <w:sz w:val="24"/>
          <w:szCs w:val="24"/>
        </w:rPr>
        <w:lastRenderedPageBreak/>
        <w:t>continued to rebel as the colonial power extended its authority. Tribal leaders also supported the rebels in campaigning against colonialism. Therefore comparing the country now and the time of colonialism, they have moved a step forward, but still, a lot needs to be done.</w:t>
      </w:r>
    </w:p>
    <w:p w14:paraId="64AF1176" w14:textId="77777777" w:rsidR="00963ECE" w:rsidRDefault="00963ECE" w:rsidP="00963ECE">
      <w:pPr>
        <w:spacing w:line="480" w:lineRule="auto"/>
        <w:jc w:val="both"/>
        <w:rPr>
          <w:rFonts w:ascii="Times New Roman" w:hAnsi="Times New Roman" w:cs="Times New Roman"/>
          <w:sz w:val="24"/>
          <w:szCs w:val="24"/>
        </w:rPr>
      </w:pPr>
    </w:p>
    <w:p w14:paraId="2B3DBB8D" w14:textId="77777777" w:rsidR="00963ECE" w:rsidRDefault="00963ECE" w:rsidP="00963ECE">
      <w:pPr>
        <w:spacing w:line="480" w:lineRule="auto"/>
        <w:jc w:val="both"/>
        <w:rPr>
          <w:rFonts w:ascii="Times New Roman" w:hAnsi="Times New Roman" w:cs="Times New Roman"/>
          <w:sz w:val="24"/>
          <w:szCs w:val="24"/>
        </w:rPr>
      </w:pPr>
    </w:p>
    <w:p w14:paraId="7A50E856" w14:textId="77777777" w:rsidR="00963ECE" w:rsidRDefault="00963ECE" w:rsidP="00963ECE">
      <w:pPr>
        <w:spacing w:line="480" w:lineRule="auto"/>
        <w:jc w:val="both"/>
        <w:rPr>
          <w:rFonts w:ascii="Times New Roman" w:hAnsi="Times New Roman" w:cs="Times New Roman"/>
          <w:sz w:val="24"/>
          <w:szCs w:val="24"/>
        </w:rPr>
      </w:pPr>
    </w:p>
    <w:p w14:paraId="0CEE1C76" w14:textId="77777777" w:rsidR="00963ECE" w:rsidRDefault="00963ECE" w:rsidP="00963ECE">
      <w:pPr>
        <w:spacing w:line="480" w:lineRule="auto"/>
        <w:jc w:val="both"/>
        <w:rPr>
          <w:rFonts w:ascii="Times New Roman" w:hAnsi="Times New Roman" w:cs="Times New Roman"/>
          <w:sz w:val="24"/>
          <w:szCs w:val="24"/>
        </w:rPr>
      </w:pPr>
    </w:p>
    <w:p w14:paraId="25C6A007" w14:textId="77777777" w:rsidR="00963ECE" w:rsidRDefault="00963ECE" w:rsidP="00963ECE">
      <w:pPr>
        <w:spacing w:line="480" w:lineRule="auto"/>
        <w:jc w:val="both"/>
        <w:rPr>
          <w:rFonts w:ascii="Times New Roman" w:hAnsi="Times New Roman" w:cs="Times New Roman"/>
          <w:sz w:val="24"/>
          <w:szCs w:val="24"/>
        </w:rPr>
      </w:pPr>
    </w:p>
    <w:p w14:paraId="4FF5F91E" w14:textId="77777777" w:rsidR="00963ECE" w:rsidRDefault="00963ECE" w:rsidP="00963ECE">
      <w:pPr>
        <w:spacing w:line="480" w:lineRule="auto"/>
        <w:jc w:val="both"/>
        <w:rPr>
          <w:rFonts w:ascii="Times New Roman" w:hAnsi="Times New Roman" w:cs="Times New Roman"/>
          <w:sz w:val="24"/>
          <w:szCs w:val="24"/>
        </w:rPr>
      </w:pPr>
    </w:p>
    <w:p w14:paraId="2A62E62A" w14:textId="77777777" w:rsidR="00963ECE" w:rsidRDefault="00963ECE" w:rsidP="00963ECE">
      <w:pPr>
        <w:spacing w:line="480" w:lineRule="auto"/>
        <w:jc w:val="both"/>
        <w:rPr>
          <w:rFonts w:ascii="Times New Roman" w:hAnsi="Times New Roman" w:cs="Times New Roman"/>
          <w:sz w:val="24"/>
          <w:szCs w:val="24"/>
        </w:rPr>
      </w:pPr>
    </w:p>
    <w:p w14:paraId="2F24B32C" w14:textId="77777777" w:rsidR="00963ECE" w:rsidRPr="00963ECE" w:rsidRDefault="00963ECE" w:rsidP="00963ECE">
      <w:pPr>
        <w:spacing w:line="480" w:lineRule="auto"/>
        <w:jc w:val="both"/>
        <w:rPr>
          <w:rFonts w:ascii="Times New Roman" w:hAnsi="Times New Roman" w:cs="Times New Roman"/>
          <w:sz w:val="24"/>
          <w:szCs w:val="24"/>
        </w:rPr>
      </w:pPr>
    </w:p>
    <w:p w14:paraId="400183FD" w14:textId="77777777" w:rsidR="00A91BF3" w:rsidRDefault="00A91BF3" w:rsidP="00963ECE">
      <w:pPr>
        <w:spacing w:line="480" w:lineRule="auto"/>
        <w:jc w:val="center"/>
        <w:rPr>
          <w:rFonts w:ascii="Times New Roman" w:hAnsi="Times New Roman" w:cs="Times New Roman"/>
          <w:b/>
          <w:sz w:val="24"/>
          <w:szCs w:val="24"/>
        </w:rPr>
      </w:pPr>
    </w:p>
    <w:p w14:paraId="1F28E3CF" w14:textId="77777777" w:rsidR="00A91BF3" w:rsidRDefault="00A91BF3" w:rsidP="00963ECE">
      <w:pPr>
        <w:spacing w:line="480" w:lineRule="auto"/>
        <w:jc w:val="center"/>
        <w:rPr>
          <w:rFonts w:ascii="Times New Roman" w:hAnsi="Times New Roman" w:cs="Times New Roman"/>
          <w:b/>
          <w:sz w:val="24"/>
          <w:szCs w:val="24"/>
        </w:rPr>
      </w:pPr>
    </w:p>
    <w:p w14:paraId="7A7A17FC" w14:textId="77777777" w:rsidR="00A91BF3" w:rsidRDefault="00A91BF3" w:rsidP="00963ECE">
      <w:pPr>
        <w:spacing w:line="480" w:lineRule="auto"/>
        <w:jc w:val="center"/>
        <w:rPr>
          <w:rFonts w:ascii="Times New Roman" w:hAnsi="Times New Roman" w:cs="Times New Roman"/>
          <w:b/>
          <w:sz w:val="24"/>
          <w:szCs w:val="24"/>
        </w:rPr>
      </w:pPr>
    </w:p>
    <w:p w14:paraId="77B4A7EA" w14:textId="77777777" w:rsidR="00A91BF3" w:rsidRDefault="00A91BF3" w:rsidP="00963ECE">
      <w:pPr>
        <w:spacing w:line="480" w:lineRule="auto"/>
        <w:jc w:val="center"/>
        <w:rPr>
          <w:rFonts w:ascii="Times New Roman" w:hAnsi="Times New Roman" w:cs="Times New Roman"/>
          <w:b/>
          <w:sz w:val="24"/>
          <w:szCs w:val="24"/>
        </w:rPr>
      </w:pPr>
    </w:p>
    <w:p w14:paraId="0FC67CE3" w14:textId="77777777" w:rsidR="00A91BF3" w:rsidRDefault="00A91BF3" w:rsidP="00963ECE">
      <w:pPr>
        <w:spacing w:line="480" w:lineRule="auto"/>
        <w:jc w:val="center"/>
        <w:rPr>
          <w:rFonts w:ascii="Times New Roman" w:hAnsi="Times New Roman" w:cs="Times New Roman"/>
          <w:b/>
          <w:sz w:val="24"/>
          <w:szCs w:val="24"/>
        </w:rPr>
      </w:pPr>
    </w:p>
    <w:p w14:paraId="5B605E97" w14:textId="77777777" w:rsidR="00A91BF3" w:rsidRDefault="00A91BF3" w:rsidP="00963ECE">
      <w:pPr>
        <w:spacing w:line="480" w:lineRule="auto"/>
        <w:jc w:val="center"/>
        <w:rPr>
          <w:rFonts w:ascii="Times New Roman" w:hAnsi="Times New Roman" w:cs="Times New Roman"/>
          <w:b/>
          <w:sz w:val="24"/>
          <w:szCs w:val="24"/>
        </w:rPr>
      </w:pPr>
    </w:p>
    <w:p w14:paraId="44F3D345" w14:textId="77777777" w:rsidR="00A91BF3" w:rsidRDefault="00A91BF3" w:rsidP="00963ECE">
      <w:pPr>
        <w:spacing w:line="480" w:lineRule="auto"/>
        <w:jc w:val="center"/>
        <w:rPr>
          <w:rFonts w:ascii="Times New Roman" w:hAnsi="Times New Roman" w:cs="Times New Roman"/>
          <w:b/>
          <w:sz w:val="24"/>
          <w:szCs w:val="24"/>
        </w:rPr>
      </w:pPr>
    </w:p>
    <w:p w14:paraId="7832C298" w14:textId="77777777" w:rsidR="00A91BF3" w:rsidRDefault="00A91BF3" w:rsidP="00963ECE">
      <w:pPr>
        <w:spacing w:line="480" w:lineRule="auto"/>
        <w:jc w:val="center"/>
        <w:rPr>
          <w:rFonts w:ascii="Times New Roman" w:hAnsi="Times New Roman" w:cs="Times New Roman"/>
          <w:b/>
          <w:sz w:val="24"/>
          <w:szCs w:val="24"/>
        </w:rPr>
      </w:pPr>
    </w:p>
    <w:p w14:paraId="2DFA77A0" w14:textId="7ADEB8E0" w:rsidR="00963ECE" w:rsidRDefault="00A91BF3" w:rsidP="00963ECE">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Bibliography </w:t>
      </w:r>
    </w:p>
    <w:p w14:paraId="7CCC0A64"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Anderson, Michael R. "Islamic law and the colonial encounter in British India." Institutions and Ideologies: A SOAS South Asia Reader 15, no. 10 (1993): 165.</w:t>
      </w:r>
    </w:p>
    <w:p w14:paraId="3AB7934B" w14:textId="77777777" w:rsidR="00963ECE" w:rsidRPr="00963ECE" w:rsidRDefault="00963ECE" w:rsidP="00963ECE">
      <w:pPr>
        <w:spacing w:line="480" w:lineRule="auto"/>
        <w:ind w:left="720" w:hanging="720"/>
        <w:jc w:val="both"/>
        <w:rPr>
          <w:rFonts w:ascii="Times New Roman" w:hAnsi="Times New Roman" w:cs="Times New Roman"/>
          <w:sz w:val="24"/>
          <w:szCs w:val="24"/>
        </w:rPr>
      </w:pPr>
      <w:proofErr w:type="spellStart"/>
      <w:r w:rsidRPr="00963ECE">
        <w:rPr>
          <w:rFonts w:ascii="Times New Roman" w:hAnsi="Times New Roman" w:cs="Times New Roman"/>
          <w:sz w:val="24"/>
          <w:szCs w:val="24"/>
        </w:rPr>
        <w:t>Bayly</w:t>
      </w:r>
      <w:proofErr w:type="spellEnd"/>
      <w:r w:rsidRPr="00963ECE">
        <w:rPr>
          <w:rFonts w:ascii="Times New Roman" w:hAnsi="Times New Roman" w:cs="Times New Roman"/>
          <w:sz w:val="24"/>
          <w:szCs w:val="24"/>
        </w:rPr>
        <w:t>, Christopher Alan, and Christopher Alan Bayly. Indian society and the making of the British Empire. Vol. 1. Cambridge University Press, 1987.</w:t>
      </w:r>
    </w:p>
    <w:p w14:paraId="2F9A6C8E"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Cohn, Bernard S. "The initial British Impact on India: a case study of the Benares region." The Journal of Asian Studies 19, no. 4 (1960): 418-431.</w:t>
      </w:r>
    </w:p>
    <w:p w14:paraId="524341ED"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Deshpande, Manali S. "History of the Indian caste system and its impact on India today." (2010).</w:t>
      </w:r>
    </w:p>
    <w:p w14:paraId="7944FFBB"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Hardy, Thomas. The Muslims of British India. No. 13. CUP Archive, 1972.</w:t>
      </w:r>
    </w:p>
    <w:p w14:paraId="67139295"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 xml:space="preserve">Kothari, Rajni. Politics in India. Orient </w:t>
      </w:r>
      <w:proofErr w:type="spellStart"/>
      <w:r w:rsidRPr="00963ECE">
        <w:rPr>
          <w:rFonts w:ascii="Times New Roman" w:hAnsi="Times New Roman" w:cs="Times New Roman"/>
          <w:sz w:val="24"/>
          <w:szCs w:val="24"/>
        </w:rPr>
        <w:t>Blackswan</w:t>
      </w:r>
      <w:proofErr w:type="spellEnd"/>
      <w:r w:rsidRPr="00963ECE">
        <w:rPr>
          <w:rFonts w:ascii="Times New Roman" w:hAnsi="Times New Roman" w:cs="Times New Roman"/>
          <w:sz w:val="24"/>
          <w:szCs w:val="24"/>
        </w:rPr>
        <w:t>, 1970.</w:t>
      </w:r>
    </w:p>
    <w:p w14:paraId="74EB3C76" w14:textId="77777777" w:rsidR="00963ECE" w:rsidRPr="00963ECE" w:rsidRDefault="00963ECE" w:rsidP="00963ECE">
      <w:pPr>
        <w:spacing w:line="480" w:lineRule="auto"/>
        <w:ind w:left="720" w:hanging="720"/>
        <w:jc w:val="both"/>
        <w:rPr>
          <w:rFonts w:ascii="Times New Roman" w:hAnsi="Times New Roman" w:cs="Times New Roman"/>
          <w:sz w:val="24"/>
          <w:szCs w:val="24"/>
        </w:rPr>
      </w:pPr>
      <w:r w:rsidRPr="00963ECE">
        <w:rPr>
          <w:rFonts w:ascii="Times New Roman" w:hAnsi="Times New Roman" w:cs="Times New Roman"/>
          <w:sz w:val="24"/>
          <w:szCs w:val="24"/>
        </w:rPr>
        <w:t>Robb, Peter. History of India. Macmillan International Higher Education, 2011.</w:t>
      </w:r>
    </w:p>
    <w:sectPr w:rsidR="00963ECE" w:rsidRPr="00963E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7C9F2" w14:textId="77777777" w:rsidR="000D5710" w:rsidRDefault="000D5710" w:rsidP="00C365CF">
      <w:pPr>
        <w:spacing w:after="0" w:line="240" w:lineRule="auto"/>
      </w:pPr>
      <w:r>
        <w:separator/>
      </w:r>
    </w:p>
  </w:endnote>
  <w:endnote w:type="continuationSeparator" w:id="0">
    <w:p w14:paraId="352D9A6E" w14:textId="77777777" w:rsidR="000D5710" w:rsidRDefault="000D5710" w:rsidP="00C36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AEF9F" w14:textId="77777777" w:rsidR="000D5710" w:rsidRDefault="000D5710" w:rsidP="00C365CF">
      <w:pPr>
        <w:spacing w:after="0" w:line="240" w:lineRule="auto"/>
      </w:pPr>
      <w:r>
        <w:separator/>
      </w:r>
    </w:p>
  </w:footnote>
  <w:footnote w:type="continuationSeparator" w:id="0">
    <w:p w14:paraId="7561AA11" w14:textId="77777777" w:rsidR="000D5710" w:rsidRDefault="000D5710" w:rsidP="00C365CF">
      <w:pPr>
        <w:spacing w:after="0" w:line="240" w:lineRule="auto"/>
      </w:pPr>
      <w:r>
        <w:continuationSeparator/>
      </w:r>
    </w:p>
  </w:footnote>
  <w:footnote w:id="1">
    <w:p w14:paraId="70BE9981" w14:textId="3A14577A" w:rsidR="00C365CF" w:rsidRPr="00164BF1" w:rsidRDefault="00C365CF">
      <w:pPr>
        <w:pStyle w:val="FootnoteText"/>
        <w:rPr>
          <w:rFonts w:ascii="Times New Roman" w:hAnsi="Times New Roman" w:cs="Times New Roman"/>
          <w:sz w:val="22"/>
          <w:szCs w:val="22"/>
        </w:rPr>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Anderson, Michael R. "Islamic law and the colonial encounter in British India." Institutions and Ideologies: A SOAS South Asia Reader 15, no. 10 (1993): 165.</w:t>
      </w:r>
    </w:p>
  </w:footnote>
  <w:footnote w:id="2">
    <w:p w14:paraId="5374F9F2" w14:textId="6213E192" w:rsidR="00C365CF" w:rsidRDefault="00C365CF">
      <w:pPr>
        <w:pStyle w:val="FootnoteText"/>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proofErr w:type="spellStart"/>
      <w:r w:rsidRPr="00164BF1">
        <w:rPr>
          <w:rFonts w:ascii="Times New Roman" w:hAnsi="Times New Roman" w:cs="Times New Roman"/>
          <w:sz w:val="22"/>
          <w:szCs w:val="22"/>
        </w:rPr>
        <w:t>Bayly</w:t>
      </w:r>
      <w:proofErr w:type="spellEnd"/>
      <w:r w:rsidRPr="00164BF1">
        <w:rPr>
          <w:rFonts w:ascii="Times New Roman" w:hAnsi="Times New Roman" w:cs="Times New Roman"/>
          <w:sz w:val="22"/>
          <w:szCs w:val="22"/>
        </w:rPr>
        <w:t xml:space="preserve">, Christopher Alan, and Christopher Alan </w:t>
      </w:r>
      <w:proofErr w:type="spellStart"/>
      <w:r w:rsidRPr="00164BF1">
        <w:rPr>
          <w:rFonts w:ascii="Times New Roman" w:hAnsi="Times New Roman" w:cs="Times New Roman"/>
          <w:sz w:val="22"/>
          <w:szCs w:val="22"/>
        </w:rPr>
        <w:t>Bayly</w:t>
      </w:r>
      <w:proofErr w:type="spellEnd"/>
      <w:r w:rsidRPr="00164BF1">
        <w:rPr>
          <w:rFonts w:ascii="Times New Roman" w:hAnsi="Times New Roman" w:cs="Times New Roman"/>
          <w:sz w:val="22"/>
          <w:szCs w:val="22"/>
        </w:rPr>
        <w:t>. Indian society and the making of the British Empire. Vol. 1. Cambridge University Press, 1987.</w:t>
      </w:r>
    </w:p>
  </w:footnote>
  <w:footnote w:id="3">
    <w:p w14:paraId="307C123C" w14:textId="71BBE056" w:rsidR="00C365CF" w:rsidRPr="00164BF1" w:rsidRDefault="00C365CF">
      <w:pPr>
        <w:pStyle w:val="FootnoteText"/>
        <w:rPr>
          <w:rFonts w:ascii="Times New Roman" w:hAnsi="Times New Roman" w:cs="Times New Roman"/>
          <w:sz w:val="22"/>
          <w:szCs w:val="22"/>
        </w:rPr>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proofErr w:type="spellStart"/>
      <w:r w:rsidRPr="00164BF1">
        <w:rPr>
          <w:rFonts w:ascii="Times New Roman" w:hAnsi="Times New Roman" w:cs="Times New Roman"/>
          <w:sz w:val="22"/>
          <w:szCs w:val="22"/>
        </w:rPr>
        <w:t>Bayly</w:t>
      </w:r>
      <w:proofErr w:type="spellEnd"/>
      <w:r w:rsidRPr="00164BF1">
        <w:rPr>
          <w:rFonts w:ascii="Times New Roman" w:hAnsi="Times New Roman" w:cs="Times New Roman"/>
          <w:sz w:val="22"/>
          <w:szCs w:val="22"/>
        </w:rPr>
        <w:t xml:space="preserve">, Christopher Alan, and Christopher Alan </w:t>
      </w:r>
      <w:proofErr w:type="spellStart"/>
      <w:r w:rsidRPr="00164BF1">
        <w:rPr>
          <w:rFonts w:ascii="Times New Roman" w:hAnsi="Times New Roman" w:cs="Times New Roman"/>
          <w:sz w:val="22"/>
          <w:szCs w:val="22"/>
        </w:rPr>
        <w:t>Bayly</w:t>
      </w:r>
      <w:proofErr w:type="spellEnd"/>
      <w:r w:rsidRPr="00164BF1">
        <w:rPr>
          <w:rFonts w:ascii="Times New Roman" w:hAnsi="Times New Roman" w:cs="Times New Roman"/>
          <w:sz w:val="22"/>
          <w:szCs w:val="22"/>
        </w:rPr>
        <w:t>. Indian society and the making of the British Empire. Vol. 1. Cambridge University Press, 1987.</w:t>
      </w:r>
    </w:p>
  </w:footnote>
  <w:footnote w:id="4">
    <w:p w14:paraId="7ADE9F63" w14:textId="71B99CE7" w:rsidR="00C365CF" w:rsidRDefault="00C365CF">
      <w:pPr>
        <w:pStyle w:val="FootnoteText"/>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Robb, Peter. History of India. Macmillan International Higher Education, 2011.</w:t>
      </w:r>
    </w:p>
  </w:footnote>
  <w:footnote w:id="5">
    <w:p w14:paraId="46BFAA7C" w14:textId="586AE298" w:rsidR="00C365CF" w:rsidRPr="00164BF1" w:rsidRDefault="00C365CF">
      <w:pPr>
        <w:pStyle w:val="FootnoteText"/>
        <w:rPr>
          <w:rFonts w:ascii="Times New Roman" w:hAnsi="Times New Roman" w:cs="Times New Roman"/>
          <w:sz w:val="22"/>
          <w:szCs w:val="22"/>
        </w:rPr>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Cohn, Bernard S. "The initial British Impact on India: a case study of the Benares region." The Journal of Asian Studies 19, no. 4 (1960): 418-431.</w:t>
      </w:r>
    </w:p>
  </w:footnote>
  <w:footnote w:id="6">
    <w:p w14:paraId="673B6842" w14:textId="73531888" w:rsidR="00C365CF" w:rsidRDefault="00C365CF">
      <w:pPr>
        <w:pStyle w:val="FootnoteText"/>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Hardy, Thomas. The Muslims of British India. No. 13. CUP Archive, 1972.</w:t>
      </w:r>
    </w:p>
  </w:footnote>
  <w:footnote w:id="7">
    <w:p w14:paraId="26739104" w14:textId="77777777" w:rsidR="00C365CF" w:rsidRPr="00164BF1" w:rsidRDefault="00C365CF" w:rsidP="00C365CF">
      <w:pPr>
        <w:pStyle w:val="FootnoteText"/>
        <w:rPr>
          <w:rFonts w:ascii="Times New Roman" w:hAnsi="Times New Roman" w:cs="Times New Roman"/>
          <w:sz w:val="22"/>
          <w:szCs w:val="22"/>
        </w:rPr>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Anderson, Michael R. "Islamic law and the colonial encounter in British India." Institutions and Ideologies: A SOAS South Asia Reader 15, no. 10 (1993): 165.</w:t>
      </w:r>
    </w:p>
    <w:p w14:paraId="28CF76F6" w14:textId="3A8F1DD2" w:rsidR="00C365CF" w:rsidRPr="00164BF1" w:rsidRDefault="00C365CF">
      <w:pPr>
        <w:pStyle w:val="FootnoteText"/>
        <w:rPr>
          <w:rFonts w:ascii="Times New Roman" w:hAnsi="Times New Roman" w:cs="Times New Roman"/>
          <w:sz w:val="22"/>
          <w:szCs w:val="22"/>
        </w:rPr>
      </w:pPr>
    </w:p>
  </w:footnote>
  <w:footnote w:id="8">
    <w:p w14:paraId="5FBE2BA0" w14:textId="7CE02904" w:rsidR="00C365CF" w:rsidRDefault="00C365CF">
      <w:pPr>
        <w:pStyle w:val="FootnoteText"/>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 xml:space="preserve">Kothari, Rajni. Politics in India. Orient </w:t>
      </w:r>
      <w:proofErr w:type="spellStart"/>
      <w:r w:rsidRPr="00164BF1">
        <w:rPr>
          <w:rFonts w:ascii="Times New Roman" w:hAnsi="Times New Roman" w:cs="Times New Roman"/>
          <w:sz w:val="22"/>
          <w:szCs w:val="22"/>
        </w:rPr>
        <w:t>Blackswan</w:t>
      </w:r>
      <w:proofErr w:type="spellEnd"/>
      <w:r w:rsidRPr="00164BF1">
        <w:rPr>
          <w:rFonts w:ascii="Times New Roman" w:hAnsi="Times New Roman" w:cs="Times New Roman"/>
          <w:sz w:val="22"/>
          <w:szCs w:val="22"/>
        </w:rPr>
        <w:t>, 1970.</w:t>
      </w:r>
    </w:p>
  </w:footnote>
  <w:footnote w:id="9">
    <w:p w14:paraId="7C7A027E" w14:textId="679C2845" w:rsidR="00C365CF" w:rsidRPr="00164BF1" w:rsidRDefault="00C365CF">
      <w:pPr>
        <w:pStyle w:val="FootnoteText"/>
        <w:rPr>
          <w:rFonts w:ascii="Times New Roman" w:hAnsi="Times New Roman" w:cs="Times New Roman"/>
          <w:sz w:val="22"/>
          <w:szCs w:val="22"/>
        </w:rPr>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Deshpande, Manali S. "History of the Indian caste system and its impact on India today." (2010).</w:t>
      </w:r>
    </w:p>
  </w:footnote>
  <w:footnote w:id="10">
    <w:p w14:paraId="3743D6BD" w14:textId="277ED544" w:rsidR="00C365CF" w:rsidRDefault="00C365CF">
      <w:pPr>
        <w:pStyle w:val="FootnoteText"/>
      </w:pPr>
      <w:r w:rsidRPr="00164BF1">
        <w:rPr>
          <w:rStyle w:val="FootnoteReference"/>
          <w:rFonts w:ascii="Times New Roman" w:hAnsi="Times New Roman" w:cs="Times New Roman"/>
          <w:sz w:val="22"/>
          <w:szCs w:val="22"/>
        </w:rPr>
        <w:footnoteRef/>
      </w:r>
      <w:r w:rsidRPr="00164BF1">
        <w:rPr>
          <w:rFonts w:ascii="Times New Roman" w:hAnsi="Times New Roman" w:cs="Times New Roman"/>
          <w:sz w:val="22"/>
          <w:szCs w:val="22"/>
        </w:rPr>
        <w:t xml:space="preserve"> </w:t>
      </w:r>
      <w:r w:rsidRPr="00164BF1">
        <w:rPr>
          <w:rFonts w:ascii="Times New Roman" w:hAnsi="Times New Roman" w:cs="Times New Roman"/>
          <w:sz w:val="22"/>
          <w:szCs w:val="22"/>
        </w:rPr>
        <w:t>Cohn, Bernard S. "The initial British Impact on India: a case study of the Benares region." The Journal of Asian Studies 19, no. 4 (1960): 418-431.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431"/>
    <w:rsid w:val="000441EC"/>
    <w:rsid w:val="0005170D"/>
    <w:rsid w:val="000D4F05"/>
    <w:rsid w:val="000D5710"/>
    <w:rsid w:val="00164BF1"/>
    <w:rsid w:val="002207E1"/>
    <w:rsid w:val="0024776C"/>
    <w:rsid w:val="00293DE8"/>
    <w:rsid w:val="002F77AA"/>
    <w:rsid w:val="00343E90"/>
    <w:rsid w:val="00352909"/>
    <w:rsid w:val="003B1A7D"/>
    <w:rsid w:val="00636632"/>
    <w:rsid w:val="006516E4"/>
    <w:rsid w:val="006A0F0A"/>
    <w:rsid w:val="006D7367"/>
    <w:rsid w:val="007069F2"/>
    <w:rsid w:val="00793590"/>
    <w:rsid w:val="00806431"/>
    <w:rsid w:val="00915DC8"/>
    <w:rsid w:val="00963ECE"/>
    <w:rsid w:val="00966090"/>
    <w:rsid w:val="00A45603"/>
    <w:rsid w:val="00A462DF"/>
    <w:rsid w:val="00A51E2F"/>
    <w:rsid w:val="00A91BF3"/>
    <w:rsid w:val="00B96337"/>
    <w:rsid w:val="00C365CF"/>
    <w:rsid w:val="00CD3CE3"/>
    <w:rsid w:val="00D72503"/>
    <w:rsid w:val="00D74C9E"/>
    <w:rsid w:val="00DD4582"/>
    <w:rsid w:val="00DF644D"/>
    <w:rsid w:val="00EF5EEB"/>
    <w:rsid w:val="00FA7001"/>
    <w:rsid w:val="00FC18EA"/>
    <w:rsid w:val="00FC39BC"/>
    <w:rsid w:val="00FF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682F"/>
  <w15:chartTrackingRefBased/>
  <w15:docId w15:val="{C36ECC1E-C991-4913-9741-F9D842C4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365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65CF"/>
    <w:rPr>
      <w:sz w:val="20"/>
      <w:szCs w:val="20"/>
    </w:rPr>
  </w:style>
  <w:style w:type="character" w:styleId="FootnoteReference">
    <w:name w:val="footnote reference"/>
    <w:basedOn w:val="DefaultParagraphFont"/>
    <w:uiPriority w:val="99"/>
    <w:semiHidden/>
    <w:unhideWhenUsed/>
    <w:rsid w:val="00C365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9605E-FAB2-4040-9085-259F7A86C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1536</Words>
  <Characters>8757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user</cp:lastModifiedBy>
  <cp:revision>6</cp:revision>
  <dcterms:created xsi:type="dcterms:W3CDTF">2021-10-04T09:42:00Z</dcterms:created>
  <dcterms:modified xsi:type="dcterms:W3CDTF">2021-10-04T10:13:00Z</dcterms:modified>
</cp:coreProperties>
</file>