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041A32"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4B5F856F"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412B4F68"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51465F17"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0035A824"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41AF7F44"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4E98EDFF" w14:textId="256D4D21" w:rsidR="009A1525" w:rsidRPr="009A1525" w:rsidRDefault="0084038E" w:rsidP="001064CB">
      <w:pPr>
        <w:spacing w:line="480" w:lineRule="auto"/>
        <w:ind w:left="2880" w:firstLine="720"/>
        <w:contextualSpacing/>
        <w:rPr>
          <w:rFonts w:ascii="Times New Roman" w:hAnsi="Times New Roman" w:cs="Times New Roman"/>
          <w:b/>
          <w:bCs/>
          <w:sz w:val="24"/>
          <w:szCs w:val="24"/>
        </w:rPr>
      </w:pPr>
      <w:r>
        <w:rPr>
          <w:rFonts w:ascii="Times New Roman" w:hAnsi="Times New Roman" w:cs="Times New Roman"/>
          <w:b/>
          <w:bCs/>
          <w:sz w:val="24"/>
          <w:szCs w:val="24"/>
        </w:rPr>
        <w:t>Dinosaurs</w:t>
      </w:r>
    </w:p>
    <w:p w14:paraId="5BEF2E7F"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01D79655"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46AEE656"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3EC75892"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009DB607"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3D5CEDFB"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31227BF2" w14:textId="77777777" w:rsidR="009A1525" w:rsidRDefault="0084038E" w:rsidP="009A1525">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(Student’s Name)</w:t>
      </w:r>
    </w:p>
    <w:p w14:paraId="12F9B5FA" w14:textId="77777777" w:rsidR="009A1525" w:rsidRDefault="0084038E" w:rsidP="009A1525">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10C7011A" w14:textId="77777777" w:rsidR="009A1525" w:rsidRDefault="0084038E" w:rsidP="009A1525">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3D820EA6" w14:textId="77777777" w:rsidR="009A1525" w:rsidRPr="009A1525" w:rsidRDefault="0084038E" w:rsidP="009A1525">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4324557A"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08154053"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74E6E5FF"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31D318AE" w14:textId="1280E5B8" w:rsidR="009A1525" w:rsidRDefault="0084038E" w:rsidP="009A1525">
      <w:pPr>
        <w:ind w:left="3600"/>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Introduction</w:t>
      </w:r>
    </w:p>
    <w:p w14:paraId="385D2BAF" w14:textId="21A8C234" w:rsidR="00944E5C" w:rsidRDefault="0084038E" w:rsidP="001064CB">
      <w:pPr>
        <w:spacing w:line="480" w:lineRule="auto"/>
        <w:ind w:firstLine="720"/>
        <w:contextualSpacing/>
        <w:jc w:val="both"/>
        <w:rPr>
          <w:rFonts w:ascii="Times New Roman" w:hAnsi="Times New Roman" w:cs="Times New Roman"/>
          <w:sz w:val="24"/>
          <w:szCs w:val="24"/>
        </w:rPr>
      </w:pPr>
      <w:r w:rsidRPr="001064CB">
        <w:rPr>
          <w:rFonts w:ascii="Times New Roman" w:hAnsi="Times New Roman" w:cs="Times New Roman"/>
          <w:sz w:val="24"/>
          <w:szCs w:val="24"/>
        </w:rPr>
        <w:t xml:space="preserve">Dinosaurs </w:t>
      </w:r>
      <w:r w:rsidR="008C2708">
        <w:rPr>
          <w:rFonts w:ascii="Times New Roman" w:hAnsi="Times New Roman" w:cs="Times New Roman"/>
          <w:sz w:val="24"/>
          <w:szCs w:val="24"/>
        </w:rPr>
        <w:t xml:space="preserve">in clade Dinosauria </w:t>
      </w:r>
      <w:r w:rsidRPr="001064CB">
        <w:rPr>
          <w:rFonts w:ascii="Times New Roman" w:hAnsi="Times New Roman" w:cs="Times New Roman"/>
          <w:sz w:val="24"/>
          <w:szCs w:val="24"/>
        </w:rPr>
        <w:t>are a different gathering of reptiles</w:t>
      </w:r>
      <w:r w:rsidR="008C2708">
        <w:rPr>
          <w:rFonts w:ascii="Times New Roman" w:hAnsi="Times New Roman" w:cs="Times New Roman"/>
          <w:sz w:val="24"/>
          <w:szCs w:val="24"/>
        </w:rPr>
        <w:t>.</w:t>
      </w:r>
      <w:r w:rsidRPr="001064CB">
        <w:rPr>
          <w:rFonts w:ascii="Times New Roman" w:hAnsi="Times New Roman" w:cs="Times New Roman"/>
          <w:sz w:val="24"/>
          <w:szCs w:val="24"/>
        </w:rPr>
        <w:t xml:space="preserve"> They </w:t>
      </w:r>
      <w:r w:rsidR="008C2708">
        <w:rPr>
          <w:rFonts w:ascii="Times New Roman" w:hAnsi="Times New Roman" w:cs="Times New Roman"/>
          <w:sz w:val="24"/>
          <w:szCs w:val="24"/>
        </w:rPr>
        <w:t xml:space="preserve">first </w:t>
      </w:r>
      <w:r w:rsidRPr="001064CB">
        <w:rPr>
          <w:rFonts w:ascii="Times New Roman" w:hAnsi="Times New Roman" w:cs="Times New Roman"/>
          <w:sz w:val="24"/>
          <w:szCs w:val="24"/>
        </w:rPr>
        <w:t xml:space="preserve">showed up during the Triassic time frame, somewhere </w:t>
      </w:r>
      <w:r w:rsidR="008C2708">
        <w:rPr>
          <w:rFonts w:ascii="Times New Roman" w:hAnsi="Times New Roman" w:cs="Times New Roman"/>
          <w:sz w:val="24"/>
          <w:szCs w:val="24"/>
        </w:rPr>
        <w:t>between</w:t>
      </w:r>
      <w:r w:rsidRPr="001064CB">
        <w:rPr>
          <w:rFonts w:ascii="Times New Roman" w:hAnsi="Times New Roman" w:cs="Times New Roman"/>
          <w:sz w:val="24"/>
          <w:szCs w:val="24"/>
        </w:rPr>
        <w:t xml:space="preserve"> 243 and 233.23 million years back</w:t>
      </w:r>
      <w:r w:rsidR="009B1F3A">
        <w:rPr>
          <w:rFonts w:ascii="Times New Roman" w:hAnsi="Times New Roman" w:cs="Times New Roman"/>
          <w:sz w:val="24"/>
          <w:szCs w:val="24"/>
        </w:rPr>
        <w:t>.</w:t>
      </w:r>
      <w:r w:rsidRPr="001064CB">
        <w:rPr>
          <w:rFonts w:ascii="Times New Roman" w:hAnsi="Times New Roman" w:cs="Times New Roman"/>
          <w:sz w:val="24"/>
          <w:szCs w:val="24"/>
        </w:rPr>
        <w:t xml:space="preserve"> They turned into the vertebrates</w:t>
      </w:r>
      <w:r w:rsidR="00B36403">
        <w:rPr>
          <w:rFonts w:ascii="Times New Roman" w:hAnsi="Times New Roman" w:cs="Times New Roman"/>
          <w:sz w:val="24"/>
          <w:szCs w:val="24"/>
        </w:rPr>
        <w:t xml:space="preserve"> earthly dominating</w:t>
      </w:r>
      <w:r w:rsidRPr="001064CB">
        <w:rPr>
          <w:rFonts w:ascii="Times New Roman" w:hAnsi="Times New Roman" w:cs="Times New Roman"/>
          <w:sz w:val="24"/>
          <w:szCs w:val="24"/>
        </w:rPr>
        <w:t xml:space="preserve"> after the Triassic–Jurassic termination occasion 20</w:t>
      </w:r>
      <w:r w:rsidR="00B36403">
        <w:rPr>
          <w:rFonts w:ascii="Times New Roman" w:hAnsi="Times New Roman" w:cs="Times New Roman"/>
          <w:sz w:val="24"/>
          <w:szCs w:val="24"/>
        </w:rPr>
        <w:t>1</w:t>
      </w:r>
      <w:r w:rsidRPr="001064CB">
        <w:rPr>
          <w:rFonts w:ascii="Times New Roman" w:hAnsi="Times New Roman" w:cs="Times New Roman"/>
          <w:sz w:val="24"/>
          <w:szCs w:val="24"/>
        </w:rPr>
        <w:t xml:space="preserve"> million years </w:t>
      </w:r>
      <w:r w:rsidR="00B36403">
        <w:rPr>
          <w:rFonts w:ascii="Times New Roman" w:hAnsi="Times New Roman" w:cs="Times New Roman"/>
          <w:sz w:val="24"/>
          <w:szCs w:val="24"/>
        </w:rPr>
        <w:t>ago</w:t>
      </w:r>
      <w:r w:rsidRPr="001064CB">
        <w:rPr>
          <w:rFonts w:ascii="Times New Roman" w:hAnsi="Times New Roman" w:cs="Times New Roman"/>
          <w:sz w:val="24"/>
          <w:szCs w:val="24"/>
        </w:rPr>
        <w:t xml:space="preserve">; their strength </w:t>
      </w:r>
      <w:r w:rsidR="00B36403">
        <w:rPr>
          <w:rFonts w:ascii="Times New Roman" w:hAnsi="Times New Roman" w:cs="Times New Roman"/>
          <w:sz w:val="24"/>
          <w:szCs w:val="24"/>
        </w:rPr>
        <w:t xml:space="preserve">started </w:t>
      </w:r>
      <w:r w:rsidRPr="001064CB">
        <w:rPr>
          <w:rFonts w:ascii="Times New Roman" w:hAnsi="Times New Roman" w:cs="Times New Roman"/>
          <w:sz w:val="24"/>
          <w:szCs w:val="24"/>
        </w:rPr>
        <w:t>all through th</w:t>
      </w:r>
      <w:r w:rsidRPr="001064CB">
        <w:rPr>
          <w:rFonts w:ascii="Times New Roman" w:hAnsi="Times New Roman" w:cs="Times New Roman"/>
          <w:sz w:val="24"/>
          <w:szCs w:val="24"/>
        </w:rPr>
        <w:t xml:space="preserve">e Jurassic and Cretaceous time frames. </w:t>
      </w:r>
      <w:r w:rsidR="00C92D7A">
        <w:rPr>
          <w:rFonts w:ascii="Times New Roman" w:hAnsi="Times New Roman" w:cs="Times New Roman"/>
          <w:sz w:val="24"/>
          <w:szCs w:val="24"/>
        </w:rPr>
        <w:t xml:space="preserve">According to(Baron et al. 2017), there is a </w:t>
      </w:r>
      <w:r w:rsidR="00C92D7A" w:rsidRPr="00C92D7A">
        <w:rPr>
          <w:rFonts w:ascii="Times New Roman" w:hAnsi="Times New Roman" w:cs="Times New Roman"/>
          <w:sz w:val="24"/>
          <w:szCs w:val="24"/>
        </w:rPr>
        <w:t>theory of dinosaur connections and early dinosaur advancement</w:t>
      </w:r>
      <w:r w:rsidR="00C92D7A">
        <w:rPr>
          <w:rFonts w:ascii="Times New Roman" w:hAnsi="Times New Roman" w:cs="Times New Roman"/>
          <w:sz w:val="24"/>
          <w:szCs w:val="24"/>
        </w:rPr>
        <w:t>.</w:t>
      </w:r>
    </w:p>
    <w:p w14:paraId="4D93B6D4" w14:textId="733851B7" w:rsidR="00944E5C" w:rsidRDefault="0084038E" w:rsidP="001064CB">
      <w:pPr>
        <w:spacing w:line="480" w:lineRule="auto"/>
        <w:ind w:firstLine="720"/>
        <w:contextualSpacing/>
        <w:jc w:val="both"/>
        <w:rPr>
          <w:rFonts w:ascii="Times New Roman" w:hAnsi="Times New Roman" w:cs="Times New Roman"/>
          <w:sz w:val="24"/>
          <w:szCs w:val="24"/>
        </w:rPr>
      </w:pPr>
      <w:r w:rsidRPr="001064CB">
        <w:rPr>
          <w:rFonts w:ascii="Times New Roman" w:hAnsi="Times New Roman" w:cs="Times New Roman"/>
          <w:sz w:val="24"/>
          <w:szCs w:val="24"/>
        </w:rPr>
        <w:t>The fossil record exhibits that fowls are current feathered dinosaurs, developed from prior theropods during the Late</w:t>
      </w:r>
      <w:r w:rsidR="00DA0DE2">
        <w:rPr>
          <w:rFonts w:ascii="Times New Roman" w:hAnsi="Times New Roman" w:cs="Times New Roman"/>
          <w:sz w:val="24"/>
          <w:szCs w:val="24"/>
        </w:rPr>
        <w:t xml:space="preserve"> age of </w:t>
      </w:r>
      <w:r w:rsidRPr="001064CB">
        <w:rPr>
          <w:rFonts w:ascii="Times New Roman" w:hAnsi="Times New Roman" w:cs="Times New Roman"/>
          <w:sz w:val="24"/>
          <w:szCs w:val="24"/>
        </w:rPr>
        <w:t xml:space="preserve"> Jurassic. Like this, feathered creatures were the central dinosaur ancestry to endure the Cretaceous–Paleogene elimination occasio</w:t>
      </w:r>
      <w:r w:rsidRPr="001064CB">
        <w:rPr>
          <w:rFonts w:ascii="Times New Roman" w:hAnsi="Times New Roman" w:cs="Times New Roman"/>
          <w:sz w:val="24"/>
          <w:szCs w:val="24"/>
        </w:rPr>
        <w:t xml:space="preserve">n around 66 million years back. Dinosaurs can in this manner be partitioned into avian dinosaurs or flying creatures; and non-avian dinosaurs, which are altogether dinosaurs other than fowls. Dinosaurs, </w:t>
      </w:r>
      <w:r>
        <w:rPr>
          <w:rFonts w:ascii="Times New Roman" w:hAnsi="Times New Roman" w:cs="Times New Roman"/>
          <w:sz w:val="24"/>
          <w:szCs w:val="24"/>
        </w:rPr>
        <w:t xml:space="preserve">also known as the </w:t>
      </w:r>
      <w:r w:rsidRPr="001064CB">
        <w:rPr>
          <w:rFonts w:ascii="Times New Roman" w:hAnsi="Times New Roman" w:cs="Times New Roman"/>
          <w:sz w:val="24"/>
          <w:szCs w:val="24"/>
        </w:rPr>
        <w:t xml:space="preserve">horrible reptiles that overwhelmed </w:t>
      </w:r>
      <w:r w:rsidRPr="001064CB">
        <w:rPr>
          <w:rFonts w:ascii="Times New Roman" w:hAnsi="Times New Roman" w:cs="Times New Roman"/>
          <w:sz w:val="24"/>
          <w:szCs w:val="24"/>
        </w:rPr>
        <w:t>the planet for 150 million years, are maybe most famous for how they passed on. The space rock strike that snuffed out a large portion of their sort 66 million years back has gotten a wellspring of eternal interest.</w:t>
      </w:r>
      <w:r>
        <w:rPr>
          <w:rFonts w:ascii="Times New Roman" w:hAnsi="Times New Roman" w:cs="Times New Roman"/>
          <w:sz w:val="24"/>
          <w:szCs w:val="24"/>
        </w:rPr>
        <w:t xml:space="preserve"> </w:t>
      </w:r>
    </w:p>
    <w:p w14:paraId="3B6A9F69" w14:textId="06CD7AF0" w:rsidR="00E90F62" w:rsidRDefault="0084038E" w:rsidP="00A9506A">
      <w:pPr>
        <w:spacing w:line="480" w:lineRule="auto"/>
        <w:ind w:firstLine="720"/>
        <w:contextualSpacing/>
        <w:jc w:val="both"/>
        <w:rPr>
          <w:rFonts w:ascii="Times New Roman" w:hAnsi="Times New Roman" w:cs="Times New Roman"/>
          <w:sz w:val="24"/>
          <w:szCs w:val="24"/>
        </w:rPr>
      </w:pPr>
      <w:r w:rsidRPr="00944E5C">
        <w:rPr>
          <w:rFonts w:ascii="Times New Roman" w:hAnsi="Times New Roman" w:cs="Times New Roman"/>
          <w:sz w:val="24"/>
          <w:szCs w:val="24"/>
        </w:rPr>
        <w:t>Dinosaurs are a fluctuated gathering of</w:t>
      </w:r>
      <w:r w:rsidRPr="00944E5C">
        <w:rPr>
          <w:rFonts w:ascii="Times New Roman" w:hAnsi="Times New Roman" w:cs="Times New Roman"/>
          <w:sz w:val="24"/>
          <w:szCs w:val="24"/>
        </w:rPr>
        <w:t xml:space="preserve"> creatures from ordered, morphological and environmental outlooks. Winged animals, at more than </w:t>
      </w:r>
      <w:r w:rsidR="009B1F3A">
        <w:rPr>
          <w:rFonts w:ascii="Times New Roman" w:hAnsi="Times New Roman" w:cs="Times New Roman"/>
          <w:sz w:val="24"/>
          <w:szCs w:val="24"/>
        </w:rPr>
        <w:t>ten thousand</w:t>
      </w:r>
      <w:r w:rsidR="00DA0DE2">
        <w:rPr>
          <w:rFonts w:ascii="Times New Roman" w:hAnsi="Times New Roman" w:cs="Times New Roman"/>
          <w:sz w:val="24"/>
          <w:szCs w:val="24"/>
        </w:rPr>
        <w:t xml:space="preserve"> </w:t>
      </w:r>
      <w:r w:rsidRPr="00944E5C">
        <w:rPr>
          <w:rFonts w:ascii="Times New Roman" w:hAnsi="Times New Roman" w:cs="Times New Roman"/>
          <w:sz w:val="24"/>
          <w:szCs w:val="24"/>
        </w:rPr>
        <w:t xml:space="preserve">living species, are the most </w:t>
      </w:r>
      <w:r w:rsidR="00DA0DE2">
        <w:rPr>
          <w:rFonts w:ascii="Times New Roman" w:hAnsi="Times New Roman" w:cs="Times New Roman"/>
          <w:sz w:val="24"/>
          <w:szCs w:val="24"/>
        </w:rPr>
        <w:t xml:space="preserve">vertebrates of </w:t>
      </w:r>
      <w:r w:rsidR="00296F18" w:rsidRPr="00296F18">
        <w:rPr>
          <w:rFonts w:ascii="Times New Roman" w:hAnsi="Times New Roman" w:cs="Times New Roman"/>
          <w:sz w:val="24"/>
          <w:szCs w:val="24"/>
        </w:rPr>
        <w:t>diverse assembling other than perciform fish. Using fossil confirmation</w:t>
      </w:r>
      <w:r w:rsidRPr="00944E5C">
        <w:rPr>
          <w:rFonts w:ascii="Times New Roman" w:hAnsi="Times New Roman" w:cs="Times New Roman"/>
          <w:sz w:val="24"/>
          <w:szCs w:val="24"/>
        </w:rPr>
        <w:t xml:space="preserve">, scientists have distinguished </w:t>
      </w:r>
      <w:r w:rsidRPr="00944E5C">
        <w:rPr>
          <w:rFonts w:ascii="Times New Roman" w:hAnsi="Times New Roman" w:cs="Times New Roman"/>
          <w:sz w:val="24"/>
          <w:szCs w:val="24"/>
        </w:rPr>
        <w:t xml:space="preserve">more than </w:t>
      </w:r>
      <w:r w:rsidR="00DA0DE2">
        <w:rPr>
          <w:rFonts w:ascii="Times New Roman" w:hAnsi="Times New Roman" w:cs="Times New Roman"/>
          <w:sz w:val="24"/>
          <w:szCs w:val="24"/>
        </w:rPr>
        <w:t xml:space="preserve">five hundred </w:t>
      </w:r>
      <w:r w:rsidRPr="00944E5C">
        <w:rPr>
          <w:rFonts w:ascii="Times New Roman" w:hAnsi="Times New Roman" w:cs="Times New Roman"/>
          <w:sz w:val="24"/>
          <w:szCs w:val="24"/>
        </w:rPr>
        <w:t xml:space="preserve">specific genera and over </w:t>
      </w:r>
      <w:r w:rsidR="00DA0DE2">
        <w:rPr>
          <w:rFonts w:ascii="Times New Roman" w:hAnsi="Times New Roman" w:cs="Times New Roman"/>
          <w:sz w:val="24"/>
          <w:szCs w:val="24"/>
        </w:rPr>
        <w:t xml:space="preserve">one thousand </w:t>
      </w:r>
      <w:r w:rsidRPr="00944E5C">
        <w:rPr>
          <w:rFonts w:ascii="Times New Roman" w:hAnsi="Times New Roman" w:cs="Times New Roman"/>
          <w:sz w:val="24"/>
          <w:szCs w:val="24"/>
        </w:rPr>
        <w:t xml:space="preserve">distinct types of non-avian dinosaurs. </w:t>
      </w:r>
      <w:r w:rsidR="00296F18" w:rsidRPr="00296F18">
        <w:rPr>
          <w:rFonts w:ascii="Times New Roman" w:hAnsi="Times New Roman" w:cs="Times New Roman"/>
          <w:sz w:val="24"/>
          <w:szCs w:val="24"/>
        </w:rPr>
        <w:t xml:space="preserve">Dinosaurs are addressed on every territory by both enduring </w:t>
      </w:r>
      <w:r w:rsidRPr="00944E5C">
        <w:rPr>
          <w:rFonts w:ascii="Times New Roman" w:hAnsi="Times New Roman" w:cs="Times New Roman"/>
          <w:sz w:val="24"/>
          <w:szCs w:val="24"/>
        </w:rPr>
        <w:t>fossil</w:t>
      </w:r>
      <w:r w:rsidR="00DA0DE2">
        <w:rPr>
          <w:rFonts w:ascii="Times New Roman" w:hAnsi="Times New Roman" w:cs="Times New Roman"/>
          <w:sz w:val="24"/>
          <w:szCs w:val="24"/>
        </w:rPr>
        <w:t xml:space="preserve"> and spices</w:t>
      </w:r>
      <w:r w:rsidRPr="00944E5C">
        <w:rPr>
          <w:rFonts w:ascii="Times New Roman" w:hAnsi="Times New Roman" w:cs="Times New Roman"/>
          <w:sz w:val="24"/>
          <w:szCs w:val="24"/>
        </w:rPr>
        <w:t xml:space="preserve"> remains. Through the top half of the twentieth century, before flying creature</w:t>
      </w:r>
      <w:r w:rsidRPr="00944E5C">
        <w:rPr>
          <w:rFonts w:ascii="Times New Roman" w:hAnsi="Times New Roman" w:cs="Times New Roman"/>
          <w:sz w:val="24"/>
          <w:szCs w:val="24"/>
        </w:rPr>
        <w:t>s were perceived to be dinosaurs, a large portion of mainstream researchers accepted dinosaurs to have been drowsy</w:t>
      </w:r>
      <w:r w:rsidR="00A9506A">
        <w:rPr>
          <w:rFonts w:ascii="Times New Roman" w:hAnsi="Times New Roman" w:cs="Times New Roman"/>
          <w:sz w:val="24"/>
          <w:szCs w:val="24"/>
        </w:rPr>
        <w:t>.</w:t>
      </w:r>
    </w:p>
    <w:p w14:paraId="3FBB9728" w14:textId="77777777" w:rsidR="009B1F3A" w:rsidRDefault="009B1F3A" w:rsidP="001064CB">
      <w:pPr>
        <w:spacing w:line="480" w:lineRule="auto"/>
        <w:ind w:firstLine="720"/>
        <w:contextualSpacing/>
        <w:jc w:val="both"/>
        <w:rPr>
          <w:rFonts w:ascii="Times New Roman" w:hAnsi="Times New Roman" w:cs="Times New Roman"/>
          <w:b/>
          <w:bCs/>
          <w:sz w:val="24"/>
          <w:szCs w:val="24"/>
        </w:rPr>
      </w:pPr>
    </w:p>
    <w:p w14:paraId="6D948305" w14:textId="77777777" w:rsidR="009B1F3A" w:rsidRDefault="009B1F3A" w:rsidP="001064CB">
      <w:pPr>
        <w:spacing w:line="480" w:lineRule="auto"/>
        <w:ind w:firstLine="720"/>
        <w:contextualSpacing/>
        <w:jc w:val="both"/>
        <w:rPr>
          <w:rFonts w:ascii="Times New Roman" w:hAnsi="Times New Roman" w:cs="Times New Roman"/>
          <w:b/>
          <w:bCs/>
          <w:sz w:val="24"/>
          <w:szCs w:val="24"/>
        </w:rPr>
      </w:pPr>
    </w:p>
    <w:p w14:paraId="2DC8B893" w14:textId="1AA2AB5B" w:rsidR="00944E5C" w:rsidRDefault="0084038E" w:rsidP="001064CB">
      <w:pPr>
        <w:spacing w:line="480" w:lineRule="auto"/>
        <w:ind w:firstLine="720"/>
        <w:contextualSpacing/>
        <w:jc w:val="both"/>
        <w:rPr>
          <w:rFonts w:ascii="Times New Roman" w:hAnsi="Times New Roman" w:cs="Times New Roman"/>
          <w:b/>
          <w:bCs/>
          <w:sz w:val="24"/>
          <w:szCs w:val="24"/>
        </w:rPr>
      </w:pPr>
      <w:r w:rsidRPr="00944E5C">
        <w:rPr>
          <w:rFonts w:ascii="Times New Roman" w:hAnsi="Times New Roman" w:cs="Times New Roman"/>
          <w:b/>
          <w:bCs/>
          <w:sz w:val="24"/>
          <w:szCs w:val="24"/>
        </w:rPr>
        <w:t>World’s Largest Mass Extinction and How it Have Led to the Rise of Dinosaurs</w:t>
      </w:r>
    </w:p>
    <w:p w14:paraId="7B547FB7" w14:textId="18E5F308" w:rsidR="00101564" w:rsidRDefault="0084038E" w:rsidP="00944E5C">
      <w:pPr>
        <w:spacing w:line="480" w:lineRule="auto"/>
        <w:ind w:firstLine="720"/>
        <w:contextualSpacing/>
        <w:jc w:val="both"/>
        <w:rPr>
          <w:rFonts w:ascii="Times New Roman" w:hAnsi="Times New Roman" w:cs="Times New Roman"/>
          <w:sz w:val="24"/>
          <w:szCs w:val="24"/>
        </w:rPr>
      </w:pPr>
      <w:r w:rsidRPr="00944E5C">
        <w:rPr>
          <w:rFonts w:ascii="Times New Roman" w:hAnsi="Times New Roman" w:cs="Times New Roman"/>
          <w:sz w:val="24"/>
          <w:szCs w:val="24"/>
        </w:rPr>
        <w:lastRenderedPageBreak/>
        <w:t xml:space="preserve">The space rock strike that snuffed out a large portion of </w:t>
      </w:r>
      <w:r w:rsidRPr="00944E5C">
        <w:rPr>
          <w:rFonts w:ascii="Times New Roman" w:hAnsi="Times New Roman" w:cs="Times New Roman"/>
          <w:sz w:val="24"/>
          <w:szCs w:val="24"/>
        </w:rPr>
        <w:t>their sort 66 million years back has gotten a wellspring of perpetual interest.</w:t>
      </w:r>
      <w:r>
        <w:rPr>
          <w:rFonts w:ascii="Times New Roman" w:hAnsi="Times New Roman" w:cs="Times New Roman"/>
          <w:sz w:val="24"/>
          <w:szCs w:val="24"/>
        </w:rPr>
        <w:t xml:space="preserve"> </w:t>
      </w:r>
      <w:r w:rsidRPr="00944E5C">
        <w:rPr>
          <w:rFonts w:ascii="Times New Roman" w:hAnsi="Times New Roman" w:cs="Times New Roman"/>
          <w:sz w:val="24"/>
          <w:szCs w:val="24"/>
        </w:rPr>
        <w:t>In any case, for reasons unknown, dinosaurs rose to conspicuousness in any case on account of the most noticeably awful emergency throughout the entire existence of life on Ear</w:t>
      </w:r>
      <w:r w:rsidRPr="00944E5C">
        <w:rPr>
          <w:rFonts w:ascii="Times New Roman" w:hAnsi="Times New Roman" w:cs="Times New Roman"/>
          <w:sz w:val="24"/>
          <w:szCs w:val="24"/>
        </w:rPr>
        <w:t>th.</w:t>
      </w:r>
      <w:r w:rsidR="00C92D7A">
        <w:rPr>
          <w:rFonts w:ascii="Times New Roman" w:hAnsi="Times New Roman" w:cs="Times New Roman"/>
          <w:sz w:val="24"/>
          <w:szCs w:val="24"/>
        </w:rPr>
        <w:t xml:space="preserve"> According to</w:t>
      </w:r>
      <w:r w:rsidR="00191996">
        <w:rPr>
          <w:rFonts w:ascii="Times New Roman" w:hAnsi="Times New Roman" w:cs="Times New Roman"/>
          <w:sz w:val="24"/>
          <w:szCs w:val="24"/>
        </w:rPr>
        <w:t xml:space="preserve"> </w:t>
      </w:r>
      <w:r w:rsidR="00C92D7A">
        <w:rPr>
          <w:rFonts w:ascii="Times New Roman" w:hAnsi="Times New Roman" w:cs="Times New Roman"/>
          <w:sz w:val="24"/>
          <w:szCs w:val="24"/>
        </w:rPr>
        <w:t>(</w:t>
      </w:r>
      <w:r w:rsidR="00191996" w:rsidRPr="00C92D7A">
        <w:rPr>
          <w:rFonts w:ascii="Times New Roman" w:hAnsi="Times New Roman" w:cs="Times New Roman"/>
          <w:sz w:val="24"/>
          <w:szCs w:val="24"/>
        </w:rPr>
        <w:t>Shaw,</w:t>
      </w:r>
      <w:r w:rsidR="00191996">
        <w:rPr>
          <w:rFonts w:ascii="Times New Roman" w:hAnsi="Times New Roman" w:cs="Times New Roman"/>
          <w:sz w:val="24"/>
          <w:szCs w:val="24"/>
        </w:rPr>
        <w:t>2018), mass extinction led to the massive rise of dinosaurs.</w:t>
      </w:r>
      <w:r w:rsidRPr="00944E5C">
        <w:rPr>
          <w:rFonts w:ascii="Times New Roman" w:hAnsi="Times New Roman" w:cs="Times New Roman"/>
          <w:sz w:val="24"/>
          <w:szCs w:val="24"/>
        </w:rPr>
        <w:t xml:space="preserve"> Around 252 million years prior, great volcanic action regurgitated vast amounts of carbon dioxide and other ozone-depleting substances into the climate, and the warmth touc</w:t>
      </w:r>
      <w:r w:rsidRPr="00944E5C">
        <w:rPr>
          <w:rFonts w:ascii="Times New Roman" w:hAnsi="Times New Roman" w:cs="Times New Roman"/>
          <w:sz w:val="24"/>
          <w:szCs w:val="24"/>
        </w:rPr>
        <w:t xml:space="preserve">hed off coal beds that tossed much more debris and particulates into the air.  </w:t>
      </w:r>
    </w:p>
    <w:p w14:paraId="0784D108" w14:textId="77777777" w:rsidR="00191996" w:rsidRDefault="0084038E" w:rsidP="00191996">
      <w:pPr>
        <w:spacing w:line="480" w:lineRule="auto"/>
        <w:ind w:firstLine="720"/>
        <w:contextualSpacing/>
        <w:jc w:val="both"/>
        <w:rPr>
          <w:rFonts w:ascii="Times New Roman" w:hAnsi="Times New Roman" w:cs="Times New Roman"/>
          <w:sz w:val="24"/>
          <w:szCs w:val="24"/>
        </w:rPr>
      </w:pPr>
      <w:r w:rsidRPr="00944E5C">
        <w:rPr>
          <w:rFonts w:ascii="Times New Roman" w:hAnsi="Times New Roman" w:cs="Times New Roman"/>
          <w:sz w:val="24"/>
          <w:szCs w:val="24"/>
        </w:rPr>
        <w:t>The disturbance scratched out the sun, fermented the seas, prodded an Earth-wide temperature boost, and even diminished oxygen levels noticeable all around and water. For quite</w:t>
      </w:r>
      <w:r w:rsidRPr="00944E5C">
        <w:rPr>
          <w:rFonts w:ascii="Times New Roman" w:hAnsi="Times New Roman" w:cs="Times New Roman"/>
          <w:sz w:val="24"/>
          <w:szCs w:val="24"/>
        </w:rPr>
        <w:t xml:space="preserve"> a while, for about a million years, living beings died as no living space was left immaculate in the calamity, known as the Permian-Triassic mass annihilation.</w:t>
      </w:r>
      <w:r w:rsidR="00101564">
        <w:rPr>
          <w:rFonts w:ascii="Times New Roman" w:hAnsi="Times New Roman" w:cs="Times New Roman"/>
          <w:sz w:val="24"/>
          <w:szCs w:val="24"/>
        </w:rPr>
        <w:t xml:space="preserve"> </w:t>
      </w:r>
      <w:r w:rsidR="00101564" w:rsidRPr="00101564">
        <w:rPr>
          <w:rFonts w:ascii="Times New Roman" w:hAnsi="Times New Roman" w:cs="Times New Roman"/>
          <w:sz w:val="24"/>
          <w:szCs w:val="24"/>
        </w:rPr>
        <w:t>The world was changed everlastingly when the fiasco finished—and the stage was set for the start of the Age of Reptiles.</w:t>
      </w:r>
    </w:p>
    <w:p w14:paraId="0724BF6E" w14:textId="77777777" w:rsidR="00191996" w:rsidRDefault="0084038E" w:rsidP="00191996">
      <w:pPr>
        <w:spacing w:line="480" w:lineRule="auto"/>
        <w:ind w:firstLine="720"/>
        <w:contextualSpacing/>
        <w:jc w:val="both"/>
        <w:rPr>
          <w:rFonts w:ascii="Times New Roman" w:hAnsi="Times New Roman" w:cs="Times New Roman"/>
          <w:sz w:val="24"/>
          <w:szCs w:val="24"/>
        </w:rPr>
      </w:pPr>
      <w:r w:rsidRPr="00101564">
        <w:rPr>
          <w:rFonts w:ascii="Times New Roman" w:hAnsi="Times New Roman" w:cs="Times New Roman"/>
          <w:sz w:val="24"/>
          <w:szCs w:val="24"/>
        </w:rPr>
        <w:t xml:space="preserve"> </w:t>
      </w:r>
      <w:r>
        <w:rPr>
          <w:rFonts w:ascii="Times New Roman" w:hAnsi="Times New Roman" w:cs="Times New Roman"/>
          <w:sz w:val="24"/>
          <w:szCs w:val="24"/>
        </w:rPr>
        <w:t>(</w:t>
      </w:r>
      <w:r w:rsidRPr="00191996">
        <w:rPr>
          <w:rFonts w:ascii="Times New Roman" w:hAnsi="Times New Roman" w:cs="Times New Roman"/>
          <w:sz w:val="24"/>
          <w:szCs w:val="24"/>
        </w:rPr>
        <w:t>Ezcurra</w:t>
      </w:r>
      <w:r>
        <w:rPr>
          <w:rFonts w:ascii="Times New Roman" w:hAnsi="Times New Roman" w:cs="Times New Roman"/>
          <w:sz w:val="24"/>
          <w:szCs w:val="24"/>
        </w:rPr>
        <w:t xml:space="preserve"> et al. 2018) the mass extinction led to rising of reptiles and ecosystem recovery.</w:t>
      </w:r>
      <w:r w:rsidRPr="00191996">
        <w:rPr>
          <w:rFonts w:ascii="Times New Roman" w:hAnsi="Times New Roman" w:cs="Times New Roman"/>
          <w:sz w:val="24"/>
          <w:szCs w:val="24"/>
        </w:rPr>
        <w:t xml:space="preserve"> </w:t>
      </w:r>
      <w:r w:rsidRPr="00101564">
        <w:rPr>
          <w:rFonts w:ascii="Times New Roman" w:hAnsi="Times New Roman" w:cs="Times New Roman"/>
          <w:sz w:val="24"/>
          <w:szCs w:val="24"/>
        </w:rPr>
        <w:t>Rising proof, in light of a set-up of the new fossil, finds and further developed expository methods, has started to follow how the precu</w:t>
      </w:r>
      <w:r w:rsidRPr="00101564">
        <w:rPr>
          <w:rFonts w:ascii="Times New Roman" w:hAnsi="Times New Roman" w:cs="Times New Roman"/>
          <w:sz w:val="24"/>
          <w:szCs w:val="24"/>
        </w:rPr>
        <w:t>rsors of dinosaurs and different reptiles outpaced protomammals to pull off a significant biological takeover.</w:t>
      </w:r>
      <w:r>
        <w:rPr>
          <w:rFonts w:ascii="Times New Roman" w:hAnsi="Times New Roman" w:cs="Times New Roman"/>
          <w:sz w:val="24"/>
          <w:szCs w:val="24"/>
        </w:rPr>
        <w:t xml:space="preserve"> </w:t>
      </w:r>
      <w:r w:rsidRPr="00101564">
        <w:rPr>
          <w:rFonts w:ascii="Times New Roman" w:hAnsi="Times New Roman" w:cs="Times New Roman"/>
          <w:sz w:val="24"/>
          <w:szCs w:val="24"/>
        </w:rPr>
        <w:t>Before the Permian-Triassic eradication, well-evolved creatures' old family members flourished with the land. Ancient environments were overflowi</w:t>
      </w:r>
      <w:r w:rsidRPr="00101564">
        <w:rPr>
          <w:rFonts w:ascii="Times New Roman" w:hAnsi="Times New Roman" w:cs="Times New Roman"/>
          <w:sz w:val="24"/>
          <w:szCs w:val="24"/>
        </w:rPr>
        <w:t>ng with strange creatures called synapsids, protomammals that filled practically every natural speciality, from summit predators to lumbering herbivores to compliant creepy-crawly eaters.</w:t>
      </w:r>
    </w:p>
    <w:p w14:paraId="464CEFB6" w14:textId="62CA54D1" w:rsidR="00944E5C" w:rsidRDefault="0084038E" w:rsidP="00191996">
      <w:pPr>
        <w:spacing w:line="480" w:lineRule="auto"/>
        <w:ind w:firstLine="720"/>
        <w:contextualSpacing/>
        <w:jc w:val="both"/>
        <w:rPr>
          <w:rFonts w:ascii="Times New Roman" w:hAnsi="Times New Roman" w:cs="Times New Roman"/>
          <w:sz w:val="24"/>
          <w:szCs w:val="24"/>
        </w:rPr>
      </w:pPr>
      <w:r w:rsidRPr="00101564">
        <w:rPr>
          <w:rFonts w:ascii="Times New Roman" w:hAnsi="Times New Roman" w:cs="Times New Roman"/>
          <w:sz w:val="24"/>
          <w:szCs w:val="24"/>
        </w:rPr>
        <w:t>During the elimination occasion, numerous synapsids were among the 7</w:t>
      </w:r>
      <w:r w:rsidRPr="00101564">
        <w:rPr>
          <w:rFonts w:ascii="Times New Roman" w:hAnsi="Times New Roman" w:cs="Times New Roman"/>
          <w:sz w:val="24"/>
          <w:szCs w:val="24"/>
        </w:rPr>
        <w:t>0 per cent of known land species that ceased to exist.</w:t>
      </w:r>
      <w:r>
        <w:rPr>
          <w:rFonts w:ascii="Times New Roman" w:hAnsi="Times New Roman" w:cs="Times New Roman"/>
          <w:sz w:val="24"/>
          <w:szCs w:val="24"/>
        </w:rPr>
        <w:t xml:space="preserve"> </w:t>
      </w:r>
      <w:r w:rsidRPr="00101564">
        <w:rPr>
          <w:rFonts w:ascii="Times New Roman" w:hAnsi="Times New Roman" w:cs="Times New Roman"/>
          <w:sz w:val="24"/>
          <w:szCs w:val="24"/>
        </w:rPr>
        <w:t>Researchers don't generally have a clue why the synapsids took such a thump after the end-Permian mass termination,</w:t>
      </w:r>
      <w:r>
        <w:rPr>
          <w:rFonts w:ascii="Times New Roman" w:hAnsi="Times New Roman" w:cs="Times New Roman"/>
          <w:sz w:val="24"/>
          <w:szCs w:val="24"/>
        </w:rPr>
        <w:t xml:space="preserve"> </w:t>
      </w:r>
      <w:r w:rsidRPr="00101564">
        <w:rPr>
          <w:rFonts w:ascii="Times New Roman" w:hAnsi="Times New Roman" w:cs="Times New Roman"/>
          <w:sz w:val="24"/>
          <w:szCs w:val="24"/>
        </w:rPr>
        <w:t xml:space="preserve">Little animals that at first went unnoticed by scientists, frequently found in rocks </w:t>
      </w:r>
      <w:r w:rsidRPr="00101564">
        <w:rPr>
          <w:rFonts w:ascii="Times New Roman" w:hAnsi="Times New Roman" w:cs="Times New Roman"/>
          <w:sz w:val="24"/>
          <w:szCs w:val="24"/>
        </w:rPr>
        <w:t xml:space="preserve">that were verifiably ignored, are quite recently </w:t>
      </w:r>
      <w:r w:rsidRPr="00101564">
        <w:rPr>
          <w:rFonts w:ascii="Times New Roman" w:hAnsi="Times New Roman" w:cs="Times New Roman"/>
          <w:sz w:val="24"/>
          <w:szCs w:val="24"/>
        </w:rPr>
        <w:lastRenderedPageBreak/>
        <w:t>going to the cutting edge. Before the mass eradication, these wild creatures had been compelled to build up a progression of novel developmental qualities to remain alive. In the whole-world destroying fallo</w:t>
      </w:r>
      <w:r w:rsidRPr="00101564">
        <w:rPr>
          <w:rFonts w:ascii="Times New Roman" w:hAnsi="Times New Roman" w:cs="Times New Roman"/>
          <w:sz w:val="24"/>
          <w:szCs w:val="24"/>
        </w:rPr>
        <w:t>ut, these equivalent qualities would assist them with conquering the planet.</w:t>
      </w:r>
    </w:p>
    <w:p w14:paraId="182DB231" w14:textId="6B66A19C" w:rsidR="00101564" w:rsidRDefault="0084038E" w:rsidP="00101564">
      <w:pPr>
        <w:spacing w:line="480" w:lineRule="auto"/>
        <w:ind w:left="1440" w:firstLine="720"/>
        <w:contextualSpacing/>
        <w:jc w:val="both"/>
        <w:rPr>
          <w:rFonts w:ascii="Times New Roman" w:hAnsi="Times New Roman" w:cs="Times New Roman"/>
          <w:b/>
          <w:bCs/>
          <w:sz w:val="24"/>
          <w:szCs w:val="24"/>
        </w:rPr>
      </w:pPr>
      <w:r w:rsidRPr="00101564">
        <w:rPr>
          <w:rFonts w:ascii="Times New Roman" w:hAnsi="Times New Roman" w:cs="Times New Roman"/>
          <w:b/>
          <w:bCs/>
          <w:sz w:val="24"/>
          <w:szCs w:val="24"/>
        </w:rPr>
        <w:t>Pick a Line in the Article and Respond to it.</w:t>
      </w:r>
    </w:p>
    <w:p w14:paraId="5B52D149" w14:textId="07617832" w:rsidR="00101564" w:rsidRDefault="0084038E" w:rsidP="00406334">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The change from a world populated by protomammals to one overwhelmed by reptiles didn't occur incidentally.</w:t>
      </w:r>
    </w:p>
    <w:p w14:paraId="233DD6D3" w14:textId="527D6926" w:rsidR="00406334" w:rsidRPr="00406334" w:rsidRDefault="0084038E" w:rsidP="00406334">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There was no single second during this period where reptiles quickly supplanted the prior gatherings after the great fiasco</w:t>
      </w:r>
      <w:r>
        <w:rPr>
          <w:rFonts w:ascii="Times New Roman" w:hAnsi="Times New Roman" w:cs="Times New Roman"/>
          <w:sz w:val="24"/>
          <w:szCs w:val="24"/>
        </w:rPr>
        <w:t>.</w:t>
      </w:r>
      <w:r w:rsidRPr="00406334">
        <w:rPr>
          <w:rFonts w:ascii="Times New Roman" w:hAnsi="Times New Roman" w:cs="Times New Roman"/>
          <w:sz w:val="24"/>
          <w:szCs w:val="24"/>
        </w:rPr>
        <w:t xml:space="preserve"> Archosaurs—the "administering reptiles" that would offer ascent to dinosaurs—didn't get noticed until five to 10 million years into</w:t>
      </w:r>
      <w:r w:rsidRPr="00406334">
        <w:rPr>
          <w:rFonts w:ascii="Times New Roman" w:hAnsi="Times New Roman" w:cs="Times New Roman"/>
          <w:sz w:val="24"/>
          <w:szCs w:val="24"/>
        </w:rPr>
        <w:t xml:space="preserve"> the Triassic. Also, the soonest dinosaur that scientists know about, the 243-million-year-old Nyasasaurus, was a thin omnivore about the size of a German shepherd that most likely ate on bugs and greeneries more regularly than tissue. </w:t>
      </w:r>
    </w:p>
    <w:p w14:paraId="251E6BC9" w14:textId="2FAB1CD2" w:rsidR="00406334" w:rsidRPr="00406334" w:rsidRDefault="0084038E" w:rsidP="00406334">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Scientists have sin</w:t>
      </w:r>
      <w:r w:rsidRPr="00406334">
        <w:rPr>
          <w:rFonts w:ascii="Times New Roman" w:hAnsi="Times New Roman" w:cs="Times New Roman"/>
          <w:sz w:val="24"/>
          <w:szCs w:val="24"/>
        </w:rPr>
        <w:t>ce quite a while ago discussed why these reptiles were at last preferred over the enduring protomammals during the Triassic. Most researchers credit their upstanding position and movement, which permitted archosaurs to move more rapidly than their rambling</w:t>
      </w:r>
      <w:r w:rsidRPr="00406334">
        <w:rPr>
          <w:rFonts w:ascii="Times New Roman" w:hAnsi="Times New Roman" w:cs="Times New Roman"/>
          <w:sz w:val="24"/>
          <w:szCs w:val="24"/>
        </w:rPr>
        <w:t xml:space="preserve"> ancestors, just as their plausible warm-bloodedness, which helped them remain dynamic without depending on the surrounding warmth of sun or marsh to warm their bodies</w:t>
      </w:r>
      <w:r>
        <w:rPr>
          <w:rFonts w:ascii="Times New Roman" w:hAnsi="Times New Roman" w:cs="Times New Roman"/>
          <w:sz w:val="24"/>
          <w:szCs w:val="24"/>
        </w:rPr>
        <w:t xml:space="preserve">. </w:t>
      </w:r>
      <w:r w:rsidRPr="00406334">
        <w:rPr>
          <w:rFonts w:ascii="Times New Roman" w:hAnsi="Times New Roman" w:cs="Times New Roman"/>
          <w:sz w:val="24"/>
          <w:szCs w:val="24"/>
        </w:rPr>
        <w:t>Indeed, even how Triassic reptiles inhaled may have given them a bit of leeway. The pre</w:t>
      </w:r>
      <w:r w:rsidRPr="00406334">
        <w:rPr>
          <w:rFonts w:ascii="Times New Roman" w:hAnsi="Times New Roman" w:cs="Times New Roman"/>
          <w:sz w:val="24"/>
          <w:szCs w:val="24"/>
        </w:rPr>
        <w:t>cursors of well-evolved creatures had lungs that moved during inward breath and exhalation</w:t>
      </w:r>
      <w:r>
        <w:rPr>
          <w:rFonts w:ascii="Times New Roman" w:hAnsi="Times New Roman" w:cs="Times New Roman"/>
          <w:sz w:val="24"/>
          <w:szCs w:val="24"/>
        </w:rPr>
        <w:t xml:space="preserve">. </w:t>
      </w:r>
      <w:r w:rsidRPr="00406334">
        <w:rPr>
          <w:rFonts w:ascii="Times New Roman" w:hAnsi="Times New Roman" w:cs="Times New Roman"/>
          <w:sz w:val="24"/>
          <w:szCs w:val="24"/>
        </w:rPr>
        <w:t xml:space="preserve">The entire lung was included, which could be a preferred position when there was a lot of oxygen noticeable all around; however "if O2 drops, this can turn into an </w:t>
      </w:r>
      <w:r w:rsidRPr="00406334">
        <w:rPr>
          <w:rFonts w:ascii="Times New Roman" w:hAnsi="Times New Roman" w:cs="Times New Roman"/>
          <w:sz w:val="24"/>
          <w:szCs w:val="24"/>
        </w:rPr>
        <w:t xml:space="preserve">issue. The lung life systems of protomammals likewise included drawing air over a layer, making it hard for these creatures to inhale once oxygen levels plunged. </w:t>
      </w:r>
    </w:p>
    <w:p w14:paraId="47F11650" w14:textId="4048547E" w:rsidR="00406334" w:rsidRPr="00406334" w:rsidRDefault="0084038E" w:rsidP="00406334">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In any case, reptiles, including the predecessors of dinosaurs, taken alternately: One aspect</w:t>
      </w:r>
      <w:r w:rsidRPr="00406334">
        <w:rPr>
          <w:rFonts w:ascii="Times New Roman" w:hAnsi="Times New Roman" w:cs="Times New Roman"/>
          <w:sz w:val="24"/>
          <w:szCs w:val="24"/>
        </w:rPr>
        <w:t xml:space="preserve"> of the lung siphoned, while the other part took up oxygen. This anatomical arrangement has </w:t>
      </w:r>
      <w:r w:rsidRPr="00406334">
        <w:rPr>
          <w:rFonts w:ascii="Times New Roman" w:hAnsi="Times New Roman" w:cs="Times New Roman"/>
          <w:sz w:val="24"/>
          <w:szCs w:val="24"/>
        </w:rPr>
        <w:lastRenderedPageBreak/>
        <w:t>permitted reptiles—including species today, from snakes to flying creatures—to inhale all the more effectively at high elevations or in other low-oxygen conditions.</w:t>
      </w:r>
    </w:p>
    <w:p w14:paraId="04CF671F" w14:textId="69F5BD2B" w:rsidR="00406334" w:rsidRPr="00406334" w:rsidRDefault="0084038E" w:rsidP="00406334">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"It is conceivable that the archosaurs had better breathing frameworks analyzed than the synapsids," Botha says, mainly because protomammals still couldn't seem to develop the ground-breaking stomach that enables present-day vertebrates to fill their lung</w:t>
      </w:r>
      <w:r w:rsidRPr="00406334">
        <w:rPr>
          <w:rFonts w:ascii="Times New Roman" w:hAnsi="Times New Roman" w:cs="Times New Roman"/>
          <w:sz w:val="24"/>
          <w:szCs w:val="24"/>
        </w:rPr>
        <w:t xml:space="preserve">s. The reptiles were consequently more qualified to withstand the environmental changes that happened for many years after the elimination occasion. Drops in oxygen levels would have put protomammals off guard while doing little to keep down the reptiles. </w:t>
      </w:r>
      <w:r w:rsidRPr="00406334">
        <w:rPr>
          <w:rFonts w:ascii="Times New Roman" w:hAnsi="Times New Roman" w:cs="Times New Roman"/>
          <w:sz w:val="24"/>
          <w:szCs w:val="24"/>
        </w:rPr>
        <w:t xml:space="preserve"> </w:t>
      </w:r>
    </w:p>
    <w:p w14:paraId="439C8D7F" w14:textId="1366FA75" w:rsidR="00406334" w:rsidRPr="00406334" w:rsidRDefault="0084038E" w:rsidP="00406334">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 xml:space="preserve">The enduring reptiles additionally ended up in situations that had been freed from most rivalry. From that point, they multiplied into a more extensive assortment of biological specialities, keeping the enduring protomammals from exploiting those living </w:t>
      </w:r>
      <w:r w:rsidRPr="00406334">
        <w:rPr>
          <w:rFonts w:ascii="Times New Roman" w:hAnsi="Times New Roman" w:cs="Times New Roman"/>
          <w:sz w:val="24"/>
          <w:szCs w:val="24"/>
        </w:rPr>
        <w:t>spaces.</w:t>
      </w:r>
    </w:p>
    <w:p w14:paraId="0B483BFE" w14:textId="541C1804" w:rsidR="00406334" w:rsidRPr="00406334" w:rsidRDefault="0084038E" w:rsidP="00A9506A">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At that point, for the vast majority of the Triassic time frame, archosaurs and different reptiles were the prevailing vertebrates ashore. Furthermore, they were weird. "These creatures had a crazy cluster of anatomical variations that are not ordi</w:t>
      </w:r>
      <w:r w:rsidRPr="00406334">
        <w:rPr>
          <w:rFonts w:ascii="Times New Roman" w:hAnsi="Times New Roman" w:cs="Times New Roman"/>
          <w:sz w:val="24"/>
          <w:szCs w:val="24"/>
        </w:rPr>
        <w:t>narily connected with their crocodilian relatives, similar to noses, sails, and hooves,</w:t>
      </w:r>
    </w:p>
    <w:p w14:paraId="38BAEDF8" w14:textId="3A972454" w:rsidR="00406334" w:rsidRPr="00406334" w:rsidRDefault="0084038E" w:rsidP="00406334">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 xml:space="preserve">Dinosaurs "are only one of an abundance of abnormal and stunning reptile bunches from the Triassic time frame. A significant number of these animals were not </w:t>
      </w:r>
      <w:r w:rsidRPr="00406334">
        <w:rPr>
          <w:rFonts w:ascii="Times New Roman" w:hAnsi="Times New Roman" w:cs="Times New Roman"/>
          <w:sz w:val="24"/>
          <w:szCs w:val="24"/>
        </w:rPr>
        <w:t>typical for any alive today. Drepanosaurs—a reptile bunch just remotely identified with archosaurs—grasped branches with pincer-like hands, had a nose taking after a bill, and wore a paw at the tips of their tails. "Some dromaeosaurs had gigantic hand paws</w:t>
      </w:r>
      <w:r w:rsidRPr="00406334">
        <w:rPr>
          <w:rFonts w:ascii="Times New Roman" w:hAnsi="Times New Roman" w:cs="Times New Roman"/>
          <w:sz w:val="24"/>
          <w:szCs w:val="24"/>
        </w:rPr>
        <w:t xml:space="preserve"> that were bigger than some other bones of the arm</w:t>
      </w:r>
      <w:r>
        <w:rPr>
          <w:rFonts w:ascii="Times New Roman" w:hAnsi="Times New Roman" w:cs="Times New Roman"/>
          <w:sz w:val="24"/>
          <w:szCs w:val="24"/>
        </w:rPr>
        <w:t>.</w:t>
      </w:r>
      <w:r w:rsidRPr="00406334">
        <w:rPr>
          <w:rFonts w:ascii="Times New Roman" w:hAnsi="Times New Roman" w:cs="Times New Roman"/>
          <w:sz w:val="24"/>
          <w:szCs w:val="24"/>
        </w:rPr>
        <w:t xml:space="preserve"> </w:t>
      </w:r>
    </w:p>
    <w:p w14:paraId="414CC478" w14:textId="63162066" w:rsidR="00406334" w:rsidRDefault="0084038E" w:rsidP="00406334">
      <w:pPr>
        <w:spacing w:line="480" w:lineRule="auto"/>
        <w:ind w:firstLine="720"/>
        <w:contextualSpacing/>
        <w:jc w:val="both"/>
        <w:rPr>
          <w:rFonts w:ascii="Times New Roman" w:hAnsi="Times New Roman" w:cs="Times New Roman"/>
          <w:sz w:val="24"/>
          <w:szCs w:val="24"/>
        </w:rPr>
      </w:pPr>
      <w:r w:rsidRPr="00406334">
        <w:rPr>
          <w:rFonts w:ascii="Times New Roman" w:hAnsi="Times New Roman" w:cs="Times New Roman"/>
          <w:sz w:val="24"/>
          <w:szCs w:val="24"/>
        </w:rPr>
        <w:t>Other Triassic reptiles forecasted the crocodiles and gators of today. Some antiquated crocodile family members developed into an alarming exhibit of carnivores with recurved teeth, which were directed i</w:t>
      </w:r>
      <w:r w:rsidRPr="00406334">
        <w:rPr>
          <w:rFonts w:ascii="Times New Roman" w:hAnsi="Times New Roman" w:cs="Times New Roman"/>
          <w:sz w:val="24"/>
          <w:szCs w:val="24"/>
        </w:rPr>
        <w:t xml:space="preserve">n reverse toward keeping battling prey from getting away, and profound skulls that made them look like smaller than usual family members of the ruthless dinosaur </w:t>
      </w:r>
      <w:r w:rsidRPr="00406334">
        <w:rPr>
          <w:rFonts w:ascii="Times New Roman" w:hAnsi="Times New Roman" w:cs="Times New Roman"/>
          <w:sz w:val="24"/>
          <w:szCs w:val="24"/>
        </w:rPr>
        <w:lastRenderedPageBreak/>
        <w:t>Allosaurus. However, hurrying through the underbrush, littler reptilian family members were be</w:t>
      </w:r>
      <w:r w:rsidRPr="00406334">
        <w:rPr>
          <w:rFonts w:ascii="Times New Roman" w:hAnsi="Times New Roman" w:cs="Times New Roman"/>
          <w:sz w:val="24"/>
          <w:szCs w:val="24"/>
        </w:rPr>
        <w:t>ginning to fashion another lifestyle.</w:t>
      </w:r>
      <w:r>
        <w:rPr>
          <w:rFonts w:ascii="Times New Roman" w:hAnsi="Times New Roman" w:cs="Times New Roman"/>
          <w:sz w:val="24"/>
          <w:szCs w:val="24"/>
        </w:rPr>
        <w:t xml:space="preserve"> </w:t>
      </w:r>
    </w:p>
    <w:p w14:paraId="62E5C178" w14:textId="3240F169" w:rsidR="00406334" w:rsidRDefault="0084038E" w:rsidP="00406334">
      <w:pPr>
        <w:spacing w:line="480" w:lineRule="auto"/>
        <w:ind w:left="1440" w:firstLine="720"/>
        <w:contextualSpacing/>
        <w:jc w:val="both"/>
        <w:rPr>
          <w:rFonts w:ascii="Times New Roman" w:hAnsi="Times New Roman" w:cs="Times New Roman"/>
          <w:b/>
          <w:bCs/>
          <w:sz w:val="24"/>
          <w:szCs w:val="24"/>
        </w:rPr>
      </w:pPr>
      <w:r w:rsidRPr="00406334">
        <w:rPr>
          <w:rFonts w:ascii="Times New Roman" w:hAnsi="Times New Roman" w:cs="Times New Roman"/>
          <w:b/>
          <w:bCs/>
          <w:sz w:val="24"/>
          <w:szCs w:val="24"/>
        </w:rPr>
        <w:t>A Move Made by the Interesting Writer</w:t>
      </w:r>
    </w:p>
    <w:p w14:paraId="62A798B4" w14:textId="1719B5DE" w:rsidR="00D80B51" w:rsidRPr="00D80B51" w:rsidRDefault="0084038E" w:rsidP="00C92D7A">
      <w:pPr>
        <w:spacing w:line="480" w:lineRule="auto"/>
        <w:ind w:firstLine="720"/>
        <w:contextualSpacing/>
        <w:jc w:val="both"/>
        <w:rPr>
          <w:rFonts w:ascii="Times New Roman" w:hAnsi="Times New Roman" w:cs="Times New Roman"/>
          <w:sz w:val="24"/>
          <w:szCs w:val="24"/>
        </w:rPr>
      </w:pPr>
      <w:r w:rsidRPr="00D80B51">
        <w:rPr>
          <w:rFonts w:ascii="Times New Roman" w:hAnsi="Times New Roman" w:cs="Times New Roman"/>
          <w:sz w:val="24"/>
          <w:szCs w:val="24"/>
        </w:rPr>
        <w:t>The finish of the Triassic, 201 million years back, was set apart by another uptick in extraordinary volcanic movement. The impacts weren't as destroying as those during the end-P</w:t>
      </w:r>
      <w:r w:rsidRPr="00D80B51">
        <w:rPr>
          <w:rFonts w:ascii="Times New Roman" w:hAnsi="Times New Roman" w:cs="Times New Roman"/>
          <w:sz w:val="24"/>
          <w:szCs w:val="24"/>
        </w:rPr>
        <w:t>ermian termination; however</w:t>
      </w:r>
      <w:r w:rsidR="00C92D7A">
        <w:rPr>
          <w:rFonts w:ascii="Times New Roman" w:hAnsi="Times New Roman" w:cs="Times New Roman"/>
          <w:sz w:val="24"/>
          <w:szCs w:val="24"/>
        </w:rPr>
        <w:t xml:space="preserve">, </w:t>
      </w:r>
      <w:r w:rsidRPr="00D80B51">
        <w:rPr>
          <w:rFonts w:ascii="Times New Roman" w:hAnsi="Times New Roman" w:cs="Times New Roman"/>
          <w:sz w:val="24"/>
          <w:szCs w:val="24"/>
        </w:rPr>
        <w:t xml:space="preserve">they were sufficiently extreme to make an unpredictable worldwide atmosphere. </w:t>
      </w:r>
    </w:p>
    <w:p w14:paraId="258D3AA2" w14:textId="20FFF9AA" w:rsidR="00D80B51" w:rsidRPr="00D80B51" w:rsidRDefault="0084038E" w:rsidP="00A9506A">
      <w:pPr>
        <w:spacing w:line="480" w:lineRule="auto"/>
        <w:ind w:firstLine="720"/>
        <w:contextualSpacing/>
        <w:jc w:val="both"/>
        <w:rPr>
          <w:rFonts w:ascii="Times New Roman" w:hAnsi="Times New Roman" w:cs="Times New Roman"/>
          <w:sz w:val="24"/>
          <w:szCs w:val="24"/>
        </w:rPr>
      </w:pPr>
      <w:r w:rsidRPr="00D80B51">
        <w:rPr>
          <w:rFonts w:ascii="Times New Roman" w:hAnsi="Times New Roman" w:cs="Times New Roman"/>
          <w:sz w:val="24"/>
          <w:szCs w:val="24"/>
        </w:rPr>
        <w:t xml:space="preserve">The narrative of this destruction is as yet becoming visible. However, it's conceivable that Triassic crocodile cousins and different </w:t>
      </w:r>
      <w:r w:rsidRPr="00D80B51">
        <w:rPr>
          <w:rFonts w:ascii="Times New Roman" w:hAnsi="Times New Roman" w:cs="Times New Roman"/>
          <w:sz w:val="24"/>
          <w:szCs w:val="24"/>
        </w:rPr>
        <w:t>reptiles couldn't adapt to the worldwide temperature spike and resulting cooldown. Dinosaurs and pterosaurs, notwithstanding, were better ready to deal with their internal heat levels because they coated protofeathers. Furthermore, at this point, the two d</w:t>
      </w:r>
      <w:r w:rsidRPr="00D80B51">
        <w:rPr>
          <w:rFonts w:ascii="Times New Roman" w:hAnsi="Times New Roman" w:cs="Times New Roman"/>
          <w:sz w:val="24"/>
          <w:szCs w:val="24"/>
        </w:rPr>
        <w:t>inosaurs and pterosaurs had advanced into differing, versatile gatherings. Quick, little, rapacious dinosaurs lived close by gigantic since quite a while ago necked herbivores, and pterosaurs were the primary vertebrates fit for flying through the air.</w:t>
      </w:r>
    </w:p>
    <w:p w14:paraId="788F9955" w14:textId="77777777" w:rsidR="00A9506A" w:rsidRDefault="0084038E" w:rsidP="00D80B51">
      <w:pPr>
        <w:spacing w:line="480" w:lineRule="auto"/>
        <w:ind w:firstLine="720"/>
        <w:contextualSpacing/>
        <w:jc w:val="both"/>
        <w:rPr>
          <w:rFonts w:ascii="Times New Roman" w:hAnsi="Times New Roman" w:cs="Times New Roman"/>
          <w:sz w:val="24"/>
          <w:szCs w:val="24"/>
        </w:rPr>
      </w:pPr>
      <w:r w:rsidRPr="00D80B51">
        <w:rPr>
          <w:rFonts w:ascii="Times New Roman" w:hAnsi="Times New Roman" w:cs="Times New Roman"/>
          <w:sz w:val="24"/>
          <w:szCs w:val="24"/>
        </w:rPr>
        <w:t xml:space="preserve">By </w:t>
      </w:r>
      <w:r w:rsidRPr="00D80B51">
        <w:rPr>
          <w:rFonts w:ascii="Times New Roman" w:hAnsi="Times New Roman" w:cs="Times New Roman"/>
          <w:sz w:val="24"/>
          <w:szCs w:val="24"/>
        </w:rPr>
        <w:t>the centre of the Jurassic time frame, around 175 million years back, dinosaurs undoubtedly controlled the world. Extraordinary predators with serrated, recurved teeth like Megalosaurus followed the woodlands. Low-threw, protection plated herbivores, for e</w:t>
      </w:r>
      <w:r w:rsidRPr="00D80B51">
        <w:rPr>
          <w:rFonts w:ascii="Times New Roman" w:hAnsi="Times New Roman" w:cs="Times New Roman"/>
          <w:sz w:val="24"/>
          <w:szCs w:val="24"/>
        </w:rPr>
        <w:t>xample,</w:t>
      </w:r>
    </w:p>
    <w:p w14:paraId="0538E57C" w14:textId="5062C796" w:rsidR="00D80B51" w:rsidRPr="00D80B51" w:rsidRDefault="0084038E" w:rsidP="00A9506A">
      <w:pPr>
        <w:spacing w:line="480" w:lineRule="auto"/>
        <w:contextualSpacing/>
        <w:jc w:val="both"/>
        <w:rPr>
          <w:rFonts w:ascii="Times New Roman" w:hAnsi="Times New Roman" w:cs="Times New Roman"/>
          <w:sz w:val="24"/>
          <w:szCs w:val="24"/>
        </w:rPr>
      </w:pPr>
      <w:r w:rsidRPr="00D80B51">
        <w:rPr>
          <w:rFonts w:ascii="Times New Roman" w:hAnsi="Times New Roman" w:cs="Times New Roman"/>
          <w:sz w:val="24"/>
          <w:szCs w:val="24"/>
        </w:rPr>
        <w:t>Huayangosaurus culled plants. What's more, transcending, since quite a while ago necked plant-eaters like Spinophorosaurus would later develop into the absolute most giant land creatures to live. Following a large number of years uninvolved, dinosa</w:t>
      </w:r>
      <w:r w:rsidRPr="00D80B51">
        <w:rPr>
          <w:rFonts w:ascii="Times New Roman" w:hAnsi="Times New Roman" w:cs="Times New Roman"/>
          <w:sz w:val="24"/>
          <w:szCs w:val="24"/>
        </w:rPr>
        <w:t xml:space="preserve">urs at long last thrived. Furthermore, during their rule, they unwittingly assumed a part in setting up their replacements: warm-blooded creatures.  </w:t>
      </w:r>
    </w:p>
    <w:p w14:paraId="007A046B" w14:textId="634A3692" w:rsidR="00406334" w:rsidRDefault="0084038E" w:rsidP="00D80B51">
      <w:pPr>
        <w:spacing w:line="480" w:lineRule="auto"/>
        <w:ind w:firstLine="720"/>
        <w:contextualSpacing/>
        <w:jc w:val="both"/>
        <w:rPr>
          <w:rFonts w:ascii="Times New Roman" w:hAnsi="Times New Roman" w:cs="Times New Roman"/>
          <w:sz w:val="24"/>
          <w:szCs w:val="24"/>
        </w:rPr>
      </w:pPr>
      <w:r w:rsidRPr="00D80B51">
        <w:rPr>
          <w:rFonts w:ascii="Times New Roman" w:hAnsi="Times New Roman" w:cs="Times New Roman"/>
          <w:sz w:val="24"/>
          <w:szCs w:val="24"/>
        </w:rPr>
        <w:t>One enduring heredity of protomammals produced another line of little animals, which were generally dynami</w:t>
      </w:r>
      <w:r w:rsidRPr="00D80B51">
        <w:rPr>
          <w:rFonts w:ascii="Times New Roman" w:hAnsi="Times New Roman" w:cs="Times New Roman"/>
          <w:sz w:val="24"/>
          <w:szCs w:val="24"/>
        </w:rPr>
        <w:t xml:space="preserve">c around evening time and didn't get a lot bigger than a mouse. Like the </w:t>
      </w:r>
      <w:r w:rsidRPr="00D80B51">
        <w:rPr>
          <w:rFonts w:ascii="Times New Roman" w:hAnsi="Times New Roman" w:cs="Times New Roman"/>
          <w:sz w:val="24"/>
          <w:szCs w:val="24"/>
        </w:rPr>
        <w:lastRenderedPageBreak/>
        <w:t>immediate progenitors to dinosaurs, they had fluffy coats, snappy digestion systems, and a desire for creepy crawlies. As the patterns of life proceeded, the primary well evolved crea</w:t>
      </w:r>
      <w:r w:rsidRPr="00D80B51">
        <w:rPr>
          <w:rFonts w:ascii="Times New Roman" w:hAnsi="Times New Roman" w:cs="Times New Roman"/>
          <w:sz w:val="24"/>
          <w:szCs w:val="24"/>
        </w:rPr>
        <w:t>tures squeezed out a living on the edges of a dinosaurian world, until one more mass elimination—the Chicxulub space rock that slaughtered off the "horrendous reptiles"— turned fortune in support of themselves.</w:t>
      </w:r>
    </w:p>
    <w:p w14:paraId="38DB6770" w14:textId="77777777" w:rsidR="00A9506A" w:rsidRDefault="0084038E" w:rsidP="00A9506A">
      <w:pPr>
        <w:spacing w:line="480" w:lineRule="auto"/>
        <w:ind w:firstLine="720"/>
        <w:contextualSpacing/>
        <w:jc w:val="both"/>
        <w:rPr>
          <w:rFonts w:ascii="Times New Roman" w:hAnsi="Times New Roman" w:cs="Times New Roman"/>
          <w:sz w:val="24"/>
          <w:szCs w:val="24"/>
        </w:rPr>
      </w:pPr>
      <w:r w:rsidRPr="00D80B51">
        <w:rPr>
          <w:rFonts w:ascii="Times New Roman" w:hAnsi="Times New Roman" w:cs="Times New Roman"/>
          <w:sz w:val="24"/>
          <w:szCs w:val="24"/>
        </w:rPr>
        <w:t>Throughout everyday life, Kongonaphon stood j</w:t>
      </w:r>
      <w:r w:rsidRPr="00D80B51">
        <w:rPr>
          <w:rFonts w:ascii="Times New Roman" w:hAnsi="Times New Roman" w:cs="Times New Roman"/>
          <w:sz w:val="24"/>
          <w:szCs w:val="24"/>
        </w:rPr>
        <w:t xml:space="preserve">ust four inches tall at the hip, about the size of a rodent. However, this itty-bitty reptile from Madagascar is identified with probably the most giant creatures that ever strolled Earth, having a place with the archosaur subgroup that prompted dinosaurs </w:t>
      </w:r>
      <w:r w:rsidRPr="00D80B51">
        <w:rPr>
          <w:rFonts w:ascii="Times New Roman" w:hAnsi="Times New Roman" w:cs="Times New Roman"/>
          <w:sz w:val="24"/>
          <w:szCs w:val="24"/>
        </w:rPr>
        <w:t>and their flying family members, the pterosaurs. We know Kongonaphon from an exacting small bunch of bones. Put with regards to its family, and what researchers think about existence at a small size, the little reptile has outsized significance in the asce</w:t>
      </w:r>
      <w:r w:rsidRPr="00D80B51">
        <w:rPr>
          <w:rFonts w:ascii="Times New Roman" w:hAnsi="Times New Roman" w:cs="Times New Roman"/>
          <w:sz w:val="24"/>
          <w:szCs w:val="24"/>
        </w:rPr>
        <w:t xml:space="preserve">nt of the dinosaurs. </w:t>
      </w:r>
    </w:p>
    <w:p w14:paraId="5425D5DF" w14:textId="7604FFEF" w:rsidR="00A9506A" w:rsidRDefault="0084038E" w:rsidP="00A9506A">
      <w:pPr>
        <w:spacing w:line="480" w:lineRule="auto"/>
        <w:ind w:firstLine="720"/>
        <w:contextualSpacing/>
        <w:jc w:val="both"/>
        <w:rPr>
          <w:rFonts w:ascii="Times New Roman" w:hAnsi="Times New Roman" w:cs="Times New Roman"/>
          <w:sz w:val="24"/>
          <w:szCs w:val="24"/>
        </w:rPr>
      </w:pPr>
      <w:r w:rsidRPr="00A9506A">
        <w:t xml:space="preserve"> </w:t>
      </w:r>
      <w:r w:rsidRPr="00A9506A">
        <w:rPr>
          <w:rFonts w:ascii="Times New Roman" w:hAnsi="Times New Roman" w:cs="Times New Roman"/>
          <w:sz w:val="24"/>
          <w:szCs w:val="24"/>
        </w:rPr>
        <w:t>Many years of revelations have shown that the two pterosaurs and dinosaurs were dynamic, warm-blooded creatures. A few individuals from the two gatherings additionally wore soft, down-like body covers.</w:t>
      </w:r>
      <w:r w:rsidRPr="00A9506A">
        <w:t xml:space="preserve"> </w:t>
      </w:r>
      <w:r w:rsidRPr="00A9506A">
        <w:rPr>
          <w:rFonts w:ascii="Times New Roman" w:hAnsi="Times New Roman" w:cs="Times New Roman"/>
          <w:sz w:val="24"/>
          <w:szCs w:val="24"/>
        </w:rPr>
        <w:t>While we don't have direct proo</w:t>
      </w:r>
      <w:r w:rsidRPr="00A9506A">
        <w:rPr>
          <w:rFonts w:ascii="Times New Roman" w:hAnsi="Times New Roman" w:cs="Times New Roman"/>
          <w:sz w:val="24"/>
          <w:szCs w:val="24"/>
        </w:rPr>
        <w:t>f, Kongonaphon donned such characteristics, "creatures like Kongonaphon are shown as having proto-quills, a sensible supposition dependent on their appropriation in related animals</w:t>
      </w:r>
      <w:r>
        <w:rPr>
          <w:rFonts w:ascii="Times New Roman" w:hAnsi="Times New Roman" w:cs="Times New Roman"/>
          <w:sz w:val="24"/>
          <w:szCs w:val="24"/>
        </w:rPr>
        <w:t>.</w:t>
      </w:r>
    </w:p>
    <w:p w14:paraId="3CE4EF02" w14:textId="438AF38F" w:rsidR="00C92D7A" w:rsidRPr="00A9506A" w:rsidRDefault="0084038E" w:rsidP="00A9506A">
      <w:pPr>
        <w:ind w:left="3600" w:firstLine="720"/>
        <w:rPr>
          <w:rFonts w:ascii="Times New Roman" w:hAnsi="Times New Roman" w:cs="Times New Roman"/>
          <w:sz w:val="24"/>
          <w:szCs w:val="24"/>
        </w:rPr>
      </w:pPr>
      <w:r>
        <w:rPr>
          <w:rFonts w:ascii="Times New Roman" w:hAnsi="Times New Roman" w:cs="Times New Roman"/>
          <w:sz w:val="24"/>
          <w:szCs w:val="24"/>
        </w:rPr>
        <w:br w:type="page"/>
      </w:r>
      <w:r w:rsidRPr="00C92D7A">
        <w:rPr>
          <w:rFonts w:ascii="Times New Roman" w:hAnsi="Times New Roman" w:cs="Times New Roman"/>
          <w:b/>
          <w:bCs/>
          <w:sz w:val="24"/>
          <w:szCs w:val="24"/>
        </w:rPr>
        <w:lastRenderedPageBreak/>
        <w:t>References</w:t>
      </w:r>
    </w:p>
    <w:p w14:paraId="2153C6FF" w14:textId="77777777" w:rsidR="00191996" w:rsidRDefault="0084038E" w:rsidP="00C92D7A">
      <w:pPr>
        <w:spacing w:line="480" w:lineRule="auto"/>
        <w:contextualSpacing/>
        <w:jc w:val="both"/>
        <w:rPr>
          <w:rFonts w:ascii="Times New Roman" w:hAnsi="Times New Roman" w:cs="Times New Roman"/>
          <w:sz w:val="24"/>
          <w:szCs w:val="24"/>
        </w:rPr>
      </w:pPr>
      <w:r w:rsidRPr="00C92D7A">
        <w:rPr>
          <w:rFonts w:ascii="Times New Roman" w:hAnsi="Times New Roman" w:cs="Times New Roman"/>
          <w:sz w:val="24"/>
          <w:szCs w:val="24"/>
        </w:rPr>
        <w:t>Baron, M. G., Norman, D. B., &amp; Barrett, P. M. (2017). A new hy</w:t>
      </w:r>
      <w:r w:rsidRPr="00C92D7A">
        <w:rPr>
          <w:rFonts w:ascii="Times New Roman" w:hAnsi="Times New Roman" w:cs="Times New Roman"/>
          <w:sz w:val="24"/>
          <w:szCs w:val="24"/>
        </w:rPr>
        <w:t>pothesis of dinosaur relationships</w:t>
      </w:r>
      <w:r>
        <w:rPr>
          <w:rFonts w:ascii="Times New Roman" w:hAnsi="Times New Roman" w:cs="Times New Roman"/>
          <w:sz w:val="24"/>
          <w:szCs w:val="24"/>
        </w:rPr>
        <w:tab/>
      </w:r>
      <w:r w:rsidRPr="00C92D7A">
        <w:rPr>
          <w:rFonts w:ascii="Times New Roman" w:hAnsi="Times New Roman" w:cs="Times New Roman"/>
          <w:sz w:val="24"/>
          <w:szCs w:val="24"/>
        </w:rPr>
        <w:t>and early dinosaur evolution. Nature, 543(7646), 501-506.</w:t>
      </w:r>
    </w:p>
    <w:p w14:paraId="3DC7518F" w14:textId="490444EC" w:rsidR="00C92D7A" w:rsidRDefault="0084038E" w:rsidP="00C92D7A">
      <w:pPr>
        <w:spacing w:line="480" w:lineRule="auto"/>
        <w:contextualSpacing/>
        <w:jc w:val="both"/>
        <w:rPr>
          <w:rFonts w:ascii="Times New Roman" w:hAnsi="Times New Roman" w:cs="Times New Roman"/>
          <w:sz w:val="24"/>
          <w:szCs w:val="24"/>
        </w:rPr>
      </w:pPr>
      <w:r w:rsidRPr="00191996">
        <w:t xml:space="preserve"> </w:t>
      </w:r>
      <w:r w:rsidRPr="00191996">
        <w:rPr>
          <w:rFonts w:ascii="Times New Roman" w:hAnsi="Times New Roman" w:cs="Times New Roman"/>
          <w:sz w:val="24"/>
          <w:szCs w:val="24"/>
        </w:rPr>
        <w:t>Ezcurra, M. D., &amp; Butler, R. J. (2018). The rise of the ruling reptiles and ecosystem recovery from</w:t>
      </w:r>
      <w:r>
        <w:rPr>
          <w:rFonts w:ascii="Times New Roman" w:hAnsi="Times New Roman" w:cs="Times New Roman"/>
          <w:sz w:val="24"/>
          <w:szCs w:val="24"/>
        </w:rPr>
        <w:tab/>
      </w:r>
      <w:r w:rsidRPr="00191996">
        <w:rPr>
          <w:rFonts w:ascii="Times New Roman" w:hAnsi="Times New Roman" w:cs="Times New Roman"/>
          <w:sz w:val="24"/>
          <w:szCs w:val="24"/>
        </w:rPr>
        <w:t>the Permo</w:t>
      </w:r>
      <w:r w:rsidRPr="00191996">
        <w:rPr>
          <w:rFonts w:ascii="Times New Roman" w:hAnsi="Times New Roman" w:cs="Times New Roman"/>
          <w:sz w:val="24"/>
          <w:szCs w:val="24"/>
        </w:rPr>
        <w:t xml:space="preserve">-Triassic mass extinction. Proceedings of the Royal Society B: Biological </w:t>
      </w:r>
      <w:r>
        <w:rPr>
          <w:rFonts w:ascii="Times New Roman" w:hAnsi="Times New Roman" w:cs="Times New Roman"/>
          <w:sz w:val="24"/>
          <w:szCs w:val="24"/>
        </w:rPr>
        <w:tab/>
      </w:r>
      <w:r w:rsidRPr="00191996">
        <w:rPr>
          <w:rFonts w:ascii="Times New Roman" w:hAnsi="Times New Roman" w:cs="Times New Roman"/>
          <w:sz w:val="24"/>
          <w:szCs w:val="24"/>
        </w:rPr>
        <w:t>Sciences, 285(1880), 20180361.</w:t>
      </w:r>
    </w:p>
    <w:p w14:paraId="7707E391" w14:textId="28BCCC4B" w:rsidR="00C92D7A" w:rsidRDefault="0084038E" w:rsidP="00C92D7A">
      <w:pPr>
        <w:spacing w:line="480" w:lineRule="auto"/>
        <w:contextualSpacing/>
        <w:jc w:val="both"/>
        <w:rPr>
          <w:rFonts w:ascii="Times New Roman" w:hAnsi="Times New Roman" w:cs="Times New Roman"/>
          <w:sz w:val="24"/>
          <w:szCs w:val="24"/>
        </w:rPr>
      </w:pPr>
      <w:r w:rsidRPr="00C92D7A">
        <w:rPr>
          <w:rFonts w:ascii="Times New Roman" w:hAnsi="Times New Roman" w:cs="Times New Roman"/>
          <w:sz w:val="24"/>
          <w:szCs w:val="24"/>
        </w:rPr>
        <w:t xml:space="preserve">Shaw, G. H. (2018). The Permian extinction and rise of the dinosaurs. In Great Moments in the </w:t>
      </w:r>
      <w:r>
        <w:rPr>
          <w:rFonts w:ascii="Times New Roman" w:hAnsi="Times New Roman" w:cs="Times New Roman"/>
          <w:sz w:val="24"/>
          <w:szCs w:val="24"/>
        </w:rPr>
        <w:tab/>
      </w:r>
      <w:r w:rsidRPr="00C92D7A">
        <w:rPr>
          <w:rFonts w:ascii="Times New Roman" w:hAnsi="Times New Roman" w:cs="Times New Roman"/>
          <w:sz w:val="24"/>
          <w:szCs w:val="24"/>
        </w:rPr>
        <w:t>History of Life (pp. 61-64). Springer, Cham</w:t>
      </w:r>
    </w:p>
    <w:p w14:paraId="6DF61E54" w14:textId="77777777" w:rsidR="00191996" w:rsidRPr="00C92D7A" w:rsidRDefault="00191996" w:rsidP="00C92D7A">
      <w:pPr>
        <w:spacing w:line="480" w:lineRule="auto"/>
        <w:contextualSpacing/>
        <w:jc w:val="both"/>
        <w:rPr>
          <w:rFonts w:ascii="Times New Roman" w:hAnsi="Times New Roman" w:cs="Times New Roman"/>
          <w:sz w:val="24"/>
          <w:szCs w:val="24"/>
        </w:rPr>
      </w:pPr>
    </w:p>
    <w:sectPr w:rsidR="00191996" w:rsidRPr="00C92D7A" w:rsidSect="009A15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DC19CC" w14:textId="77777777" w:rsidR="00000000" w:rsidRDefault="0084038E">
      <w:pPr>
        <w:spacing w:after="0" w:line="240" w:lineRule="auto"/>
      </w:pPr>
      <w:r>
        <w:separator/>
      </w:r>
    </w:p>
  </w:endnote>
  <w:endnote w:type="continuationSeparator" w:id="0">
    <w:p w14:paraId="61E83182" w14:textId="77777777" w:rsidR="00000000" w:rsidRDefault="00840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035F3" w14:textId="77777777" w:rsidR="00000000" w:rsidRDefault="0084038E">
      <w:pPr>
        <w:spacing w:after="0" w:line="240" w:lineRule="auto"/>
      </w:pPr>
      <w:r>
        <w:separator/>
      </w:r>
    </w:p>
  </w:footnote>
  <w:footnote w:type="continuationSeparator" w:id="0">
    <w:p w14:paraId="39504C50" w14:textId="77777777" w:rsidR="00000000" w:rsidRDefault="00840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3345137"/>
      <w:docPartObj>
        <w:docPartGallery w:val="Page Numbers (Top of Page)"/>
        <w:docPartUnique/>
      </w:docPartObj>
    </w:sdtPr>
    <w:sdtEndPr>
      <w:rPr>
        <w:noProof/>
      </w:rPr>
    </w:sdtEndPr>
    <w:sdtContent>
      <w:p w14:paraId="1855E75C" w14:textId="0E2D291C" w:rsidR="009A1525" w:rsidRDefault="0084038E" w:rsidP="009A1525">
        <w:pPr>
          <w:pStyle w:val="Header"/>
          <w:jc w:val="center"/>
        </w:pPr>
        <w:r>
          <w:t xml:space="preserve"> </w:t>
        </w:r>
        <w:r w:rsidR="001064CB">
          <w:t>DINOSAURS</w:t>
        </w:r>
        <w:r>
          <w:tab/>
        </w:r>
        <w:r>
          <w:tab/>
        </w:r>
        <w:r>
          <w:fldChar w:fldCharType="begin"/>
        </w:r>
        <w:r>
          <w:instrText xml:space="preserve"> PAGE   \* MERGEFORMAT </w:instrText>
        </w:r>
        <w:r>
          <w:fldChar w:fldCharType="separate"/>
        </w:r>
        <w:r>
          <w:rPr>
            <w:noProof/>
          </w:rPr>
          <w:t>2</w:t>
        </w:r>
        <w:r>
          <w:rPr>
            <w:noProof/>
          </w:rPr>
          <w:fldChar w:fldCharType="end"/>
        </w:r>
      </w:p>
    </w:sdtContent>
  </w:sdt>
  <w:p w14:paraId="3FD941BC" w14:textId="77777777" w:rsidR="009A1525" w:rsidRDefault="009A15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BFBD0" w14:textId="31D422FD" w:rsidR="009A1525" w:rsidRPr="009A1525" w:rsidRDefault="0084038E">
    <w:pPr>
      <w:pStyle w:val="Header"/>
      <w:jc w:val="right"/>
      <w:rPr>
        <w:rFonts w:ascii="Times New Roman" w:hAnsi="Times New Roman" w:cs="Times New Roman"/>
        <w:sz w:val="24"/>
        <w:szCs w:val="24"/>
      </w:rPr>
    </w:pPr>
    <w:r>
      <w:t>Running head:</w:t>
    </w:r>
    <w:sdt>
      <w:sdtPr>
        <w:rPr>
          <w:rFonts w:ascii="Times New Roman" w:hAnsi="Times New Roman" w:cs="Times New Roman"/>
          <w:sz w:val="24"/>
          <w:szCs w:val="24"/>
        </w:rPr>
        <w:id w:val="583346584"/>
        <w:docPartObj>
          <w:docPartGallery w:val="Page Numbers (Top of Page)"/>
          <w:docPartUnique/>
        </w:docPartObj>
      </w:sdtPr>
      <w:sdtEndPr>
        <w:rPr>
          <w:noProof/>
        </w:rPr>
      </w:sdtEndPr>
      <w:sdtContent>
        <w:r w:rsidRPr="009A1525">
          <w:rPr>
            <w:rFonts w:ascii="Times New Roman" w:hAnsi="Times New Roman" w:cs="Times New Roman"/>
            <w:sz w:val="24"/>
            <w:szCs w:val="24"/>
          </w:rPr>
          <w:t xml:space="preserve"> </w:t>
        </w:r>
        <w:r w:rsidR="001064CB">
          <w:rPr>
            <w:rFonts w:ascii="Times New Roman" w:hAnsi="Times New Roman" w:cs="Times New Roman"/>
            <w:sz w:val="24"/>
            <w:szCs w:val="24"/>
          </w:rPr>
          <w:t>DINOSAURS</w:t>
        </w:r>
        <w:r w:rsidRPr="009A1525">
          <w:rPr>
            <w:rFonts w:ascii="Times New Roman" w:hAnsi="Times New Roman" w:cs="Times New Roman"/>
            <w:sz w:val="24"/>
            <w:szCs w:val="24"/>
          </w:rPr>
          <w:tab/>
        </w:r>
        <w:r w:rsidRPr="009A1525">
          <w:rPr>
            <w:rFonts w:ascii="Times New Roman" w:hAnsi="Times New Roman" w:cs="Times New Roman"/>
            <w:sz w:val="24"/>
            <w:szCs w:val="24"/>
          </w:rPr>
          <w:tab/>
          <w:t xml:space="preserve"> </w:t>
        </w:r>
        <w:r w:rsidRPr="009A1525">
          <w:rPr>
            <w:rFonts w:ascii="Times New Roman" w:hAnsi="Times New Roman" w:cs="Times New Roman"/>
            <w:sz w:val="24"/>
            <w:szCs w:val="24"/>
          </w:rPr>
          <w:fldChar w:fldCharType="begin"/>
        </w:r>
        <w:r w:rsidRPr="009A1525">
          <w:rPr>
            <w:rFonts w:ascii="Times New Roman" w:hAnsi="Times New Roman" w:cs="Times New Roman"/>
            <w:sz w:val="24"/>
            <w:szCs w:val="24"/>
          </w:rPr>
          <w:instrText xml:space="preserve"> PAGE   \* MERGEFORMAT </w:instrText>
        </w:r>
        <w:r w:rsidRPr="009A1525">
          <w:rPr>
            <w:rFonts w:ascii="Times New Roman" w:hAnsi="Times New Roman" w:cs="Times New Roman"/>
            <w:sz w:val="24"/>
            <w:szCs w:val="24"/>
          </w:rPr>
          <w:fldChar w:fldCharType="separate"/>
        </w:r>
        <w:r w:rsidRPr="009A1525">
          <w:rPr>
            <w:rFonts w:ascii="Times New Roman" w:hAnsi="Times New Roman" w:cs="Times New Roman"/>
            <w:noProof/>
            <w:sz w:val="24"/>
            <w:szCs w:val="24"/>
          </w:rPr>
          <w:t>2</w:t>
        </w:r>
        <w:r w:rsidRPr="009A1525">
          <w:rPr>
            <w:rFonts w:ascii="Times New Roman" w:hAnsi="Times New Roman" w:cs="Times New Roman"/>
            <w:noProof/>
            <w:sz w:val="24"/>
            <w:szCs w:val="24"/>
          </w:rPr>
          <w:fldChar w:fldCharType="end"/>
        </w:r>
      </w:sdtContent>
    </w:sdt>
  </w:p>
  <w:p w14:paraId="78A31898" w14:textId="77777777" w:rsidR="009A1525" w:rsidRPr="009A1525" w:rsidRDefault="009A15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25"/>
    <w:rsid w:val="00055A7A"/>
    <w:rsid w:val="00101564"/>
    <w:rsid w:val="001064CB"/>
    <w:rsid w:val="00191996"/>
    <w:rsid w:val="001B5CA7"/>
    <w:rsid w:val="00296F18"/>
    <w:rsid w:val="003B4E8F"/>
    <w:rsid w:val="003E1152"/>
    <w:rsid w:val="00406334"/>
    <w:rsid w:val="00487959"/>
    <w:rsid w:val="0057052E"/>
    <w:rsid w:val="0084038E"/>
    <w:rsid w:val="008C2708"/>
    <w:rsid w:val="00944E5C"/>
    <w:rsid w:val="009A1525"/>
    <w:rsid w:val="009B1F3A"/>
    <w:rsid w:val="00A9506A"/>
    <w:rsid w:val="00B36403"/>
    <w:rsid w:val="00C53095"/>
    <w:rsid w:val="00C92D7A"/>
    <w:rsid w:val="00D80B51"/>
    <w:rsid w:val="00DA0DE2"/>
    <w:rsid w:val="00E90F62"/>
    <w:rsid w:val="00F11809"/>
    <w:rsid w:val="00F45D08"/>
    <w:rsid w:val="00F77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A1403A3-7659-4F68-AD8C-ED179885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525"/>
  </w:style>
  <w:style w:type="paragraph" w:styleId="Footer">
    <w:name w:val="footer"/>
    <w:basedOn w:val="Normal"/>
    <w:link w:val="FooterChar"/>
    <w:uiPriority w:val="99"/>
    <w:unhideWhenUsed/>
    <w:rsid w:val="009A1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525"/>
  </w:style>
  <w:style w:type="paragraph" w:styleId="ListParagraph">
    <w:name w:val="List Paragraph"/>
    <w:basedOn w:val="Normal"/>
    <w:uiPriority w:val="34"/>
    <w:qFormat/>
    <w:rsid w:val="00944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7CBA9-0250-4C19-834C-019A44B9B60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1827</Words>
  <Characters>10419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2020-09-16T00:12:00Z</dcterms:created>
  <dcterms:modified xsi:type="dcterms:W3CDTF">2020-09-16T00:12:00Z</dcterms:modified>
</cp:coreProperties>
</file>