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A615B" w14:textId="0CA76D20" w:rsidR="0013324D" w:rsidRDefault="0013324D">
      <w:r>
        <w:t>Instructions are in the YouTube video on how the double entry is supposed to be done.</w:t>
      </w:r>
    </w:p>
    <w:p w14:paraId="3EE00893" w14:textId="5BDB08AF" w:rsidR="0013324D" w:rsidRPr="0013324D" w:rsidRDefault="0013324D" w:rsidP="0013324D">
      <w:pPr>
        <w:jc w:val="center"/>
        <w:rPr>
          <w:b/>
          <w:bCs/>
        </w:rPr>
      </w:pPr>
      <w:r w:rsidRPr="0013324D">
        <w:rPr>
          <w:b/>
          <w:bCs/>
        </w:rPr>
        <w:t>PLEASE FOLLOW ALL INSTRUCTIONS</w:t>
      </w:r>
    </w:p>
    <w:p w14:paraId="08B562D5" w14:textId="1B90FD8B" w:rsidR="007056E1" w:rsidRPr="0013324D" w:rsidRDefault="0013324D">
      <w:pPr>
        <w:rPr>
          <w:sz w:val="24"/>
          <w:szCs w:val="24"/>
        </w:rPr>
      </w:pPr>
      <w:hyperlink r:id="rId5" w:history="1">
        <w:r w:rsidRPr="0013324D">
          <w:rPr>
            <w:rStyle w:val="Hyperlink"/>
            <w:sz w:val="24"/>
            <w:szCs w:val="24"/>
          </w:rPr>
          <w:t>https://youtu.be/vxqs2_Vcay4</w:t>
        </w:r>
      </w:hyperlink>
    </w:p>
    <w:p w14:paraId="07236A46" w14:textId="0E1225D1" w:rsidR="0013324D" w:rsidRDefault="0013324D"/>
    <w:p w14:paraId="466DDBBB" w14:textId="77777777" w:rsidR="0013324D" w:rsidRDefault="0013324D" w:rsidP="0013324D">
      <w:pPr>
        <w:shd w:val="clear" w:color="auto" w:fill="F4F4F4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</w:pPr>
      <w:r w:rsidRPr="0013324D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 xml:space="preserve">Please </w:t>
      </w:r>
      <w:r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see attachment</w:t>
      </w:r>
      <w:r w:rsidRPr="0013324D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 xml:space="preserve"> to </w:t>
      </w:r>
      <w:r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the</w:t>
      </w:r>
      <w:r w:rsidRPr="0013324D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 xml:space="preserve"> reading from the book </w:t>
      </w:r>
      <w:r w:rsidRPr="0013324D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</w:rPr>
        <w:t>Amusing Ourselves to Death</w:t>
      </w:r>
      <w:r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 xml:space="preserve"> </w:t>
      </w:r>
    </w:p>
    <w:p w14:paraId="0CAC73B9" w14:textId="3A4D66CF" w:rsidR="0013324D" w:rsidRPr="0013324D" w:rsidRDefault="0013324D" w:rsidP="0013324D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3324D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Please ONLY read the following pages (page numbers refer to the actual numbers printed on the pages themselves, NOT the pages in the PDF file):</w:t>
      </w:r>
    </w:p>
    <w:p w14:paraId="4EE030AF" w14:textId="77777777" w:rsidR="0013324D" w:rsidRPr="0013324D" w:rsidRDefault="0013324D" w:rsidP="0013324D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13324D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shd w:val="clear" w:color="auto" w:fill="FFFF00"/>
        </w:rPr>
        <w:t>From Chapter 6, "The Age of Show Business," pages 83-top of 88 (stop at the word "like" at the end of the top paragraph)</w:t>
      </w:r>
    </w:p>
    <w:p w14:paraId="09B8976C" w14:textId="77777777" w:rsidR="0013324D" w:rsidRPr="0013324D" w:rsidRDefault="0013324D" w:rsidP="0013324D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13324D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shd w:val="clear" w:color="auto" w:fill="FFFF00"/>
        </w:rPr>
        <w:t>All of Chapter 7, "Now...This," pages 99-113</w:t>
      </w:r>
    </w:p>
    <w:p w14:paraId="69417773" w14:textId="77777777" w:rsidR="0013324D" w:rsidRDefault="0013324D"/>
    <w:sectPr w:rsidR="0013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82760F"/>
    <w:multiLevelType w:val="multilevel"/>
    <w:tmpl w:val="FA66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4D"/>
    <w:rsid w:val="00043971"/>
    <w:rsid w:val="0013324D"/>
    <w:rsid w:val="005A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069C"/>
  <w15:chartTrackingRefBased/>
  <w15:docId w15:val="{C917F1C4-242C-48C1-9DFB-6EF02F9D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2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2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332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vxqs2_Vcay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Caulking</dc:creator>
  <cp:keywords/>
  <dc:description/>
  <cp:lastModifiedBy>Seal Caulking</cp:lastModifiedBy>
  <cp:revision>1</cp:revision>
  <dcterms:created xsi:type="dcterms:W3CDTF">2021-03-31T19:02:00Z</dcterms:created>
  <dcterms:modified xsi:type="dcterms:W3CDTF">2021-03-31T19:06:00Z</dcterms:modified>
</cp:coreProperties>
</file>