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502" w:rsidRPr="0095508C" w:rsidRDefault="00E13B5C" w:rsidP="0095508C">
      <w:pPr>
        <w:pStyle w:val="ListParagraph"/>
        <w:numPr>
          <w:ilvl w:val="0"/>
          <w:numId w:val="1"/>
        </w:numPr>
        <w:rPr>
          <w:rFonts w:ascii="Helvetica" w:hAnsi="Helvetica" w:cs="Helvetica"/>
          <w:color w:val="2D3B45"/>
          <w:shd w:val="clear" w:color="auto" w:fill="FFFFFF"/>
        </w:rPr>
      </w:pPr>
      <w:r w:rsidRPr="0095508C">
        <w:rPr>
          <w:rFonts w:ascii="Helvetica" w:hAnsi="Helvetica" w:cs="Helvetica"/>
          <w:color w:val="2D3B45"/>
          <w:highlight w:val="yellow"/>
          <w:shd w:val="clear" w:color="auto" w:fill="FFFFFF"/>
        </w:rPr>
        <w:t>How can diversity give a company a competitive edge? Can diversity really make a difference in the bottom line for a company? How? Provide examples.</w:t>
      </w:r>
    </w:p>
    <w:p w:rsidR="00E13B5C" w:rsidRDefault="00E13B5C">
      <w:pPr>
        <w:rPr>
          <w:rFonts w:ascii="Helvetica" w:hAnsi="Helvetica" w:cs="Helvetica"/>
          <w:color w:val="2D3B45"/>
          <w:shd w:val="clear" w:color="auto" w:fill="FFFFFF"/>
        </w:rPr>
      </w:pPr>
    </w:p>
    <w:p w:rsidR="00E13B5C" w:rsidRDefault="00E13B5C">
      <w:pPr>
        <w:rPr>
          <w:rFonts w:ascii="Helvetica" w:hAnsi="Helvetica" w:cs="Helvetica"/>
          <w:color w:val="2D3B45"/>
          <w:shd w:val="clear" w:color="auto" w:fill="FFFFFF"/>
        </w:rPr>
      </w:pPr>
    </w:p>
    <w:p w:rsidR="00E13B5C" w:rsidRDefault="00E13B5C">
      <w:pPr>
        <w:rPr>
          <w:rFonts w:ascii="Helvetica" w:hAnsi="Helvetica" w:cs="Helvetica"/>
          <w:color w:val="2D3B45"/>
          <w:shd w:val="clear" w:color="auto" w:fill="FFFFFF"/>
        </w:rPr>
      </w:pPr>
    </w:p>
    <w:p w:rsidR="00E13B5C" w:rsidRPr="00224077" w:rsidRDefault="00E13B5C" w:rsidP="0095508C">
      <w:pPr>
        <w:pStyle w:val="ListParagraph"/>
        <w:numPr>
          <w:ilvl w:val="0"/>
          <w:numId w:val="1"/>
        </w:numPr>
      </w:pPr>
      <w:r w:rsidRPr="0095508C">
        <w:rPr>
          <w:rFonts w:ascii="Helvetica" w:hAnsi="Helvetica" w:cs="Helvetica"/>
          <w:color w:val="2D3B45"/>
          <w:highlight w:val="yellow"/>
          <w:shd w:val="clear" w:color="auto" w:fill="FFFFFF"/>
        </w:rPr>
        <w:t>Discuss the interrelationship between VABEs and behavior in the Rational Emotive Behavior (REB) model. Provide an example from work, social relationships or the Bible. How can VABES be used to coach employees for improved performance?</w:t>
      </w:r>
    </w:p>
    <w:p w:rsidR="00224077" w:rsidRDefault="00224077" w:rsidP="00224077">
      <w:pPr>
        <w:pStyle w:val="NormalWeb"/>
        <w:numPr>
          <w:ilvl w:val="0"/>
          <w:numId w:val="1"/>
        </w:numPr>
        <w:shd w:val="clear" w:color="auto" w:fill="FFFFFF"/>
        <w:spacing w:before="0" w:beforeAutospacing="0" w:after="240" w:afterAutospacing="0"/>
        <w:textAlignment w:val="baseline"/>
        <w:rPr>
          <w:rFonts w:ascii="Helvetica" w:hAnsi="Helvetica" w:cs="Helvetica"/>
          <w:color w:val="333333"/>
          <w:sz w:val="21"/>
          <w:szCs w:val="21"/>
        </w:rPr>
      </w:pPr>
      <w:proofErr w:type="spellStart"/>
      <w:r>
        <w:rPr>
          <w:rFonts w:ascii="Helvetica" w:hAnsi="Helvetica" w:cs="Helvetica"/>
          <w:color w:val="333333"/>
          <w:sz w:val="21"/>
          <w:szCs w:val="21"/>
        </w:rPr>
        <w:t>Ans</w:t>
      </w:r>
      <w:proofErr w:type="spellEnd"/>
      <w:r>
        <w:rPr>
          <w:rFonts w:ascii="Helvetica" w:hAnsi="Helvetica" w:cs="Helvetica"/>
          <w:color w:val="333333"/>
          <w:sz w:val="21"/>
          <w:szCs w:val="21"/>
        </w:rPr>
        <w:t xml:space="preserve"> -) The VABEs model demands leaders to engage their senses and observe visible behavior, or events, in an attempt to reflect and </w:t>
      </w:r>
      <w:proofErr w:type="spellStart"/>
      <w:r>
        <w:rPr>
          <w:rFonts w:ascii="Helvetica" w:hAnsi="Helvetica" w:cs="Helvetica"/>
          <w:color w:val="333333"/>
          <w:sz w:val="21"/>
          <w:szCs w:val="21"/>
        </w:rPr>
        <w:t>introspevt</w:t>
      </w:r>
      <w:proofErr w:type="spellEnd"/>
      <w:r>
        <w:rPr>
          <w:rFonts w:ascii="Helvetica" w:hAnsi="Helvetica" w:cs="Helvetica"/>
          <w:color w:val="333333"/>
          <w:sz w:val="21"/>
          <w:szCs w:val="21"/>
        </w:rPr>
        <w:t xml:space="preserve"> on the behavior's motivation or the sets of </w:t>
      </w:r>
      <w:proofErr w:type="gramStart"/>
      <w:r>
        <w:rPr>
          <w:rFonts w:ascii="Helvetica" w:hAnsi="Helvetica" w:cs="Helvetica"/>
          <w:color w:val="333333"/>
          <w:sz w:val="21"/>
          <w:szCs w:val="21"/>
        </w:rPr>
        <w:t>Values ,</w:t>
      </w:r>
      <w:proofErr w:type="gramEnd"/>
      <w:r>
        <w:rPr>
          <w:rFonts w:ascii="Helvetica" w:hAnsi="Helvetica" w:cs="Helvetica"/>
          <w:color w:val="333333"/>
          <w:sz w:val="21"/>
          <w:szCs w:val="21"/>
        </w:rPr>
        <w:t xml:space="preserve"> sets , Beliefs and emotions ( VABES.</w:t>
      </w:r>
    </w:p>
    <w:p w:rsidR="00224077" w:rsidRDefault="00224077" w:rsidP="00224077">
      <w:pPr>
        <w:pStyle w:val="NormalWeb"/>
        <w:numPr>
          <w:ilvl w:val="0"/>
          <w:numId w:val="1"/>
        </w:numPr>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The VABEs model is the high significance of </w:t>
      </w:r>
      <w:proofErr w:type="spellStart"/>
      <w:r>
        <w:rPr>
          <w:rFonts w:ascii="Helvetica" w:hAnsi="Helvetica" w:cs="Helvetica"/>
          <w:color w:val="333333"/>
          <w:sz w:val="21"/>
          <w:szCs w:val="21"/>
        </w:rPr>
        <w:t>self awareness</w:t>
      </w:r>
      <w:proofErr w:type="spellEnd"/>
      <w:r>
        <w:rPr>
          <w:rFonts w:ascii="Helvetica" w:hAnsi="Helvetica" w:cs="Helvetica"/>
          <w:color w:val="333333"/>
          <w:sz w:val="21"/>
          <w:szCs w:val="21"/>
        </w:rPr>
        <w:t xml:space="preserve">, managing one's own </w:t>
      </w:r>
      <w:proofErr w:type="gramStart"/>
      <w:r>
        <w:rPr>
          <w:rFonts w:ascii="Helvetica" w:hAnsi="Helvetica" w:cs="Helvetica"/>
          <w:color w:val="333333"/>
          <w:sz w:val="21"/>
          <w:szCs w:val="21"/>
        </w:rPr>
        <w:t>energy ,</w:t>
      </w:r>
      <w:proofErr w:type="gramEnd"/>
      <w:r>
        <w:rPr>
          <w:rFonts w:ascii="Helvetica" w:hAnsi="Helvetica" w:cs="Helvetica"/>
          <w:color w:val="333333"/>
          <w:sz w:val="21"/>
          <w:szCs w:val="21"/>
        </w:rPr>
        <w:t xml:space="preserve"> and examining one's own value and beliefs. The </w:t>
      </w:r>
      <w:proofErr w:type="spellStart"/>
      <w:r>
        <w:rPr>
          <w:rFonts w:ascii="Helvetica" w:hAnsi="Helvetica" w:cs="Helvetica"/>
          <w:color w:val="333333"/>
          <w:sz w:val="21"/>
          <w:szCs w:val="21"/>
        </w:rPr>
        <w:t>self reflection</w:t>
      </w:r>
      <w:proofErr w:type="spellEnd"/>
      <w:r>
        <w:rPr>
          <w:rFonts w:ascii="Helvetica" w:hAnsi="Helvetica" w:cs="Helvetica"/>
          <w:color w:val="333333"/>
          <w:sz w:val="21"/>
          <w:szCs w:val="21"/>
        </w:rPr>
        <w:t xml:space="preserve"> cognitive process shapes and morphs the leader's perception of events to deliver powerful stories. However to be an extraordinary leader, one must be attentive to events, to scan and observe the visible behavior and to compare the visible behaviors with presumed beliefs </w:t>
      </w:r>
      <w:proofErr w:type="gramStart"/>
      <w:r>
        <w:rPr>
          <w:rFonts w:ascii="Helvetica" w:hAnsi="Helvetica" w:cs="Helvetica"/>
          <w:color w:val="333333"/>
          <w:sz w:val="21"/>
          <w:szCs w:val="21"/>
        </w:rPr>
        <w:t>( REB</w:t>
      </w:r>
      <w:proofErr w:type="gramEnd"/>
      <w:r>
        <w:rPr>
          <w:rFonts w:ascii="Helvetica" w:hAnsi="Helvetica" w:cs="Helvetica"/>
          <w:color w:val="333333"/>
          <w:sz w:val="21"/>
          <w:szCs w:val="21"/>
        </w:rPr>
        <w:t xml:space="preserve"> ). The REB Model empowers leaders to infer insights into why people behave the way they do, and the ways in which they are influenced...</w:t>
      </w:r>
    </w:p>
    <w:p w:rsidR="00224077" w:rsidRDefault="00224077" w:rsidP="00224077">
      <w:pPr>
        <w:pStyle w:val="NormalWeb"/>
        <w:numPr>
          <w:ilvl w:val="0"/>
          <w:numId w:val="1"/>
        </w:numPr>
        <w:shd w:val="clear" w:color="auto" w:fill="FFFFFF"/>
        <w:spacing w:before="0" w:beforeAutospacing="0" w:after="240" w:afterAutospacing="0"/>
        <w:textAlignment w:val="baseline"/>
        <w:rPr>
          <w:rFonts w:ascii="Helvetica" w:hAnsi="Helvetica" w:cs="Helvetica"/>
          <w:color w:val="333333"/>
          <w:sz w:val="21"/>
          <w:szCs w:val="21"/>
        </w:rPr>
      </w:pPr>
      <w:proofErr w:type="gramStart"/>
      <w:r>
        <w:rPr>
          <w:rFonts w:ascii="Helvetica" w:hAnsi="Helvetica" w:cs="Helvetica"/>
          <w:color w:val="333333"/>
          <w:sz w:val="21"/>
          <w:szCs w:val="21"/>
        </w:rPr>
        <w:t>Example :</w:t>
      </w:r>
      <w:proofErr w:type="gramEnd"/>
      <w:r>
        <w:rPr>
          <w:rFonts w:ascii="Helvetica" w:hAnsi="Helvetica" w:cs="Helvetica"/>
          <w:color w:val="333333"/>
          <w:sz w:val="21"/>
          <w:szCs w:val="21"/>
        </w:rPr>
        <w:t xml:space="preserve"> To explain the model , I would like to give the case study of Mark ( my colleague ) who had used this model during economic meltdown in 2007-2008.</w:t>
      </w:r>
    </w:p>
    <w:p w:rsidR="00224077" w:rsidRDefault="00224077" w:rsidP="00224077">
      <w:pPr>
        <w:pStyle w:val="NormalWeb"/>
        <w:numPr>
          <w:ilvl w:val="0"/>
          <w:numId w:val="1"/>
        </w:numPr>
        <w:shd w:val="clear" w:color="auto" w:fill="FFFFFF"/>
        <w:spacing w:before="0" w:beforeAutospacing="0" w:after="240" w:afterAutospacing="0"/>
        <w:textAlignment w:val="baseline"/>
        <w:rPr>
          <w:rFonts w:ascii="Helvetica" w:hAnsi="Helvetica" w:cs="Helvetica"/>
          <w:color w:val="333333"/>
          <w:sz w:val="21"/>
          <w:szCs w:val="21"/>
        </w:rPr>
      </w:pPr>
      <w:proofErr w:type="gramStart"/>
      <w:r>
        <w:rPr>
          <w:rFonts w:ascii="Helvetica" w:hAnsi="Helvetica" w:cs="Helvetica"/>
          <w:color w:val="333333"/>
          <w:sz w:val="21"/>
          <w:szCs w:val="21"/>
        </w:rPr>
        <w:t>Mark ,</w:t>
      </w:r>
      <w:proofErr w:type="gramEnd"/>
      <w:r>
        <w:rPr>
          <w:rFonts w:ascii="Helvetica" w:hAnsi="Helvetica" w:cs="Helvetica"/>
          <w:color w:val="333333"/>
          <w:sz w:val="21"/>
          <w:szCs w:val="21"/>
        </w:rPr>
        <w:t xml:space="preserve"> a project manager for the past six years with a large general contracting firm had to assign his most recently hired engineer John to the next big construction project, He wondered if John had the required skills to do the better job of managing project during such adversity times . </w:t>
      </w:r>
      <w:proofErr w:type="gramStart"/>
      <w:r>
        <w:rPr>
          <w:rFonts w:ascii="Helvetica" w:hAnsi="Helvetica" w:cs="Helvetica"/>
          <w:color w:val="333333"/>
          <w:sz w:val="21"/>
          <w:szCs w:val="21"/>
        </w:rPr>
        <w:t>So ,</w:t>
      </w:r>
      <w:proofErr w:type="gramEnd"/>
      <w:r>
        <w:rPr>
          <w:rFonts w:ascii="Helvetica" w:hAnsi="Helvetica" w:cs="Helvetica"/>
          <w:color w:val="333333"/>
          <w:sz w:val="21"/>
          <w:szCs w:val="21"/>
        </w:rPr>
        <w:t xml:space="preserve"> he wanted to </w:t>
      </w:r>
      <w:proofErr w:type="spellStart"/>
      <w:r>
        <w:rPr>
          <w:rFonts w:ascii="Helvetica" w:hAnsi="Helvetica" w:cs="Helvetica"/>
          <w:color w:val="333333"/>
          <w:sz w:val="21"/>
          <w:szCs w:val="21"/>
        </w:rPr>
        <w:t>undertsand</w:t>
      </w:r>
      <w:proofErr w:type="spellEnd"/>
      <w:r>
        <w:rPr>
          <w:rFonts w:ascii="Helvetica" w:hAnsi="Helvetica" w:cs="Helvetica"/>
          <w:color w:val="333333"/>
          <w:sz w:val="21"/>
          <w:szCs w:val="21"/>
        </w:rPr>
        <w:t xml:space="preserve"> the values, assumptions, beliefs , and expectations ( VABEs ) that people bring to work: </w:t>
      </w:r>
      <w:proofErr w:type="spellStart"/>
      <w:r>
        <w:rPr>
          <w:rFonts w:ascii="Helvetica" w:hAnsi="Helvetica" w:cs="Helvetica"/>
          <w:color w:val="333333"/>
          <w:sz w:val="21"/>
          <w:szCs w:val="21"/>
        </w:rPr>
        <w:t>i</w:t>
      </w:r>
      <w:proofErr w:type="spellEnd"/>
      <w:r>
        <w:rPr>
          <w:rFonts w:ascii="Helvetica" w:hAnsi="Helvetica" w:cs="Helvetica"/>
          <w:color w:val="333333"/>
          <w:sz w:val="21"/>
          <w:szCs w:val="21"/>
        </w:rPr>
        <w:t>. e why people behave the way that they do.</w:t>
      </w:r>
    </w:p>
    <w:p w:rsidR="00224077" w:rsidRDefault="00224077" w:rsidP="00224077">
      <w:pPr>
        <w:pStyle w:val="NormalWeb"/>
        <w:numPr>
          <w:ilvl w:val="0"/>
          <w:numId w:val="1"/>
        </w:numPr>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Mark had a difficult time getting to know John, who seemed reticent to speak and was introverted. Typically, Mark actively questioned John for any updates regarding his responsibilities. In general, John simply answered Mark’s questions and provided little detail without follow up questions from Mark. He seemed to have no idea what Mark’s goals and objectives were or how to best provide Mark with this needed information. This frustrated Mark at times because he did not always have enough time to track down John for more detailed answers. He would have preferred John to take the initiative to seek him out. Mark thought over the past months that he needed to make his expectations of John as his direct report clearer before assigning him to a full-time project. Even so, Mark still had concerns whether John’s introverted personality and seemingly passive behavior would prevent him from doing a better and more active job providing Mark with important information when he needed it, and in the form that he needed it. Fortunately for Mark, by chance, John's cubicle wall was adjacent to his and additional information about John as an employee had been gleaned. Mark had overheard many phone conversations between John and others. John seemed to be very succinct and demanding of those to whom he spoke, especially if they were not in a position of authority over him. Given all of this, Mark was perplexed with respect to understanding how John would react to adversity on a project site. Kerry was extremely outgoing in the office and tactfully expressed her opinions when the occasion arose. She regularly provided Mark with updates on her unfinished tasks and gave elaborate </w:t>
      </w:r>
      <w:r>
        <w:rPr>
          <w:rFonts w:ascii="Helvetica" w:hAnsi="Helvetica" w:cs="Helvetica"/>
          <w:color w:val="333333"/>
          <w:sz w:val="21"/>
          <w:szCs w:val="21"/>
        </w:rPr>
        <w:lastRenderedPageBreak/>
        <w:t xml:space="preserve">details of her important conversations with others on whom she was dependent. So Mark </w:t>
      </w:r>
      <w:proofErr w:type="spellStart"/>
      <w:r>
        <w:rPr>
          <w:rFonts w:ascii="Helvetica" w:hAnsi="Helvetica" w:cs="Helvetica"/>
          <w:color w:val="333333"/>
          <w:sz w:val="21"/>
          <w:szCs w:val="21"/>
        </w:rPr>
        <w:t>organised</w:t>
      </w:r>
      <w:proofErr w:type="spellEnd"/>
      <w:r>
        <w:rPr>
          <w:rFonts w:ascii="Helvetica" w:hAnsi="Helvetica" w:cs="Helvetica"/>
          <w:color w:val="333333"/>
          <w:sz w:val="21"/>
          <w:szCs w:val="21"/>
        </w:rPr>
        <w:t xml:space="preserve"> a training program where John had to give a speech in front of people who have authority over him and with people who do not have</w:t>
      </w:r>
      <w:proofErr w:type="gramStart"/>
      <w:r>
        <w:rPr>
          <w:rFonts w:ascii="Helvetica" w:hAnsi="Helvetica" w:cs="Helvetica"/>
          <w:color w:val="333333"/>
          <w:sz w:val="21"/>
          <w:szCs w:val="21"/>
        </w:rPr>
        <w:t>..</w:t>
      </w:r>
      <w:proofErr w:type="gramEnd"/>
      <w:r>
        <w:rPr>
          <w:rFonts w:ascii="Helvetica" w:hAnsi="Helvetica" w:cs="Helvetica"/>
          <w:color w:val="333333"/>
          <w:sz w:val="21"/>
          <w:szCs w:val="21"/>
        </w:rPr>
        <w:t xml:space="preserve"> To Mark's amazement, John had fared fairly well and he </w:t>
      </w:r>
      <w:proofErr w:type="spellStart"/>
      <w:r>
        <w:rPr>
          <w:rFonts w:ascii="Helvetica" w:hAnsi="Helvetica" w:cs="Helvetica"/>
          <w:color w:val="333333"/>
          <w:sz w:val="21"/>
          <w:szCs w:val="21"/>
        </w:rPr>
        <w:t>undersood</w:t>
      </w:r>
      <w:proofErr w:type="spellEnd"/>
      <w:r>
        <w:rPr>
          <w:rFonts w:ascii="Helvetica" w:hAnsi="Helvetica" w:cs="Helvetica"/>
          <w:color w:val="333333"/>
          <w:sz w:val="21"/>
          <w:szCs w:val="21"/>
        </w:rPr>
        <w:t xml:space="preserve"> that John had to be put in an environment where he had to work with diverse </w:t>
      </w:r>
      <w:proofErr w:type="gramStart"/>
      <w:r>
        <w:rPr>
          <w:rFonts w:ascii="Helvetica" w:hAnsi="Helvetica" w:cs="Helvetica"/>
          <w:color w:val="333333"/>
          <w:sz w:val="21"/>
          <w:szCs w:val="21"/>
        </w:rPr>
        <w:t>profile .</w:t>
      </w:r>
      <w:proofErr w:type="gramEnd"/>
      <w:r>
        <w:rPr>
          <w:rFonts w:ascii="Helvetica" w:hAnsi="Helvetica" w:cs="Helvetica"/>
          <w:color w:val="333333"/>
          <w:sz w:val="21"/>
          <w:szCs w:val="21"/>
        </w:rPr>
        <w:t xml:space="preserve"> This training program helped Mark a lot to train and motivate John. Over the next few month John had amazingly open in communication with employees at all levels.</w:t>
      </w:r>
    </w:p>
    <w:p w:rsidR="00224077" w:rsidRDefault="00224077" w:rsidP="0095508C">
      <w:pPr>
        <w:pStyle w:val="ListParagraph"/>
        <w:numPr>
          <w:ilvl w:val="0"/>
          <w:numId w:val="1"/>
        </w:numPr>
      </w:pPr>
      <w:bookmarkStart w:id="0" w:name="_GoBack"/>
      <w:bookmarkEnd w:id="0"/>
    </w:p>
    <w:sectPr w:rsidR="002240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990283"/>
    <w:multiLevelType w:val="hybridMultilevel"/>
    <w:tmpl w:val="285CA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B5C"/>
    <w:rsid w:val="00043004"/>
    <w:rsid w:val="00224077"/>
    <w:rsid w:val="0095508C"/>
    <w:rsid w:val="00E13B5C"/>
    <w:rsid w:val="00F62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193A9"/>
  <w15:chartTrackingRefBased/>
  <w15:docId w15:val="{7D970A05-9DA9-4A00-8FE4-D05C52E2A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508C"/>
    <w:pPr>
      <w:ind w:left="720"/>
      <w:contextualSpacing/>
    </w:pPr>
  </w:style>
  <w:style w:type="paragraph" w:styleId="NormalWeb">
    <w:name w:val="Normal (Web)"/>
    <w:basedOn w:val="Normal"/>
    <w:uiPriority w:val="99"/>
    <w:semiHidden/>
    <w:unhideWhenUsed/>
    <w:rsid w:val="0022407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90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600</Words>
  <Characters>3426</Characters>
  <Application>Microsoft Office Word</Application>
  <DocSecurity>0</DocSecurity>
  <Lines>28</Lines>
  <Paragraphs>8</Paragraphs>
  <ScaleCrop>false</ScaleCrop>
  <Company>SCMH</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Calender</dc:creator>
  <cp:keywords/>
  <dc:description/>
  <cp:lastModifiedBy>Ashley Calender</cp:lastModifiedBy>
  <cp:revision>4</cp:revision>
  <dcterms:created xsi:type="dcterms:W3CDTF">2018-11-12T15:13:00Z</dcterms:created>
  <dcterms:modified xsi:type="dcterms:W3CDTF">2018-11-12T15:33:00Z</dcterms:modified>
</cp:coreProperties>
</file>