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2A32" w:rsidRDefault="003E2A32" w:rsidP="00DC3FB2">
      <w:pPr>
        <w:spacing w:line="480" w:lineRule="auto"/>
        <w:rPr>
          <w:rFonts w:ascii="Times New Roman" w:hAnsi="Times New Roman" w:cs="Times New Roman"/>
          <w:sz w:val="24"/>
          <w:szCs w:val="24"/>
        </w:rPr>
      </w:pPr>
      <w:bookmarkStart w:id="0" w:name="_GoBack"/>
      <w:bookmarkEnd w:id="0"/>
    </w:p>
    <w:p w:rsidR="003E2A32" w:rsidRDefault="003E2A32" w:rsidP="003E2A32">
      <w:pPr>
        <w:spacing w:line="480" w:lineRule="auto"/>
        <w:jc w:val="center"/>
        <w:rPr>
          <w:rFonts w:ascii="Times New Roman" w:hAnsi="Times New Roman" w:cs="Times New Roman"/>
          <w:sz w:val="24"/>
          <w:szCs w:val="24"/>
        </w:rPr>
      </w:pPr>
      <w:r>
        <w:rPr>
          <w:rFonts w:ascii="Times New Roman" w:hAnsi="Times New Roman" w:cs="Times New Roman"/>
          <w:sz w:val="24"/>
          <w:szCs w:val="24"/>
        </w:rPr>
        <w:t>DQ7</w:t>
      </w:r>
    </w:p>
    <w:p w:rsidR="003E2A32" w:rsidRDefault="003E2A32" w:rsidP="003E2A32">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rsidR="003E2A32" w:rsidRDefault="003E2A32" w:rsidP="003E2A3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E2A32" w:rsidRDefault="003E2A32" w:rsidP="00DC3FB2">
      <w:pPr>
        <w:spacing w:line="480" w:lineRule="auto"/>
        <w:rPr>
          <w:rFonts w:ascii="Times New Roman" w:hAnsi="Times New Roman" w:cs="Times New Roman"/>
          <w:sz w:val="24"/>
          <w:szCs w:val="24"/>
        </w:rPr>
      </w:pPr>
    </w:p>
    <w:p w:rsidR="003E2A32" w:rsidRDefault="003E2A32" w:rsidP="00DC3FB2">
      <w:pPr>
        <w:spacing w:line="480" w:lineRule="auto"/>
        <w:rPr>
          <w:rFonts w:ascii="Times New Roman" w:hAnsi="Times New Roman" w:cs="Times New Roman"/>
          <w:sz w:val="24"/>
          <w:szCs w:val="24"/>
        </w:rPr>
      </w:pPr>
    </w:p>
    <w:p w:rsidR="003E2A32" w:rsidRDefault="003E2A32" w:rsidP="00DC3FB2">
      <w:pPr>
        <w:spacing w:line="480" w:lineRule="auto"/>
        <w:rPr>
          <w:rFonts w:ascii="Times New Roman" w:hAnsi="Times New Roman" w:cs="Times New Roman"/>
          <w:sz w:val="24"/>
          <w:szCs w:val="24"/>
        </w:rPr>
      </w:pPr>
    </w:p>
    <w:p w:rsidR="003E2A32" w:rsidRDefault="003E2A32" w:rsidP="00DC3FB2">
      <w:pPr>
        <w:spacing w:line="480" w:lineRule="auto"/>
        <w:rPr>
          <w:rFonts w:ascii="Times New Roman" w:hAnsi="Times New Roman" w:cs="Times New Roman"/>
          <w:sz w:val="24"/>
          <w:szCs w:val="24"/>
        </w:rPr>
      </w:pPr>
    </w:p>
    <w:p w:rsidR="003E2A32" w:rsidRDefault="003E2A32" w:rsidP="00DC3FB2">
      <w:pPr>
        <w:spacing w:line="480" w:lineRule="auto"/>
        <w:rPr>
          <w:rFonts w:ascii="Times New Roman" w:hAnsi="Times New Roman" w:cs="Times New Roman"/>
          <w:sz w:val="24"/>
          <w:szCs w:val="24"/>
        </w:rPr>
      </w:pPr>
    </w:p>
    <w:p w:rsidR="003E2A32" w:rsidRDefault="003E2A32" w:rsidP="00DC3FB2">
      <w:pPr>
        <w:spacing w:line="480" w:lineRule="auto"/>
        <w:rPr>
          <w:rFonts w:ascii="Times New Roman" w:hAnsi="Times New Roman" w:cs="Times New Roman"/>
          <w:sz w:val="24"/>
          <w:szCs w:val="24"/>
        </w:rPr>
      </w:pPr>
    </w:p>
    <w:p w:rsidR="003E2A32" w:rsidRDefault="003E2A32" w:rsidP="00DC3FB2">
      <w:pPr>
        <w:spacing w:line="480" w:lineRule="auto"/>
        <w:rPr>
          <w:rFonts w:ascii="Times New Roman" w:hAnsi="Times New Roman" w:cs="Times New Roman"/>
          <w:sz w:val="24"/>
          <w:szCs w:val="24"/>
        </w:rPr>
      </w:pPr>
    </w:p>
    <w:p w:rsidR="003E2A32" w:rsidRDefault="003E2A32" w:rsidP="00DC3FB2">
      <w:pPr>
        <w:spacing w:line="480" w:lineRule="auto"/>
        <w:rPr>
          <w:rFonts w:ascii="Times New Roman" w:hAnsi="Times New Roman" w:cs="Times New Roman"/>
          <w:sz w:val="24"/>
          <w:szCs w:val="24"/>
        </w:rPr>
      </w:pPr>
    </w:p>
    <w:p w:rsidR="003E2A32" w:rsidRDefault="003E2A32" w:rsidP="00DC3FB2">
      <w:pPr>
        <w:spacing w:line="480" w:lineRule="auto"/>
        <w:rPr>
          <w:rFonts w:ascii="Times New Roman" w:hAnsi="Times New Roman" w:cs="Times New Roman"/>
          <w:sz w:val="24"/>
          <w:szCs w:val="24"/>
        </w:rPr>
      </w:pPr>
    </w:p>
    <w:p w:rsidR="003E2A32" w:rsidRDefault="003E2A32" w:rsidP="00DC3FB2">
      <w:pPr>
        <w:spacing w:line="480" w:lineRule="auto"/>
        <w:rPr>
          <w:rFonts w:ascii="Times New Roman" w:hAnsi="Times New Roman" w:cs="Times New Roman"/>
          <w:sz w:val="24"/>
          <w:szCs w:val="24"/>
        </w:rPr>
      </w:pPr>
    </w:p>
    <w:p w:rsidR="003E2A32" w:rsidRDefault="003E2A32" w:rsidP="00DC3FB2">
      <w:pPr>
        <w:spacing w:line="480" w:lineRule="auto"/>
        <w:rPr>
          <w:rFonts w:ascii="Times New Roman" w:hAnsi="Times New Roman" w:cs="Times New Roman"/>
          <w:sz w:val="24"/>
          <w:szCs w:val="24"/>
        </w:rPr>
      </w:pPr>
    </w:p>
    <w:p w:rsidR="003E2A32" w:rsidRDefault="003E2A32" w:rsidP="00DC3FB2">
      <w:pPr>
        <w:spacing w:line="480" w:lineRule="auto"/>
        <w:rPr>
          <w:rFonts w:ascii="Times New Roman" w:hAnsi="Times New Roman" w:cs="Times New Roman"/>
          <w:sz w:val="24"/>
          <w:szCs w:val="24"/>
        </w:rPr>
      </w:pPr>
    </w:p>
    <w:p w:rsidR="003E2A32" w:rsidRDefault="003E2A32" w:rsidP="00DC3FB2">
      <w:pPr>
        <w:spacing w:line="480" w:lineRule="auto"/>
        <w:rPr>
          <w:rFonts w:ascii="Times New Roman" w:hAnsi="Times New Roman" w:cs="Times New Roman"/>
          <w:sz w:val="24"/>
          <w:szCs w:val="24"/>
        </w:rPr>
      </w:pPr>
    </w:p>
    <w:p w:rsidR="003E2A32" w:rsidRDefault="003E2A32" w:rsidP="00DC3FB2">
      <w:pPr>
        <w:spacing w:line="480" w:lineRule="auto"/>
        <w:rPr>
          <w:rFonts w:ascii="Times New Roman" w:hAnsi="Times New Roman" w:cs="Times New Roman"/>
          <w:sz w:val="24"/>
          <w:szCs w:val="24"/>
        </w:rPr>
      </w:pPr>
    </w:p>
    <w:p w:rsidR="003E2A32" w:rsidRDefault="003E2A32" w:rsidP="00DC3FB2">
      <w:pPr>
        <w:spacing w:line="480" w:lineRule="auto"/>
        <w:rPr>
          <w:rFonts w:ascii="Times New Roman" w:hAnsi="Times New Roman" w:cs="Times New Roman"/>
          <w:sz w:val="24"/>
          <w:szCs w:val="24"/>
        </w:rPr>
      </w:pPr>
    </w:p>
    <w:p w:rsidR="00006C6B" w:rsidRDefault="00DC3FB2" w:rsidP="00DC3FB2">
      <w:pPr>
        <w:spacing w:line="480" w:lineRule="auto"/>
        <w:rPr>
          <w:rFonts w:ascii="Times New Roman" w:hAnsi="Times New Roman" w:cs="Times New Roman"/>
          <w:sz w:val="24"/>
          <w:szCs w:val="24"/>
        </w:rPr>
      </w:pPr>
      <w:r w:rsidRPr="00DC3FB2">
        <w:rPr>
          <w:rFonts w:ascii="Times New Roman" w:hAnsi="Times New Roman" w:cs="Times New Roman"/>
          <w:sz w:val="24"/>
          <w:szCs w:val="24"/>
        </w:rPr>
        <w:t xml:space="preserve">Some of the roles which may need to </w:t>
      </w:r>
      <w:r>
        <w:rPr>
          <w:rFonts w:ascii="Times New Roman" w:hAnsi="Times New Roman" w:cs="Times New Roman"/>
          <w:sz w:val="24"/>
          <w:szCs w:val="24"/>
        </w:rPr>
        <w:t>be separated are payroll</w:t>
      </w:r>
      <w:r w:rsidR="00006C6B">
        <w:rPr>
          <w:rFonts w:ascii="Times New Roman" w:hAnsi="Times New Roman" w:cs="Times New Roman"/>
          <w:sz w:val="24"/>
          <w:szCs w:val="24"/>
        </w:rPr>
        <w:t xml:space="preserve"> processing, payments approval, accounting duties and</w:t>
      </w:r>
      <w:r>
        <w:rPr>
          <w:rFonts w:ascii="Times New Roman" w:hAnsi="Times New Roman" w:cs="Times New Roman"/>
          <w:sz w:val="24"/>
          <w:szCs w:val="24"/>
        </w:rPr>
        <w:t xml:space="preserve"> human resource management</w:t>
      </w:r>
      <w:r w:rsidR="00006C6B">
        <w:rPr>
          <w:rFonts w:ascii="Times New Roman" w:hAnsi="Times New Roman" w:cs="Times New Roman"/>
          <w:sz w:val="24"/>
          <w:szCs w:val="24"/>
        </w:rPr>
        <w:t xml:space="preserve">. </w:t>
      </w:r>
    </w:p>
    <w:p w:rsidR="00006C6B" w:rsidRPr="000C0DAD" w:rsidRDefault="00006C6B" w:rsidP="000C0DAD">
      <w:pPr>
        <w:pStyle w:val="ListParagraph"/>
        <w:numPr>
          <w:ilvl w:val="0"/>
          <w:numId w:val="1"/>
        </w:numPr>
        <w:spacing w:line="480" w:lineRule="auto"/>
        <w:rPr>
          <w:rFonts w:ascii="Times New Roman" w:hAnsi="Times New Roman" w:cs="Times New Roman"/>
          <w:sz w:val="24"/>
          <w:szCs w:val="24"/>
        </w:rPr>
      </w:pPr>
      <w:r w:rsidRPr="000C0DAD">
        <w:rPr>
          <w:rFonts w:ascii="Times New Roman" w:hAnsi="Times New Roman" w:cs="Times New Roman"/>
          <w:sz w:val="24"/>
          <w:szCs w:val="24"/>
        </w:rPr>
        <w:t xml:space="preserve">Separation of duties helps to prevent employees from abusing power. When the power and authority of employees is minimized, an organization cushions itself from losses which may </w:t>
      </w:r>
      <w:r w:rsidR="000C0DAD" w:rsidRPr="000C0DAD">
        <w:rPr>
          <w:rFonts w:ascii="Times New Roman" w:hAnsi="Times New Roman" w:cs="Times New Roman"/>
          <w:sz w:val="24"/>
          <w:szCs w:val="24"/>
        </w:rPr>
        <w:t xml:space="preserve">be caused by employees who may abuse their influence. </w:t>
      </w:r>
    </w:p>
    <w:p w:rsidR="000C0DAD" w:rsidRPr="000C0DAD" w:rsidRDefault="000C0DAD" w:rsidP="000C0DAD">
      <w:pPr>
        <w:pStyle w:val="ListParagraph"/>
        <w:numPr>
          <w:ilvl w:val="0"/>
          <w:numId w:val="1"/>
        </w:numPr>
        <w:spacing w:line="480" w:lineRule="auto"/>
        <w:rPr>
          <w:rFonts w:ascii="Times New Roman" w:hAnsi="Times New Roman" w:cs="Times New Roman"/>
          <w:sz w:val="24"/>
          <w:szCs w:val="24"/>
        </w:rPr>
      </w:pPr>
      <w:r w:rsidRPr="000C0DAD">
        <w:rPr>
          <w:rFonts w:ascii="Times New Roman" w:hAnsi="Times New Roman" w:cs="Times New Roman"/>
          <w:sz w:val="24"/>
          <w:szCs w:val="24"/>
        </w:rPr>
        <w:t xml:space="preserve">Separation of duties also helps to prevent conflict of interest. For example, if all employees had access to the payroll system, they may award themselves salary raises. </w:t>
      </w:r>
    </w:p>
    <w:p w:rsidR="00006C6B" w:rsidRPr="000C0DAD" w:rsidRDefault="00DC3FB2" w:rsidP="000C0DAD">
      <w:pPr>
        <w:pStyle w:val="ListParagraph"/>
        <w:numPr>
          <w:ilvl w:val="0"/>
          <w:numId w:val="1"/>
        </w:numPr>
        <w:spacing w:line="480" w:lineRule="auto"/>
        <w:rPr>
          <w:rFonts w:ascii="Times New Roman" w:hAnsi="Times New Roman" w:cs="Times New Roman"/>
          <w:sz w:val="24"/>
          <w:szCs w:val="24"/>
        </w:rPr>
      </w:pPr>
      <w:r w:rsidRPr="000C0DAD">
        <w:rPr>
          <w:rFonts w:ascii="Times New Roman" w:hAnsi="Times New Roman" w:cs="Times New Roman"/>
          <w:sz w:val="24"/>
          <w:szCs w:val="24"/>
        </w:rPr>
        <w:t xml:space="preserve">Separation of </w:t>
      </w:r>
      <w:r w:rsidR="00006C6B" w:rsidRPr="000C0DAD">
        <w:rPr>
          <w:rFonts w:ascii="Times New Roman" w:hAnsi="Times New Roman" w:cs="Times New Roman"/>
          <w:sz w:val="24"/>
          <w:szCs w:val="24"/>
        </w:rPr>
        <w:t>duties</w:t>
      </w:r>
      <w:r w:rsidRPr="000C0DAD">
        <w:rPr>
          <w:rFonts w:ascii="Times New Roman" w:hAnsi="Times New Roman" w:cs="Times New Roman"/>
          <w:sz w:val="24"/>
          <w:szCs w:val="24"/>
        </w:rPr>
        <w:t xml:space="preserve"> helps an organization to prevent itself from threats such as accidental data breaches, corruption of data or loss of data which may be caused by disgruntled employees who may wish to leak or delete data as a way of revenge. </w:t>
      </w:r>
    </w:p>
    <w:p w:rsidR="00006C6B" w:rsidRPr="000C0DAD" w:rsidRDefault="00DC3FB2" w:rsidP="000C0DAD">
      <w:pPr>
        <w:pStyle w:val="ListParagraph"/>
        <w:numPr>
          <w:ilvl w:val="0"/>
          <w:numId w:val="1"/>
        </w:numPr>
        <w:spacing w:line="480" w:lineRule="auto"/>
        <w:rPr>
          <w:rFonts w:ascii="Times New Roman" w:hAnsi="Times New Roman" w:cs="Times New Roman"/>
          <w:sz w:val="24"/>
          <w:szCs w:val="24"/>
        </w:rPr>
      </w:pPr>
      <w:r w:rsidRPr="000C0DAD">
        <w:rPr>
          <w:rFonts w:ascii="Times New Roman" w:hAnsi="Times New Roman" w:cs="Times New Roman"/>
          <w:sz w:val="24"/>
          <w:szCs w:val="24"/>
        </w:rPr>
        <w:t xml:space="preserve">Separation of </w:t>
      </w:r>
      <w:r w:rsidR="00006C6B" w:rsidRPr="000C0DAD">
        <w:rPr>
          <w:rFonts w:ascii="Times New Roman" w:hAnsi="Times New Roman" w:cs="Times New Roman"/>
          <w:sz w:val="24"/>
          <w:szCs w:val="24"/>
        </w:rPr>
        <w:t>duties</w:t>
      </w:r>
      <w:r w:rsidRPr="000C0DAD">
        <w:rPr>
          <w:rFonts w:ascii="Times New Roman" w:hAnsi="Times New Roman" w:cs="Times New Roman"/>
          <w:sz w:val="24"/>
          <w:szCs w:val="24"/>
        </w:rPr>
        <w:t xml:space="preserve"> also promotes the confidentiality of information since only authorized and concerned parties are able to view data or resources. </w:t>
      </w:r>
    </w:p>
    <w:p w:rsidR="000C0DAD" w:rsidRDefault="00DC3FB2" w:rsidP="000C0DAD">
      <w:pPr>
        <w:pStyle w:val="ListParagraph"/>
        <w:numPr>
          <w:ilvl w:val="0"/>
          <w:numId w:val="1"/>
        </w:numPr>
        <w:spacing w:line="480" w:lineRule="auto"/>
        <w:rPr>
          <w:rFonts w:ascii="Times New Roman" w:hAnsi="Times New Roman" w:cs="Times New Roman"/>
          <w:sz w:val="24"/>
          <w:szCs w:val="24"/>
        </w:rPr>
      </w:pPr>
      <w:r w:rsidRPr="000C0DAD">
        <w:rPr>
          <w:rFonts w:ascii="Times New Roman" w:hAnsi="Times New Roman" w:cs="Times New Roman"/>
          <w:sz w:val="24"/>
          <w:szCs w:val="24"/>
        </w:rPr>
        <w:t xml:space="preserve">Separation of </w:t>
      </w:r>
      <w:r w:rsidR="00006C6B" w:rsidRPr="000C0DAD">
        <w:rPr>
          <w:rFonts w:ascii="Times New Roman" w:hAnsi="Times New Roman" w:cs="Times New Roman"/>
          <w:sz w:val="24"/>
          <w:szCs w:val="24"/>
        </w:rPr>
        <w:t>duties</w:t>
      </w:r>
      <w:r w:rsidRPr="000C0DAD">
        <w:rPr>
          <w:rFonts w:ascii="Times New Roman" w:hAnsi="Times New Roman" w:cs="Times New Roman"/>
          <w:sz w:val="24"/>
          <w:szCs w:val="24"/>
        </w:rPr>
        <w:t xml:space="preserve"> also helps to reduce the threats of social engineering attacks whose risk may be increased by the access of data by a large number of individuals who have access to an </w:t>
      </w:r>
      <w:r w:rsidR="000C0DAD" w:rsidRPr="000C0DAD">
        <w:rPr>
          <w:rFonts w:ascii="Times New Roman" w:hAnsi="Times New Roman" w:cs="Times New Roman"/>
          <w:sz w:val="24"/>
          <w:szCs w:val="24"/>
        </w:rPr>
        <w:t>organization’s</w:t>
      </w:r>
      <w:r w:rsidRPr="000C0DAD">
        <w:rPr>
          <w:rFonts w:ascii="Times New Roman" w:hAnsi="Times New Roman" w:cs="Times New Roman"/>
          <w:sz w:val="24"/>
          <w:szCs w:val="24"/>
        </w:rPr>
        <w:t xml:space="preserve"> resources. </w:t>
      </w:r>
    </w:p>
    <w:p w:rsidR="0045794F" w:rsidRDefault="00CA263D" w:rsidP="00CA263D">
      <w:pPr>
        <w:spacing w:line="480" w:lineRule="auto"/>
        <w:rPr>
          <w:rFonts w:ascii="Times New Roman" w:hAnsi="Times New Roman" w:cs="Times New Roman"/>
          <w:sz w:val="24"/>
          <w:szCs w:val="24"/>
        </w:rPr>
      </w:pPr>
      <w:r>
        <w:rPr>
          <w:rFonts w:ascii="Times New Roman" w:hAnsi="Times New Roman" w:cs="Times New Roman"/>
          <w:sz w:val="24"/>
          <w:szCs w:val="24"/>
        </w:rPr>
        <w:t>The best practices in IT framework selection are</w:t>
      </w:r>
      <w:r w:rsidR="0045794F">
        <w:rPr>
          <w:rFonts w:ascii="Times New Roman" w:hAnsi="Times New Roman" w:cs="Times New Roman"/>
          <w:sz w:val="24"/>
          <w:szCs w:val="24"/>
        </w:rPr>
        <w:t>:</w:t>
      </w:r>
    </w:p>
    <w:p w:rsidR="0045794F" w:rsidRPr="00D32A03" w:rsidRDefault="0045794F" w:rsidP="00D32A03">
      <w:pPr>
        <w:pStyle w:val="ListParagraph"/>
        <w:numPr>
          <w:ilvl w:val="0"/>
          <w:numId w:val="2"/>
        </w:numPr>
        <w:spacing w:line="480" w:lineRule="auto"/>
        <w:rPr>
          <w:rFonts w:ascii="Times New Roman" w:hAnsi="Times New Roman" w:cs="Times New Roman"/>
          <w:sz w:val="24"/>
          <w:szCs w:val="24"/>
        </w:rPr>
      </w:pPr>
      <w:r w:rsidRPr="00D32A03">
        <w:rPr>
          <w:rFonts w:ascii="Times New Roman" w:hAnsi="Times New Roman" w:cs="Times New Roman"/>
          <w:sz w:val="24"/>
          <w:szCs w:val="24"/>
        </w:rPr>
        <w:t xml:space="preserve">Integrability. An IT framework should fit into other systems in an organization. </w:t>
      </w:r>
    </w:p>
    <w:p w:rsidR="0045794F" w:rsidRPr="00D32A03" w:rsidRDefault="0045794F" w:rsidP="00D32A03">
      <w:pPr>
        <w:pStyle w:val="ListParagraph"/>
        <w:numPr>
          <w:ilvl w:val="0"/>
          <w:numId w:val="2"/>
        </w:numPr>
        <w:spacing w:line="480" w:lineRule="auto"/>
        <w:rPr>
          <w:rFonts w:ascii="Times New Roman" w:hAnsi="Times New Roman" w:cs="Times New Roman"/>
          <w:sz w:val="24"/>
          <w:szCs w:val="24"/>
        </w:rPr>
      </w:pPr>
      <w:r w:rsidRPr="00D32A03">
        <w:rPr>
          <w:rFonts w:ascii="Times New Roman" w:hAnsi="Times New Roman" w:cs="Times New Roman"/>
          <w:sz w:val="24"/>
          <w:szCs w:val="24"/>
        </w:rPr>
        <w:t xml:space="preserve">Flexibility. An IT framework should be able to accommodate organizational changes. It should also </w:t>
      </w:r>
    </w:p>
    <w:p w:rsidR="0045794F" w:rsidRPr="00D32A03" w:rsidRDefault="0045794F" w:rsidP="00D32A03">
      <w:pPr>
        <w:pStyle w:val="ListParagraph"/>
        <w:numPr>
          <w:ilvl w:val="0"/>
          <w:numId w:val="2"/>
        </w:numPr>
        <w:spacing w:line="480" w:lineRule="auto"/>
        <w:rPr>
          <w:rFonts w:ascii="Times New Roman" w:hAnsi="Times New Roman" w:cs="Times New Roman"/>
          <w:sz w:val="24"/>
          <w:szCs w:val="24"/>
        </w:rPr>
      </w:pPr>
      <w:r w:rsidRPr="00D32A03">
        <w:rPr>
          <w:rFonts w:ascii="Times New Roman" w:hAnsi="Times New Roman" w:cs="Times New Roman"/>
          <w:sz w:val="24"/>
          <w:szCs w:val="24"/>
        </w:rPr>
        <w:t>Security. An IT framework shou</w:t>
      </w:r>
      <w:r w:rsidR="003E2A32" w:rsidRPr="00D32A03">
        <w:rPr>
          <w:rFonts w:ascii="Times New Roman" w:hAnsi="Times New Roman" w:cs="Times New Roman"/>
          <w:sz w:val="24"/>
          <w:szCs w:val="24"/>
        </w:rPr>
        <w:t xml:space="preserve">ld ensure the security of information. </w:t>
      </w:r>
    </w:p>
    <w:sectPr w:rsidR="0045794F" w:rsidRPr="00D32A03" w:rsidSect="003E2A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632B" w:rsidRDefault="0008632B" w:rsidP="003E2A32">
      <w:pPr>
        <w:spacing w:after="0" w:line="240" w:lineRule="auto"/>
      </w:pPr>
      <w:r>
        <w:separator/>
      </w:r>
    </w:p>
  </w:endnote>
  <w:endnote w:type="continuationSeparator" w:id="0">
    <w:p w:rsidR="0008632B" w:rsidRDefault="0008632B" w:rsidP="003E2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632B" w:rsidRDefault="0008632B" w:rsidP="003E2A32">
      <w:pPr>
        <w:spacing w:after="0" w:line="240" w:lineRule="auto"/>
      </w:pPr>
      <w:r>
        <w:separator/>
      </w:r>
    </w:p>
  </w:footnote>
  <w:footnote w:type="continuationSeparator" w:id="0">
    <w:p w:rsidR="0008632B" w:rsidRDefault="0008632B" w:rsidP="003E2A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A03" w:rsidRDefault="00D32A03">
    <w:pPr>
      <w:pStyle w:val="Header"/>
    </w:pPr>
    <w:r>
      <w:t>DQ7</w:t>
    </w:r>
    <w:r>
      <w:tab/>
    </w:r>
    <w:r>
      <w:tab/>
    </w:r>
    <w:sdt>
      <w:sdtPr>
        <w:id w:val="-5836133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B335A">
          <w:rPr>
            <w:noProof/>
          </w:rPr>
          <w:t>2</w:t>
        </w:r>
        <w:r>
          <w:rPr>
            <w:noProof/>
          </w:rPr>
          <w:fldChar w:fldCharType="end"/>
        </w:r>
      </w:sdtContent>
    </w:sdt>
  </w:p>
  <w:p w:rsidR="003E2A32" w:rsidRDefault="003E2A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A03" w:rsidRDefault="00D32A03">
    <w:pPr>
      <w:pStyle w:val="Header"/>
    </w:pPr>
    <w:r>
      <w:t xml:space="preserve">Running Head: DQ7 </w:t>
    </w:r>
    <w:r>
      <w:tab/>
    </w:r>
    <w:r>
      <w:tab/>
    </w:r>
    <w:sdt>
      <w:sdtPr>
        <w:id w:val="-3553496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B335A">
          <w:rPr>
            <w:noProof/>
          </w:rPr>
          <w:t>1</w:t>
        </w:r>
        <w:r>
          <w:rPr>
            <w:noProof/>
          </w:rPr>
          <w:fldChar w:fldCharType="end"/>
        </w:r>
      </w:sdtContent>
    </w:sdt>
  </w:p>
  <w:p w:rsidR="003E2A32" w:rsidRDefault="003E2A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527253"/>
    <w:multiLevelType w:val="hybridMultilevel"/>
    <w:tmpl w:val="43348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4F59DC"/>
    <w:multiLevelType w:val="hybridMultilevel"/>
    <w:tmpl w:val="26060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FB2"/>
    <w:rsid w:val="00006C6B"/>
    <w:rsid w:val="0008632B"/>
    <w:rsid w:val="000C0DAD"/>
    <w:rsid w:val="0013711E"/>
    <w:rsid w:val="00206A87"/>
    <w:rsid w:val="002B335A"/>
    <w:rsid w:val="003E2A32"/>
    <w:rsid w:val="0045794F"/>
    <w:rsid w:val="00CA263D"/>
    <w:rsid w:val="00D32A03"/>
    <w:rsid w:val="00DC3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A856C1-DF5A-4F50-BCE9-56F2EFB99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0DAD"/>
    <w:pPr>
      <w:ind w:left="720"/>
      <w:contextualSpacing/>
    </w:pPr>
  </w:style>
  <w:style w:type="paragraph" w:styleId="Header">
    <w:name w:val="header"/>
    <w:basedOn w:val="Normal"/>
    <w:link w:val="HeaderChar"/>
    <w:uiPriority w:val="99"/>
    <w:unhideWhenUsed/>
    <w:rsid w:val="003E2A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A32"/>
  </w:style>
  <w:style w:type="paragraph" w:styleId="Footer">
    <w:name w:val="footer"/>
    <w:basedOn w:val="Normal"/>
    <w:link w:val="FooterChar"/>
    <w:uiPriority w:val="99"/>
    <w:unhideWhenUsed/>
    <w:rsid w:val="003E2A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227</Words>
  <Characters>1296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vinny</cp:lastModifiedBy>
  <cp:revision>2</cp:revision>
  <dcterms:created xsi:type="dcterms:W3CDTF">2019-12-06T12:03:00Z</dcterms:created>
  <dcterms:modified xsi:type="dcterms:W3CDTF">2019-12-06T12:03:00Z</dcterms:modified>
</cp:coreProperties>
</file>