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37AE" w:rsidRDefault="00C637AE" w:rsidP="005F25FF">
      <w:pPr>
        <w:tabs>
          <w:tab w:val="left" w:pos="735"/>
          <w:tab w:val="left" w:pos="4500"/>
          <w:tab w:val="center" w:pos="4635"/>
        </w:tabs>
        <w:spacing w:line="480" w:lineRule="auto"/>
        <w:ind w:firstLine="720"/>
        <w:jc w:val="center"/>
        <w:rPr>
          <w:rFonts w:ascii="Times New Roman" w:eastAsiaTheme="minorHAnsi" w:hAnsi="Times New Roman"/>
          <w:color w:val="1B1B1B"/>
          <w:sz w:val="24"/>
          <w:szCs w:val="24"/>
          <w:shd w:val="clear" w:color="auto" w:fill="FFFFFF"/>
        </w:rPr>
      </w:pPr>
    </w:p>
    <w:p w:rsidR="00C637AE" w:rsidRDefault="00C637AE" w:rsidP="005F25FF">
      <w:pPr>
        <w:tabs>
          <w:tab w:val="left" w:pos="735"/>
          <w:tab w:val="left" w:pos="4500"/>
          <w:tab w:val="center" w:pos="4635"/>
        </w:tabs>
        <w:spacing w:line="480" w:lineRule="auto"/>
        <w:ind w:firstLine="720"/>
        <w:jc w:val="center"/>
        <w:rPr>
          <w:rFonts w:ascii="Times New Roman" w:eastAsiaTheme="minorHAnsi" w:hAnsi="Times New Roman"/>
          <w:color w:val="1B1B1B"/>
          <w:sz w:val="24"/>
          <w:szCs w:val="24"/>
          <w:shd w:val="clear" w:color="auto" w:fill="FFFFFF"/>
        </w:rPr>
      </w:pPr>
    </w:p>
    <w:p w:rsidR="00C637AE" w:rsidRDefault="00C637AE" w:rsidP="005F25FF">
      <w:pPr>
        <w:tabs>
          <w:tab w:val="left" w:pos="735"/>
          <w:tab w:val="left" w:pos="4500"/>
          <w:tab w:val="center" w:pos="4635"/>
        </w:tabs>
        <w:spacing w:line="480" w:lineRule="auto"/>
        <w:ind w:firstLine="720"/>
        <w:jc w:val="center"/>
        <w:rPr>
          <w:rFonts w:ascii="Times New Roman" w:eastAsiaTheme="minorHAnsi" w:hAnsi="Times New Roman"/>
          <w:color w:val="1B1B1B"/>
          <w:sz w:val="24"/>
          <w:szCs w:val="24"/>
          <w:shd w:val="clear" w:color="auto" w:fill="FFFFFF"/>
        </w:rPr>
      </w:pPr>
    </w:p>
    <w:p w:rsidR="00C637AE" w:rsidRDefault="00C637AE" w:rsidP="005F25FF">
      <w:pPr>
        <w:tabs>
          <w:tab w:val="left" w:pos="735"/>
          <w:tab w:val="left" w:pos="4500"/>
          <w:tab w:val="center" w:pos="4635"/>
        </w:tabs>
        <w:spacing w:line="480" w:lineRule="auto"/>
        <w:ind w:firstLine="720"/>
        <w:jc w:val="center"/>
        <w:rPr>
          <w:rFonts w:ascii="Times New Roman" w:eastAsiaTheme="minorHAnsi" w:hAnsi="Times New Roman"/>
          <w:color w:val="1B1B1B"/>
          <w:sz w:val="24"/>
          <w:szCs w:val="24"/>
          <w:shd w:val="clear" w:color="auto" w:fill="FFFFFF"/>
        </w:rPr>
      </w:pPr>
    </w:p>
    <w:p w:rsidR="00C637AE" w:rsidRDefault="00C637AE" w:rsidP="005F25FF">
      <w:pPr>
        <w:tabs>
          <w:tab w:val="left" w:pos="735"/>
          <w:tab w:val="left" w:pos="4500"/>
          <w:tab w:val="center" w:pos="4635"/>
        </w:tabs>
        <w:spacing w:line="480" w:lineRule="auto"/>
        <w:ind w:firstLine="720"/>
        <w:jc w:val="center"/>
        <w:rPr>
          <w:rFonts w:ascii="Times New Roman" w:eastAsiaTheme="minorHAnsi" w:hAnsi="Times New Roman"/>
          <w:color w:val="1B1B1B"/>
          <w:sz w:val="24"/>
          <w:szCs w:val="24"/>
          <w:shd w:val="clear" w:color="auto" w:fill="FFFFFF"/>
        </w:rPr>
      </w:pPr>
    </w:p>
    <w:p w:rsidR="00FE4C17" w:rsidRDefault="00FE4C17" w:rsidP="005F25FF">
      <w:pPr>
        <w:tabs>
          <w:tab w:val="left" w:pos="735"/>
          <w:tab w:val="left" w:pos="4500"/>
          <w:tab w:val="center" w:pos="4635"/>
        </w:tabs>
        <w:spacing w:line="480" w:lineRule="auto"/>
        <w:ind w:firstLine="720"/>
        <w:jc w:val="center"/>
        <w:rPr>
          <w:rFonts w:ascii="Times New Roman" w:eastAsiaTheme="minorHAnsi" w:hAnsi="Times New Roman"/>
          <w:color w:val="1B1B1B"/>
          <w:sz w:val="24"/>
          <w:szCs w:val="24"/>
          <w:shd w:val="clear" w:color="auto" w:fill="FFFFFF"/>
        </w:rPr>
      </w:pPr>
    </w:p>
    <w:p w:rsidR="00C637AE" w:rsidRDefault="00C637AE" w:rsidP="005F25FF">
      <w:pPr>
        <w:tabs>
          <w:tab w:val="left" w:pos="735"/>
          <w:tab w:val="left" w:pos="4500"/>
          <w:tab w:val="center" w:pos="4635"/>
        </w:tabs>
        <w:spacing w:line="480" w:lineRule="auto"/>
        <w:ind w:firstLine="720"/>
        <w:jc w:val="center"/>
        <w:rPr>
          <w:rFonts w:ascii="Times New Roman" w:eastAsiaTheme="minorHAnsi" w:hAnsi="Times New Roman"/>
          <w:color w:val="1B1B1B"/>
          <w:sz w:val="24"/>
          <w:szCs w:val="24"/>
          <w:shd w:val="clear" w:color="auto" w:fill="FFFFFF"/>
        </w:rPr>
      </w:pPr>
    </w:p>
    <w:p w:rsidR="00C637AE" w:rsidRPr="00C637AE" w:rsidRDefault="00C637AE" w:rsidP="005F25FF">
      <w:pPr>
        <w:tabs>
          <w:tab w:val="left" w:pos="735"/>
          <w:tab w:val="left" w:pos="4500"/>
          <w:tab w:val="center" w:pos="4635"/>
        </w:tabs>
        <w:spacing w:line="480" w:lineRule="auto"/>
        <w:ind w:firstLine="720"/>
        <w:jc w:val="center"/>
        <w:rPr>
          <w:rFonts w:ascii="Times New Roman" w:hAnsi="Times New Roman"/>
          <w:sz w:val="24"/>
          <w:szCs w:val="24"/>
        </w:rPr>
      </w:pPr>
      <w:r w:rsidRPr="00C637AE">
        <w:rPr>
          <w:rFonts w:ascii="Times New Roman" w:eastAsiaTheme="minorHAnsi" w:hAnsi="Times New Roman"/>
          <w:color w:val="1B1B1B"/>
          <w:sz w:val="24"/>
          <w:szCs w:val="24"/>
          <w:shd w:val="clear" w:color="auto" w:fill="FFFFFF"/>
        </w:rPr>
        <w:t>Professional leadership career</w:t>
      </w:r>
      <w:r w:rsidRPr="00C637AE">
        <w:rPr>
          <w:rFonts w:ascii="Times New Roman" w:hAnsi="Times New Roman"/>
          <w:sz w:val="24"/>
          <w:szCs w:val="24"/>
        </w:rPr>
        <w:t xml:space="preserve"> </w:t>
      </w:r>
    </w:p>
    <w:p w:rsidR="005F25FF" w:rsidRDefault="005F25FF" w:rsidP="005F25FF">
      <w:pPr>
        <w:tabs>
          <w:tab w:val="left" w:pos="735"/>
          <w:tab w:val="left" w:pos="4500"/>
          <w:tab w:val="center" w:pos="4635"/>
        </w:tabs>
        <w:spacing w:line="480" w:lineRule="auto"/>
        <w:ind w:firstLine="720"/>
        <w:jc w:val="center"/>
        <w:rPr>
          <w:rFonts w:ascii="Times New Roman" w:hAnsi="Times New Roman"/>
          <w:sz w:val="24"/>
          <w:szCs w:val="24"/>
        </w:rPr>
      </w:pPr>
      <w:r>
        <w:rPr>
          <w:rFonts w:ascii="Times New Roman" w:hAnsi="Times New Roman"/>
          <w:sz w:val="24"/>
          <w:szCs w:val="24"/>
        </w:rPr>
        <w:t>Name</w:t>
      </w:r>
    </w:p>
    <w:p w:rsidR="005F25FF" w:rsidRDefault="005F25FF" w:rsidP="005F25FF">
      <w:pPr>
        <w:tabs>
          <w:tab w:val="left" w:pos="735"/>
          <w:tab w:val="left" w:pos="4500"/>
          <w:tab w:val="center" w:pos="4635"/>
        </w:tabs>
        <w:spacing w:line="480" w:lineRule="auto"/>
        <w:ind w:firstLine="720"/>
        <w:jc w:val="center"/>
        <w:rPr>
          <w:rFonts w:ascii="Times New Roman" w:hAnsi="Times New Roman"/>
          <w:sz w:val="24"/>
          <w:szCs w:val="24"/>
        </w:rPr>
      </w:pPr>
      <w:r>
        <w:rPr>
          <w:rFonts w:ascii="Times New Roman" w:hAnsi="Times New Roman"/>
          <w:sz w:val="24"/>
          <w:szCs w:val="24"/>
        </w:rPr>
        <w:t>Instructor</w:t>
      </w:r>
    </w:p>
    <w:p w:rsidR="005F25FF" w:rsidRDefault="005F25FF" w:rsidP="005F25FF">
      <w:pPr>
        <w:tabs>
          <w:tab w:val="left" w:pos="735"/>
          <w:tab w:val="left" w:pos="4500"/>
          <w:tab w:val="center" w:pos="4635"/>
        </w:tabs>
        <w:spacing w:line="480" w:lineRule="auto"/>
        <w:ind w:firstLine="720"/>
        <w:jc w:val="center"/>
        <w:rPr>
          <w:rFonts w:ascii="Times New Roman" w:hAnsi="Times New Roman"/>
          <w:sz w:val="24"/>
          <w:szCs w:val="24"/>
        </w:rPr>
      </w:pPr>
      <w:r>
        <w:rPr>
          <w:rFonts w:ascii="Times New Roman" w:hAnsi="Times New Roman"/>
          <w:sz w:val="24"/>
          <w:szCs w:val="24"/>
        </w:rPr>
        <w:t>Course</w:t>
      </w:r>
    </w:p>
    <w:p w:rsidR="005F25FF" w:rsidRDefault="005F25FF" w:rsidP="005F25FF">
      <w:pPr>
        <w:ind w:firstLine="630"/>
        <w:jc w:val="center"/>
        <w:rPr>
          <w:rFonts w:ascii="Times New Roman" w:hAnsi="Times New Roman"/>
          <w:sz w:val="24"/>
          <w:szCs w:val="24"/>
        </w:rPr>
      </w:pPr>
      <w:r>
        <w:rPr>
          <w:rFonts w:ascii="Times New Roman" w:hAnsi="Times New Roman"/>
          <w:sz w:val="24"/>
          <w:szCs w:val="24"/>
        </w:rPr>
        <w:t>Date</w:t>
      </w:r>
    </w:p>
    <w:p w:rsidR="00C637AE" w:rsidRDefault="00C637AE" w:rsidP="005F25FF">
      <w:pPr>
        <w:ind w:firstLine="630"/>
        <w:jc w:val="center"/>
        <w:rPr>
          <w:rFonts w:ascii="Times New Roman" w:hAnsi="Times New Roman"/>
          <w:sz w:val="24"/>
          <w:szCs w:val="24"/>
        </w:rPr>
      </w:pPr>
    </w:p>
    <w:p w:rsidR="00C637AE" w:rsidRDefault="00C637AE" w:rsidP="005F25FF">
      <w:pPr>
        <w:ind w:firstLine="630"/>
        <w:jc w:val="center"/>
        <w:rPr>
          <w:rFonts w:ascii="Times New Roman" w:hAnsi="Times New Roman"/>
          <w:sz w:val="24"/>
          <w:szCs w:val="24"/>
        </w:rPr>
      </w:pPr>
    </w:p>
    <w:p w:rsidR="00C637AE" w:rsidRDefault="00C637AE" w:rsidP="005F25FF">
      <w:pPr>
        <w:ind w:firstLine="630"/>
        <w:jc w:val="center"/>
        <w:rPr>
          <w:rFonts w:ascii="Times New Roman" w:hAnsi="Times New Roman"/>
          <w:sz w:val="24"/>
          <w:szCs w:val="24"/>
        </w:rPr>
      </w:pPr>
    </w:p>
    <w:p w:rsidR="00C637AE" w:rsidRDefault="00C637AE" w:rsidP="005F25FF">
      <w:pPr>
        <w:ind w:firstLine="630"/>
        <w:jc w:val="center"/>
        <w:rPr>
          <w:rFonts w:ascii="Times New Roman" w:hAnsi="Times New Roman"/>
          <w:sz w:val="24"/>
          <w:szCs w:val="24"/>
        </w:rPr>
      </w:pPr>
    </w:p>
    <w:p w:rsidR="00C637AE" w:rsidRDefault="00C637AE" w:rsidP="005F25FF">
      <w:pPr>
        <w:ind w:firstLine="630"/>
        <w:jc w:val="center"/>
        <w:rPr>
          <w:rFonts w:ascii="Times New Roman" w:hAnsi="Times New Roman"/>
          <w:sz w:val="24"/>
          <w:szCs w:val="24"/>
        </w:rPr>
      </w:pPr>
    </w:p>
    <w:p w:rsidR="00C637AE" w:rsidRDefault="00C637AE" w:rsidP="005F25FF">
      <w:pPr>
        <w:ind w:firstLine="630"/>
        <w:jc w:val="center"/>
        <w:rPr>
          <w:rFonts w:ascii="Times New Roman" w:hAnsi="Times New Roman"/>
          <w:sz w:val="24"/>
          <w:szCs w:val="24"/>
        </w:rPr>
      </w:pPr>
    </w:p>
    <w:p w:rsidR="00C637AE" w:rsidRDefault="00C637AE" w:rsidP="005F25FF">
      <w:pPr>
        <w:ind w:firstLine="630"/>
        <w:jc w:val="center"/>
        <w:rPr>
          <w:rFonts w:ascii="Times New Roman" w:hAnsi="Times New Roman"/>
          <w:sz w:val="24"/>
          <w:szCs w:val="24"/>
        </w:rPr>
      </w:pPr>
    </w:p>
    <w:p w:rsidR="00C637AE" w:rsidRDefault="00C637AE" w:rsidP="005F25FF">
      <w:pPr>
        <w:ind w:firstLine="630"/>
        <w:jc w:val="center"/>
        <w:rPr>
          <w:rFonts w:ascii="Times New Roman" w:hAnsi="Times New Roman"/>
          <w:sz w:val="24"/>
          <w:szCs w:val="24"/>
        </w:rPr>
      </w:pPr>
    </w:p>
    <w:p w:rsidR="00C637AE" w:rsidRDefault="00C637AE" w:rsidP="005F25FF">
      <w:pPr>
        <w:ind w:firstLine="630"/>
        <w:jc w:val="center"/>
        <w:rPr>
          <w:rFonts w:ascii="Times New Roman" w:hAnsi="Times New Roman"/>
          <w:sz w:val="24"/>
          <w:szCs w:val="24"/>
        </w:rPr>
      </w:pPr>
    </w:p>
    <w:p w:rsidR="00C637AE" w:rsidRDefault="00C637AE" w:rsidP="005F25FF">
      <w:pPr>
        <w:ind w:firstLine="630"/>
        <w:jc w:val="center"/>
        <w:rPr>
          <w:rFonts w:ascii="Times New Roman" w:hAnsi="Times New Roman"/>
          <w:sz w:val="24"/>
          <w:szCs w:val="24"/>
        </w:rPr>
      </w:pPr>
    </w:p>
    <w:p w:rsidR="003C2900" w:rsidRPr="00FA1759" w:rsidRDefault="00284E0A" w:rsidP="00FA1759">
      <w:pPr>
        <w:spacing w:line="480" w:lineRule="auto"/>
        <w:jc w:val="center"/>
        <w:rPr>
          <w:rFonts w:ascii="Times New Roman" w:hAnsi="Times New Roman"/>
          <w:b/>
          <w:sz w:val="24"/>
          <w:szCs w:val="24"/>
        </w:rPr>
      </w:pPr>
      <w:r w:rsidRPr="00FA1759">
        <w:rPr>
          <w:rFonts w:ascii="Times New Roman" w:hAnsi="Times New Roman"/>
          <w:b/>
          <w:sz w:val="24"/>
          <w:szCs w:val="24"/>
        </w:rPr>
        <w:lastRenderedPageBreak/>
        <w:t>Introduction</w:t>
      </w:r>
    </w:p>
    <w:p w:rsidR="00FA1759" w:rsidRPr="00FA1759" w:rsidRDefault="00FA1759" w:rsidP="00FA1759">
      <w:pPr>
        <w:spacing w:line="480" w:lineRule="auto"/>
        <w:ind w:firstLine="720"/>
        <w:rPr>
          <w:rFonts w:ascii="Times New Roman" w:hAnsi="Times New Roman"/>
          <w:sz w:val="24"/>
          <w:szCs w:val="24"/>
        </w:rPr>
      </w:pPr>
      <w:r w:rsidRPr="00FA1759">
        <w:rPr>
          <w:rFonts w:ascii="Times New Roman" w:hAnsi="Times New Roman"/>
          <w:sz w:val="24"/>
          <w:szCs w:val="24"/>
        </w:rPr>
        <w:t>Being an organizational leader in this generation is one of the most challenging roles any leader can have. The reason is that the world is changed a lot and there are more complex issues that need to be addressed each day. It is no longer an issue of making a profit or ensuring that the organization is successful in whichever way but is about making the best of what you have. Challenges being faced by organizational leader differ from one industry or organization to another or even from one country to another. The challenges that the manufacturing industry is currently are not the same challenges being faced by the aviation industry. As an organizational leader, there are several concepts that I can use to address organizational challenges that I face (</w:t>
      </w:r>
      <w:proofErr w:type="spellStart"/>
      <w:r w:rsidRPr="00FA1759">
        <w:rPr>
          <w:rFonts w:ascii="Times New Roman" w:hAnsi="Times New Roman"/>
          <w:sz w:val="24"/>
          <w:szCs w:val="24"/>
        </w:rPr>
        <w:t>Northouse</w:t>
      </w:r>
      <w:proofErr w:type="spellEnd"/>
      <w:r w:rsidRPr="00FA1759">
        <w:rPr>
          <w:rFonts w:ascii="Times New Roman" w:hAnsi="Times New Roman"/>
          <w:sz w:val="24"/>
          <w:szCs w:val="24"/>
        </w:rPr>
        <w:t xml:space="preserve">, 2019). Some of these concepts are based on the nature of challenges that an organization is facing or the level of understanding or skill the organization leader has. The essence of this paper is to discuss various leadership concepts and how they are applied in addressing the challenges that organizations are facing in this generation. </w:t>
      </w:r>
    </w:p>
    <w:p w:rsidR="00FA1759" w:rsidRPr="00FA1759" w:rsidRDefault="00FA1759" w:rsidP="00FA1759">
      <w:pPr>
        <w:spacing w:line="480" w:lineRule="auto"/>
        <w:ind w:firstLine="720"/>
        <w:rPr>
          <w:rFonts w:ascii="Times New Roman" w:hAnsi="Times New Roman"/>
          <w:sz w:val="24"/>
          <w:szCs w:val="24"/>
        </w:rPr>
      </w:pPr>
      <w:r w:rsidRPr="00FA1759">
        <w:rPr>
          <w:rFonts w:ascii="Times New Roman" w:hAnsi="Times New Roman"/>
          <w:sz w:val="24"/>
          <w:szCs w:val="24"/>
        </w:rPr>
        <w:t xml:space="preserve">When an organization is facing any nature of the challenge, it is the leaders who are expected to apply their skills or knowledge so as to address the challenges. There are different challenges that an organization can face and this is based on the size of the organization, nature, and country of origin. Based on the Saudi Vision 2030 as my backdrop, there are specific challenges that an organization can face. Saudi Vision 2030 is majorly an idea of diversity as the economy tries to diversify its operations and not to solely rely on oil. The Saudi Kingdom intends to achieve its diversification goals by 2030 through intensive investment in various sectors such as tourism, educations, health, and infrastructure among others. This is not different from what many organizations are currently trying to achieve based on the fact that market </w:t>
      </w:r>
      <w:r w:rsidRPr="00FA1759">
        <w:rPr>
          <w:rFonts w:ascii="Times New Roman" w:hAnsi="Times New Roman"/>
          <w:sz w:val="24"/>
          <w:szCs w:val="24"/>
        </w:rPr>
        <w:lastRenderedPageBreak/>
        <w:t xml:space="preserve">dynamics have become too unpredictable. Many organizations are very concerned with relying on one product but instead they prefer to diversify their operations. </w:t>
      </w:r>
    </w:p>
    <w:p w:rsidR="00FA1759" w:rsidRPr="00FA1759" w:rsidRDefault="00FA1759" w:rsidP="00FA1759">
      <w:pPr>
        <w:spacing w:line="480" w:lineRule="auto"/>
        <w:ind w:firstLine="720"/>
        <w:rPr>
          <w:rFonts w:ascii="Times New Roman" w:hAnsi="Times New Roman"/>
          <w:sz w:val="24"/>
          <w:szCs w:val="24"/>
        </w:rPr>
      </w:pPr>
      <w:r w:rsidRPr="00FA1759">
        <w:rPr>
          <w:rFonts w:ascii="Times New Roman" w:hAnsi="Times New Roman"/>
          <w:sz w:val="24"/>
          <w:szCs w:val="24"/>
        </w:rPr>
        <w:t xml:space="preserve">The Saudi Kingdom intends to diversify its economy and make it more of a non-oil economy and this can be achieved by increasing non-oil industry trade. It is important to note that the skills or the level of understanding that a leader has been very crucial in driving agendas. It is one thing to have a good blueprint and it’s another to achieve those goals (Hutchinson, 2017). This is where leadership comes in and every leader intends to understand the challenges they are likely to face and how to address each. Challenges start as early as coming up with the plan on what the organizations intend to achieve within a specified period and can affect those plans even beyond the implementation stage. As a skilled and knowledgeable organization leader, it is important to ensure that you are working with a competent team that is likely to drive those dreams or goals to reality. Many plans look good and reasonable on paper but in many cases, they end up disappointing because those involved did not consider all possible outcomes. This is not different from the Saudi Vision 2030 </w:t>
      </w:r>
      <w:proofErr w:type="spellStart"/>
      <w:r w:rsidRPr="00FA1759">
        <w:rPr>
          <w:rFonts w:ascii="Times New Roman" w:hAnsi="Times New Roman"/>
          <w:sz w:val="24"/>
          <w:szCs w:val="24"/>
        </w:rPr>
        <w:t>masterplan</w:t>
      </w:r>
      <w:proofErr w:type="spellEnd"/>
      <w:r w:rsidRPr="00FA1759">
        <w:rPr>
          <w:rFonts w:ascii="Times New Roman" w:hAnsi="Times New Roman"/>
          <w:sz w:val="24"/>
          <w:szCs w:val="24"/>
        </w:rPr>
        <w:t xml:space="preserve"> which is considered to be one of the best. </w:t>
      </w:r>
    </w:p>
    <w:p w:rsidR="00FA1759" w:rsidRPr="00FA1759" w:rsidRDefault="00FA1759" w:rsidP="00FA1759">
      <w:pPr>
        <w:spacing w:line="480" w:lineRule="auto"/>
        <w:ind w:firstLine="720"/>
        <w:rPr>
          <w:rFonts w:ascii="Times New Roman" w:hAnsi="Times New Roman"/>
          <w:sz w:val="24"/>
          <w:szCs w:val="24"/>
        </w:rPr>
      </w:pPr>
      <w:r w:rsidRPr="00FA1759">
        <w:rPr>
          <w:rFonts w:ascii="Times New Roman" w:hAnsi="Times New Roman"/>
          <w:sz w:val="24"/>
          <w:szCs w:val="24"/>
        </w:rPr>
        <w:t>Experts have argued that it will take courage to achieve the Saudi Vision 2030 and this will be based on the steering team that will be allowed to oversee its implementation. Achieving set goals is a very difficult task as an organization leader can face, the following are some of the challenges that an organization leader is likely to face;</w:t>
      </w:r>
    </w:p>
    <w:p w:rsidR="00FA1759" w:rsidRPr="00FA1759" w:rsidRDefault="00FA1759" w:rsidP="00FA1759">
      <w:pPr>
        <w:spacing w:line="480" w:lineRule="auto"/>
        <w:rPr>
          <w:rFonts w:ascii="Times New Roman" w:hAnsi="Times New Roman"/>
          <w:b/>
          <w:sz w:val="24"/>
          <w:szCs w:val="24"/>
        </w:rPr>
      </w:pPr>
      <w:r w:rsidRPr="00FA1759">
        <w:rPr>
          <w:rFonts w:ascii="Times New Roman" w:hAnsi="Times New Roman"/>
          <w:b/>
          <w:sz w:val="24"/>
          <w:szCs w:val="24"/>
        </w:rPr>
        <w:t>I.    Pressure to perform as a leader</w:t>
      </w:r>
    </w:p>
    <w:p w:rsidR="00FA1759" w:rsidRPr="00FA1759" w:rsidRDefault="00FA1759" w:rsidP="00FA1759">
      <w:pPr>
        <w:spacing w:line="480" w:lineRule="auto"/>
        <w:ind w:firstLine="720"/>
        <w:rPr>
          <w:rFonts w:ascii="Times New Roman" w:hAnsi="Times New Roman"/>
          <w:sz w:val="24"/>
          <w:szCs w:val="24"/>
        </w:rPr>
      </w:pPr>
      <w:r w:rsidRPr="00FA1759">
        <w:rPr>
          <w:rFonts w:ascii="Times New Roman" w:hAnsi="Times New Roman"/>
          <w:sz w:val="24"/>
          <w:szCs w:val="24"/>
        </w:rPr>
        <w:t xml:space="preserve">Leaders always experience unimaginable pressure to achieve or perform and many people fail to understand that there are some limits to what an individual or organization can </w:t>
      </w:r>
      <w:r w:rsidRPr="00FA1759">
        <w:rPr>
          <w:rFonts w:ascii="Times New Roman" w:hAnsi="Times New Roman"/>
          <w:sz w:val="24"/>
          <w:szCs w:val="24"/>
        </w:rPr>
        <w:lastRenderedPageBreak/>
        <w:t>achieve. Take for example the Saudi Kingdom, the people expect big changes by 2030 but is not likely to happen irrespective of how much leaders want to. Leaders might be doing their best to deliver what they have promised people even when they understand what is at stake. Challenges might come in between but the people would not want to understand that but instead, they will demand set goals to be delivered. This is similar to what many organizations are facing, they receive set goals and the organizations expect them to deliver irrespective of the challenges. This is one of the most pressing challenges that have forced many organizations leaders to quit their jobs (Heller, 2012).</w:t>
      </w:r>
    </w:p>
    <w:p w:rsidR="00FA1759" w:rsidRPr="00FA1759" w:rsidRDefault="00FA1759" w:rsidP="00FA1759">
      <w:pPr>
        <w:spacing w:line="480" w:lineRule="auto"/>
        <w:rPr>
          <w:rFonts w:ascii="Times New Roman" w:hAnsi="Times New Roman"/>
          <w:b/>
          <w:sz w:val="24"/>
          <w:szCs w:val="24"/>
        </w:rPr>
      </w:pPr>
      <w:r w:rsidRPr="00FA1759">
        <w:rPr>
          <w:rFonts w:ascii="Times New Roman" w:hAnsi="Times New Roman"/>
          <w:b/>
          <w:sz w:val="24"/>
          <w:szCs w:val="24"/>
        </w:rPr>
        <w:t>II.    Firing an employee</w:t>
      </w:r>
    </w:p>
    <w:p w:rsidR="00FA1759" w:rsidRPr="00FA1759" w:rsidRDefault="00FA1759" w:rsidP="00FA1759">
      <w:pPr>
        <w:spacing w:line="480" w:lineRule="auto"/>
        <w:ind w:firstLine="720"/>
        <w:rPr>
          <w:rFonts w:ascii="Times New Roman" w:hAnsi="Times New Roman"/>
          <w:sz w:val="24"/>
          <w:szCs w:val="24"/>
        </w:rPr>
      </w:pPr>
      <w:r w:rsidRPr="00FA1759">
        <w:rPr>
          <w:rFonts w:ascii="Times New Roman" w:hAnsi="Times New Roman"/>
          <w:sz w:val="24"/>
          <w:szCs w:val="24"/>
        </w:rPr>
        <w:t xml:space="preserve">In this generation, it is automatic that non-performing members have to be shown the door irrespective of their role in the organization. This is especially in government agencies where public pressure is a big deal irrespective of whether the employee is hardworking or not. Soon the Saudi nationals might realize that there is no progress in achieving vision 2030 and call for those in office to be fired. This is a challenge because some leaders are competent but unforeseen challenges might limit their scope of work. The fear of being laid off or asked to step down is a big challenge for leaders managing organizations. Many organizations give an ultimatum to leaders to achieve and fire them if they fail to. </w:t>
      </w:r>
    </w:p>
    <w:p w:rsidR="00FA1759" w:rsidRPr="00FA1759" w:rsidRDefault="00FA1759" w:rsidP="00FA1759">
      <w:pPr>
        <w:spacing w:line="480" w:lineRule="auto"/>
        <w:rPr>
          <w:rFonts w:ascii="Times New Roman" w:hAnsi="Times New Roman"/>
          <w:b/>
          <w:sz w:val="24"/>
          <w:szCs w:val="24"/>
        </w:rPr>
      </w:pPr>
      <w:r w:rsidRPr="00FA1759">
        <w:rPr>
          <w:rFonts w:ascii="Times New Roman" w:hAnsi="Times New Roman"/>
          <w:b/>
          <w:sz w:val="24"/>
          <w:szCs w:val="24"/>
        </w:rPr>
        <w:t>III.    Establishing effective communication</w:t>
      </w:r>
    </w:p>
    <w:p w:rsidR="00FA1759" w:rsidRPr="00FA1759" w:rsidRDefault="00FA1759" w:rsidP="00FA1759">
      <w:pPr>
        <w:spacing w:line="480" w:lineRule="auto"/>
        <w:ind w:firstLine="720"/>
        <w:rPr>
          <w:rFonts w:ascii="Times New Roman" w:hAnsi="Times New Roman"/>
          <w:sz w:val="24"/>
          <w:szCs w:val="24"/>
        </w:rPr>
      </w:pPr>
      <w:r w:rsidRPr="00FA1759">
        <w:rPr>
          <w:rFonts w:ascii="Times New Roman" w:hAnsi="Times New Roman"/>
          <w:sz w:val="24"/>
          <w:szCs w:val="24"/>
        </w:rPr>
        <w:t xml:space="preserve">Communication is key in any organization and might be the determining factor between the success and failure of a good plan. This is why leaders ought to ensure that they have established a good communication plan that must be adhered to. The challenge is usually how to establish that communication channel so that as an organization leader you get to be informed of </w:t>
      </w:r>
      <w:r w:rsidRPr="00FA1759">
        <w:rPr>
          <w:rFonts w:ascii="Times New Roman" w:hAnsi="Times New Roman"/>
          <w:sz w:val="24"/>
          <w:szCs w:val="24"/>
        </w:rPr>
        <w:lastRenderedPageBreak/>
        <w:t>any important decisions before they are arrived at (</w:t>
      </w:r>
      <w:proofErr w:type="spellStart"/>
      <w:r w:rsidRPr="00FA1759">
        <w:rPr>
          <w:rFonts w:ascii="Times New Roman" w:hAnsi="Times New Roman"/>
          <w:sz w:val="24"/>
          <w:szCs w:val="24"/>
        </w:rPr>
        <w:t>Stillman</w:t>
      </w:r>
      <w:proofErr w:type="spellEnd"/>
      <w:r w:rsidRPr="00FA1759">
        <w:rPr>
          <w:rFonts w:ascii="Times New Roman" w:hAnsi="Times New Roman"/>
          <w:sz w:val="24"/>
          <w:szCs w:val="24"/>
        </w:rPr>
        <w:t xml:space="preserve">, 2016). It is very difficult to build effective communication with many employees and this means that many of the decisions will be made without being consulted and this might affect the performance of a team. The Saudi nationals expect the prince to monitor the progress of implementing the Saudi Vision 2030 and so it is important to stay informed on the progress. Unless the crown prince gets to know or make important decisions, then there is a possibility that he might fail as a leader.  </w:t>
      </w:r>
    </w:p>
    <w:p w:rsidR="00FA1759" w:rsidRPr="00FA1759" w:rsidRDefault="00FA1759" w:rsidP="00FA1759">
      <w:pPr>
        <w:spacing w:line="480" w:lineRule="auto"/>
        <w:rPr>
          <w:rFonts w:ascii="Times New Roman" w:hAnsi="Times New Roman"/>
          <w:b/>
          <w:sz w:val="24"/>
          <w:szCs w:val="24"/>
        </w:rPr>
      </w:pPr>
      <w:r w:rsidRPr="00FA1759">
        <w:rPr>
          <w:rFonts w:ascii="Times New Roman" w:hAnsi="Times New Roman"/>
          <w:b/>
          <w:sz w:val="24"/>
          <w:szCs w:val="24"/>
        </w:rPr>
        <w:t>IV.    Managing time</w:t>
      </w:r>
    </w:p>
    <w:p w:rsidR="00FA1759" w:rsidRPr="00FA1759" w:rsidRDefault="00FA1759" w:rsidP="00FA1759">
      <w:pPr>
        <w:spacing w:line="480" w:lineRule="auto"/>
        <w:ind w:firstLine="720"/>
        <w:rPr>
          <w:rFonts w:ascii="Times New Roman" w:hAnsi="Times New Roman"/>
          <w:sz w:val="24"/>
          <w:szCs w:val="24"/>
        </w:rPr>
      </w:pPr>
      <w:r w:rsidRPr="00FA1759">
        <w:rPr>
          <w:rFonts w:ascii="Times New Roman" w:hAnsi="Times New Roman"/>
          <w:sz w:val="24"/>
          <w:szCs w:val="24"/>
        </w:rPr>
        <w:t xml:space="preserve">Time is very crucial to a leader and many people fail to understand that some of the set goals might not necessarily be achieved within a specified period. Am quite sure that all the set goals or achievements that the Saudi Kingdom intends to achieve might be possible but within the specified time. The plan might look possible on paper but practically it is expected to take longer than that. The challenge here is to manage that time and ensure that every minute is maximized, many a time some plans are timely unreasonable and unrealistic. There is a possibility that the Saudi Kingdom will have achieved 65% or less by 2030 and this happens all the time when an organization leader sets goals to be achieved within a specified period. Only 40% or organizations across the world achieve set goals within a specified period. </w:t>
      </w:r>
    </w:p>
    <w:p w:rsidR="00FA1759" w:rsidRPr="00FA1759" w:rsidRDefault="00FA1759" w:rsidP="00FA1759">
      <w:pPr>
        <w:spacing w:line="480" w:lineRule="auto"/>
        <w:rPr>
          <w:rFonts w:ascii="Times New Roman" w:hAnsi="Times New Roman"/>
          <w:b/>
          <w:sz w:val="24"/>
          <w:szCs w:val="24"/>
        </w:rPr>
      </w:pPr>
      <w:r w:rsidRPr="00FA1759">
        <w:rPr>
          <w:rFonts w:ascii="Times New Roman" w:hAnsi="Times New Roman"/>
          <w:b/>
          <w:sz w:val="24"/>
          <w:szCs w:val="24"/>
        </w:rPr>
        <w:t>V.    Setting clear goals and expectations</w:t>
      </w:r>
    </w:p>
    <w:p w:rsidR="00FA1759" w:rsidRPr="00FA1759" w:rsidRDefault="00FA1759" w:rsidP="00FA1759">
      <w:pPr>
        <w:spacing w:line="480" w:lineRule="auto"/>
        <w:ind w:firstLine="720"/>
        <w:rPr>
          <w:rFonts w:ascii="Times New Roman" w:hAnsi="Times New Roman"/>
          <w:sz w:val="24"/>
          <w:szCs w:val="24"/>
        </w:rPr>
      </w:pPr>
      <w:r w:rsidRPr="00FA1759">
        <w:rPr>
          <w:rFonts w:ascii="Times New Roman" w:hAnsi="Times New Roman"/>
          <w:sz w:val="24"/>
          <w:szCs w:val="24"/>
        </w:rPr>
        <w:t xml:space="preserve">When you set goals as an organization leader and fail to deliver them, many people tend to brand you a failure that might determine the fate of your career for the rest of your life. This has happened in many times and there are very competent leaders who went down for not achieving goals they set for an organization (Collard &amp; </w:t>
      </w:r>
      <w:proofErr w:type="spellStart"/>
      <w:r w:rsidRPr="00FA1759">
        <w:rPr>
          <w:rFonts w:ascii="Times New Roman" w:hAnsi="Times New Roman"/>
          <w:sz w:val="24"/>
          <w:szCs w:val="24"/>
        </w:rPr>
        <w:t>Normore</w:t>
      </w:r>
      <w:proofErr w:type="spellEnd"/>
      <w:r w:rsidRPr="00FA1759">
        <w:rPr>
          <w:rFonts w:ascii="Times New Roman" w:hAnsi="Times New Roman"/>
          <w:sz w:val="24"/>
          <w:szCs w:val="24"/>
        </w:rPr>
        <w:t xml:space="preserve">, 2017). This is why it is important to first access the nature of goals a leader want to set and what is required to achieve </w:t>
      </w:r>
      <w:r w:rsidRPr="00FA1759">
        <w:rPr>
          <w:rFonts w:ascii="Times New Roman" w:hAnsi="Times New Roman"/>
          <w:sz w:val="24"/>
          <w:szCs w:val="24"/>
        </w:rPr>
        <w:lastRenderedPageBreak/>
        <w:t xml:space="preserve">them. I am not in a position to determine whether the Saudi Vision 2030 goals are reasonable or not because I am not aware of the resources they have at their disposal and how they intend to achieve them. What I know is the Kingdom intends to achieve what has taken many countries for more than 50 years to achieve in just 15 years. Many organization leaders set goals but the problem is aligning everyone involved to work towards those goals. This is what makes many organizations leaders fail. </w:t>
      </w:r>
    </w:p>
    <w:p w:rsidR="00FA1759" w:rsidRPr="00FA1759" w:rsidRDefault="00FA1759" w:rsidP="00FA1759">
      <w:pPr>
        <w:spacing w:line="480" w:lineRule="auto"/>
        <w:rPr>
          <w:rFonts w:ascii="Times New Roman" w:hAnsi="Times New Roman"/>
          <w:b/>
          <w:sz w:val="24"/>
          <w:szCs w:val="24"/>
        </w:rPr>
      </w:pPr>
      <w:r w:rsidRPr="00FA1759">
        <w:rPr>
          <w:rFonts w:ascii="Times New Roman" w:hAnsi="Times New Roman"/>
          <w:b/>
          <w:sz w:val="24"/>
          <w:szCs w:val="24"/>
        </w:rPr>
        <w:t>VI.    Encouraging productivity</w:t>
      </w:r>
    </w:p>
    <w:p w:rsidR="00FA1759" w:rsidRPr="00FA1759" w:rsidRDefault="00FA1759" w:rsidP="00FA1759">
      <w:pPr>
        <w:spacing w:line="480" w:lineRule="auto"/>
        <w:ind w:firstLine="720"/>
        <w:rPr>
          <w:rFonts w:ascii="Times New Roman" w:hAnsi="Times New Roman"/>
          <w:sz w:val="24"/>
          <w:szCs w:val="24"/>
        </w:rPr>
      </w:pPr>
      <w:r w:rsidRPr="00FA1759">
        <w:rPr>
          <w:rFonts w:ascii="Times New Roman" w:hAnsi="Times New Roman"/>
          <w:sz w:val="24"/>
          <w:szCs w:val="24"/>
        </w:rPr>
        <w:t xml:space="preserve">This is probably the most complex challenge that many organization leaders are currently facing. This is a challenge because many people or employees have different needs and work differently as well. There are some members who would prefer to deliver their services at the last minute while others cannot follow specific instructions. There is no guarantee that all those who are supposed to oversee the implementation of the vision 2030 are working towards achieving that at the moment. This is the same with organizations where not all employees are committed to achieving set goals. The challenge is for the organization leader to streamline all operations towards achieving the intended goals. </w:t>
      </w:r>
    </w:p>
    <w:p w:rsidR="00FA1759" w:rsidRDefault="00FA1759" w:rsidP="00FA1759">
      <w:pPr>
        <w:spacing w:line="480" w:lineRule="auto"/>
        <w:ind w:firstLine="720"/>
        <w:rPr>
          <w:rFonts w:ascii="Times New Roman" w:hAnsi="Times New Roman"/>
          <w:sz w:val="24"/>
          <w:szCs w:val="24"/>
        </w:rPr>
      </w:pPr>
      <w:r w:rsidRPr="00FA1759">
        <w:rPr>
          <w:rFonts w:ascii="Times New Roman" w:hAnsi="Times New Roman"/>
          <w:sz w:val="24"/>
          <w:szCs w:val="24"/>
        </w:rPr>
        <w:t xml:space="preserve">The idea of achieving vision 2030 is clearly a good idea and is probably one of the best strategies that can be implied by organizations that want to diversify their operations. It is important also to note that the Saudi Vision 2030 is not entirely an idea of diversification but there are other factors or issues as well. It is only that is based on diversifying the Kingdom’s economy. </w:t>
      </w:r>
    </w:p>
    <w:p w:rsidR="00FA1759" w:rsidRDefault="00FA1759" w:rsidP="00FA1759">
      <w:pPr>
        <w:spacing w:line="480" w:lineRule="auto"/>
        <w:ind w:firstLine="720"/>
        <w:rPr>
          <w:rFonts w:ascii="Times New Roman" w:hAnsi="Times New Roman"/>
          <w:sz w:val="24"/>
          <w:szCs w:val="24"/>
        </w:rPr>
      </w:pPr>
    </w:p>
    <w:p w:rsidR="00FA1759" w:rsidRPr="00FA1759" w:rsidRDefault="00FA1759" w:rsidP="00FA1759">
      <w:pPr>
        <w:spacing w:line="480" w:lineRule="auto"/>
        <w:ind w:firstLine="720"/>
        <w:rPr>
          <w:rFonts w:ascii="Times New Roman" w:hAnsi="Times New Roman"/>
          <w:sz w:val="24"/>
          <w:szCs w:val="24"/>
        </w:rPr>
      </w:pPr>
    </w:p>
    <w:p w:rsidR="00FA1759" w:rsidRPr="00FA1759" w:rsidRDefault="00FA1759" w:rsidP="00FA1759">
      <w:pPr>
        <w:spacing w:line="480" w:lineRule="auto"/>
        <w:jc w:val="center"/>
        <w:rPr>
          <w:rFonts w:ascii="Times New Roman" w:hAnsi="Times New Roman"/>
          <w:b/>
          <w:sz w:val="24"/>
          <w:szCs w:val="24"/>
        </w:rPr>
      </w:pPr>
      <w:r w:rsidRPr="00FA1759">
        <w:rPr>
          <w:rFonts w:ascii="Times New Roman" w:hAnsi="Times New Roman"/>
          <w:b/>
          <w:sz w:val="24"/>
          <w:szCs w:val="24"/>
        </w:rPr>
        <w:lastRenderedPageBreak/>
        <w:t>Developing Managerial effectiveness</w:t>
      </w:r>
    </w:p>
    <w:p w:rsidR="00FA1759" w:rsidRPr="00FA1759" w:rsidRDefault="00FA1759" w:rsidP="00FA1759">
      <w:pPr>
        <w:spacing w:line="480" w:lineRule="auto"/>
        <w:ind w:firstLine="720"/>
        <w:rPr>
          <w:rFonts w:ascii="Times New Roman" w:hAnsi="Times New Roman"/>
          <w:sz w:val="24"/>
          <w:szCs w:val="24"/>
        </w:rPr>
      </w:pPr>
      <w:r w:rsidRPr="00FA1759">
        <w:rPr>
          <w:rFonts w:ascii="Times New Roman" w:hAnsi="Times New Roman"/>
          <w:sz w:val="24"/>
          <w:szCs w:val="24"/>
        </w:rPr>
        <w:t xml:space="preserve">There is always a notion that the captain goes down with the ship and this is what many organization leaders believe in. In this generation, thousands of leaders are competing on what they want to achieve and would do whatever it takes to achieve their set goals. Some leaders tend to do it alone with others choose to empower their team to do it. Both are good and reliable strategies with limitations and advantages as well. Organization leaders are faced with a challenge of developing relevant skills which are very crucial in achieving goals. Some of the most important skills that leaders should have include; prioritization, decision-making, time-management, and strategic thinking. These are prevalent challenges that many leaders are facing each day and more specifically empowering a team to handle these challenges. The Saudi crown prince might be very passionate in delivering towards achieving Saudi Vision 2030 but the main question is whether he has the competent team that he needs to deliver. Running an organization is not a one-man affair. This is what constitutes the concept of managerial effectiveness. </w:t>
      </w:r>
    </w:p>
    <w:p w:rsidR="00FA1759" w:rsidRPr="00FA1759" w:rsidRDefault="00FA1759" w:rsidP="00FA1759">
      <w:pPr>
        <w:spacing w:line="480" w:lineRule="auto"/>
        <w:jc w:val="center"/>
        <w:rPr>
          <w:rFonts w:ascii="Times New Roman" w:hAnsi="Times New Roman"/>
          <w:b/>
          <w:sz w:val="24"/>
          <w:szCs w:val="24"/>
        </w:rPr>
      </w:pPr>
      <w:r w:rsidRPr="00FA1759">
        <w:rPr>
          <w:rFonts w:ascii="Times New Roman" w:hAnsi="Times New Roman"/>
          <w:b/>
          <w:sz w:val="24"/>
          <w:szCs w:val="24"/>
        </w:rPr>
        <w:t>Delegating duties</w:t>
      </w:r>
    </w:p>
    <w:p w:rsidR="00FA1759" w:rsidRPr="00FA1759" w:rsidRDefault="00FA1759" w:rsidP="00FA1759">
      <w:pPr>
        <w:spacing w:line="480" w:lineRule="auto"/>
        <w:ind w:firstLine="720"/>
        <w:rPr>
          <w:rFonts w:ascii="Times New Roman" w:hAnsi="Times New Roman"/>
          <w:sz w:val="24"/>
          <w:szCs w:val="24"/>
        </w:rPr>
      </w:pPr>
      <w:r w:rsidRPr="00FA1759">
        <w:rPr>
          <w:rFonts w:ascii="Times New Roman" w:hAnsi="Times New Roman"/>
          <w:sz w:val="24"/>
          <w:szCs w:val="24"/>
        </w:rPr>
        <w:t xml:space="preserve">There are many challenges that leaders in the 21st century have to overcome but some are very complex than others. This is probably the less complex challenge that leaders have to address, it might be simple but it is very vital if not handled. It is possible to have the best or top talents in a team and still fail to achieve simple goals. The delegation of duties is not pointing who has to do what but goes beyond understanding why a particular task should be done a particular person and not another (Robert, 2018). This is why it is important to understand the team one is working with and what each member is good in. It is important to understand the entire team and everyone’s preference. This will in one way or another improve the productivity of a team. In order to achieve Saudi Vision 2030, it is important to ensure that the right team is in </w:t>
      </w:r>
      <w:r w:rsidRPr="00FA1759">
        <w:rPr>
          <w:rFonts w:ascii="Times New Roman" w:hAnsi="Times New Roman"/>
          <w:sz w:val="24"/>
          <w:szCs w:val="24"/>
        </w:rPr>
        <w:lastRenderedPageBreak/>
        <w:t xml:space="preserve">charge of its implementation. Those involved should be selected based on their qualifications and success record in order to increase success chances. </w:t>
      </w:r>
    </w:p>
    <w:p w:rsidR="00FA1759" w:rsidRPr="00FA1759" w:rsidRDefault="00FA1759" w:rsidP="00FA1759">
      <w:pPr>
        <w:spacing w:line="480" w:lineRule="auto"/>
        <w:jc w:val="center"/>
        <w:rPr>
          <w:rFonts w:ascii="Times New Roman" w:hAnsi="Times New Roman"/>
          <w:b/>
          <w:sz w:val="24"/>
          <w:szCs w:val="24"/>
        </w:rPr>
      </w:pPr>
      <w:r w:rsidRPr="00FA1759">
        <w:rPr>
          <w:rFonts w:ascii="Times New Roman" w:hAnsi="Times New Roman"/>
          <w:b/>
          <w:sz w:val="24"/>
          <w:szCs w:val="24"/>
        </w:rPr>
        <w:t>Conclusion</w:t>
      </w:r>
    </w:p>
    <w:p w:rsidR="00C637AE" w:rsidRPr="00FA1759" w:rsidRDefault="00FA1759" w:rsidP="00FA1759">
      <w:pPr>
        <w:spacing w:line="480" w:lineRule="auto"/>
        <w:ind w:firstLine="720"/>
        <w:rPr>
          <w:rFonts w:ascii="Times New Roman" w:hAnsi="Times New Roman"/>
          <w:b/>
          <w:sz w:val="24"/>
          <w:szCs w:val="24"/>
        </w:rPr>
      </w:pPr>
      <w:r w:rsidRPr="00FA1759">
        <w:rPr>
          <w:rFonts w:ascii="Times New Roman" w:hAnsi="Times New Roman"/>
          <w:sz w:val="24"/>
          <w:szCs w:val="24"/>
        </w:rPr>
        <w:t>In conclusion, organizations leaders have so much to handle in this generations and at times challenges they face are so complex that they end up delaying their achievements. In order to handle those challenges, leaders have to be experienced enough and also have the necessary skills. The market has changed and organizations are facing very complex challenges depending on the size of the organization they are in and the nature of the business. In this assignment, we address several challenges that organizations leaders are likely to face and how they can be handled. The assignment also addresses various strategies that organizations leaders can use to achieve set objectives. These include; setting clear goals, managing time, and encouraging productivity among others.</w:t>
      </w:r>
    </w:p>
    <w:p w:rsidR="00C637AE" w:rsidRDefault="00C637AE">
      <w:pPr>
        <w:rPr>
          <w:b/>
        </w:rPr>
      </w:pPr>
    </w:p>
    <w:p w:rsidR="00C637AE" w:rsidRDefault="00C637AE">
      <w:pPr>
        <w:rPr>
          <w:b/>
        </w:rPr>
      </w:pPr>
    </w:p>
    <w:p w:rsidR="00C637AE" w:rsidRDefault="00C637AE">
      <w:pPr>
        <w:rPr>
          <w:b/>
        </w:rPr>
      </w:pPr>
    </w:p>
    <w:p w:rsidR="00C637AE" w:rsidRDefault="00C637AE">
      <w:pPr>
        <w:rPr>
          <w:b/>
        </w:rPr>
      </w:pPr>
    </w:p>
    <w:p w:rsidR="00C637AE" w:rsidRDefault="00C637AE">
      <w:pPr>
        <w:rPr>
          <w:b/>
        </w:rPr>
      </w:pPr>
    </w:p>
    <w:p w:rsidR="00C637AE" w:rsidRDefault="00C637AE">
      <w:pPr>
        <w:rPr>
          <w:b/>
        </w:rPr>
      </w:pPr>
    </w:p>
    <w:p w:rsidR="00FA1759" w:rsidRDefault="00FA1759">
      <w:pPr>
        <w:rPr>
          <w:b/>
        </w:rPr>
      </w:pPr>
    </w:p>
    <w:p w:rsidR="00FA1759" w:rsidRDefault="00FA1759">
      <w:pPr>
        <w:rPr>
          <w:b/>
        </w:rPr>
      </w:pPr>
    </w:p>
    <w:p w:rsidR="00FA1759" w:rsidRDefault="00FA1759">
      <w:pPr>
        <w:rPr>
          <w:b/>
        </w:rPr>
      </w:pPr>
    </w:p>
    <w:p w:rsidR="00FA1759" w:rsidRDefault="00FA1759">
      <w:pPr>
        <w:rPr>
          <w:b/>
        </w:rPr>
      </w:pPr>
    </w:p>
    <w:p w:rsidR="00FA1759" w:rsidRDefault="00FA1759">
      <w:pPr>
        <w:rPr>
          <w:b/>
        </w:rPr>
      </w:pPr>
    </w:p>
    <w:p w:rsidR="00FA1759" w:rsidRDefault="00FA1759">
      <w:pPr>
        <w:rPr>
          <w:b/>
        </w:rPr>
      </w:pPr>
    </w:p>
    <w:p w:rsidR="00FA1759" w:rsidRDefault="00FA1759">
      <w:pPr>
        <w:rPr>
          <w:b/>
        </w:rPr>
      </w:pPr>
    </w:p>
    <w:p w:rsidR="00C637AE" w:rsidRPr="00C637AE" w:rsidRDefault="00C637AE" w:rsidP="00C637AE">
      <w:pPr>
        <w:spacing w:line="480" w:lineRule="auto"/>
        <w:ind w:left="720" w:hanging="720"/>
        <w:jc w:val="center"/>
        <w:rPr>
          <w:rFonts w:ascii="Times New Roman" w:hAnsi="Times New Roman"/>
          <w:sz w:val="24"/>
          <w:szCs w:val="24"/>
        </w:rPr>
      </w:pPr>
      <w:r w:rsidRPr="00C637AE">
        <w:rPr>
          <w:rFonts w:ascii="Times New Roman" w:hAnsi="Times New Roman"/>
          <w:sz w:val="24"/>
          <w:szCs w:val="24"/>
        </w:rPr>
        <w:lastRenderedPageBreak/>
        <w:t>References</w:t>
      </w:r>
    </w:p>
    <w:p w:rsidR="00C637AE" w:rsidRPr="00C637AE" w:rsidRDefault="00C637AE" w:rsidP="00C637AE">
      <w:pPr>
        <w:spacing w:line="480" w:lineRule="auto"/>
        <w:ind w:left="720" w:hanging="720"/>
        <w:rPr>
          <w:rFonts w:ascii="Times New Roman" w:hAnsi="Times New Roman"/>
          <w:sz w:val="24"/>
          <w:szCs w:val="24"/>
        </w:rPr>
      </w:pPr>
      <w:r w:rsidRPr="00C637AE">
        <w:rPr>
          <w:rFonts w:ascii="Times New Roman" w:hAnsi="Times New Roman"/>
          <w:sz w:val="24"/>
          <w:szCs w:val="24"/>
        </w:rPr>
        <w:t>Col</w:t>
      </w:r>
      <w:r w:rsidR="00747E5D">
        <w:rPr>
          <w:rFonts w:ascii="Times New Roman" w:hAnsi="Times New Roman"/>
          <w:sz w:val="24"/>
          <w:szCs w:val="24"/>
        </w:rPr>
        <w:t xml:space="preserve">lard, J., &amp; </w:t>
      </w:r>
      <w:proofErr w:type="spellStart"/>
      <w:r w:rsidR="00747E5D">
        <w:rPr>
          <w:rFonts w:ascii="Times New Roman" w:hAnsi="Times New Roman"/>
          <w:sz w:val="24"/>
          <w:szCs w:val="24"/>
        </w:rPr>
        <w:t>Normore</w:t>
      </w:r>
      <w:proofErr w:type="spellEnd"/>
      <w:r w:rsidR="00747E5D">
        <w:rPr>
          <w:rFonts w:ascii="Times New Roman" w:hAnsi="Times New Roman"/>
          <w:sz w:val="24"/>
          <w:szCs w:val="24"/>
        </w:rPr>
        <w:t>, A. H. (2017</w:t>
      </w:r>
      <w:r w:rsidRPr="00C637AE">
        <w:rPr>
          <w:rFonts w:ascii="Times New Roman" w:hAnsi="Times New Roman"/>
          <w:sz w:val="24"/>
          <w:szCs w:val="24"/>
        </w:rPr>
        <w:t xml:space="preserve">). </w:t>
      </w:r>
      <w:r w:rsidRPr="00C637AE">
        <w:rPr>
          <w:rFonts w:ascii="Times New Roman" w:hAnsi="Times New Roman"/>
          <w:i/>
          <w:iCs/>
          <w:sz w:val="24"/>
          <w:szCs w:val="24"/>
        </w:rPr>
        <w:t>Leadership and intercultural dynamics</w:t>
      </w:r>
      <w:r w:rsidRPr="00C637AE">
        <w:rPr>
          <w:rFonts w:ascii="Times New Roman" w:hAnsi="Times New Roman"/>
          <w:sz w:val="24"/>
          <w:szCs w:val="24"/>
        </w:rPr>
        <w:t>. Charlotte, N.C: Information Age Pub.</w:t>
      </w:r>
    </w:p>
    <w:p w:rsidR="00C637AE" w:rsidRPr="00C637AE" w:rsidRDefault="00747E5D" w:rsidP="00C637AE">
      <w:pPr>
        <w:spacing w:line="480" w:lineRule="auto"/>
        <w:ind w:left="720" w:hanging="720"/>
        <w:rPr>
          <w:rFonts w:ascii="Times New Roman" w:hAnsi="Times New Roman"/>
          <w:b/>
          <w:sz w:val="24"/>
          <w:szCs w:val="24"/>
        </w:rPr>
      </w:pPr>
      <w:r>
        <w:rPr>
          <w:rFonts w:ascii="Times New Roman" w:hAnsi="Times New Roman"/>
          <w:sz w:val="24"/>
          <w:szCs w:val="24"/>
        </w:rPr>
        <w:t>Heller, F. A. (201</w:t>
      </w:r>
      <w:r w:rsidR="00C637AE" w:rsidRPr="00C637AE">
        <w:rPr>
          <w:rFonts w:ascii="Times New Roman" w:hAnsi="Times New Roman"/>
          <w:sz w:val="24"/>
          <w:szCs w:val="24"/>
        </w:rPr>
        <w:t xml:space="preserve">2). </w:t>
      </w:r>
      <w:r w:rsidR="00C637AE" w:rsidRPr="00C637AE">
        <w:rPr>
          <w:rFonts w:ascii="Times New Roman" w:hAnsi="Times New Roman"/>
          <w:i/>
          <w:iCs/>
          <w:sz w:val="24"/>
          <w:szCs w:val="24"/>
        </w:rPr>
        <w:t>Decision-making and leadership</w:t>
      </w:r>
      <w:r w:rsidR="00C637AE" w:rsidRPr="00C637AE">
        <w:rPr>
          <w:rFonts w:ascii="Times New Roman" w:hAnsi="Times New Roman"/>
          <w:sz w:val="24"/>
          <w:szCs w:val="24"/>
        </w:rPr>
        <w:t>. Cambridge [England: Cambridge University Press.</w:t>
      </w:r>
      <w:bookmarkStart w:id="0" w:name="_GoBack"/>
      <w:bookmarkEnd w:id="0"/>
    </w:p>
    <w:p w:rsidR="00C637AE" w:rsidRPr="00C637AE" w:rsidRDefault="00747E5D" w:rsidP="00C637AE">
      <w:pPr>
        <w:spacing w:line="480" w:lineRule="auto"/>
        <w:ind w:left="720" w:hanging="720"/>
        <w:rPr>
          <w:rFonts w:ascii="Times New Roman" w:hAnsi="Times New Roman"/>
          <w:sz w:val="24"/>
          <w:szCs w:val="24"/>
        </w:rPr>
      </w:pPr>
      <w:r>
        <w:rPr>
          <w:rFonts w:ascii="Times New Roman" w:hAnsi="Times New Roman"/>
          <w:sz w:val="24"/>
          <w:szCs w:val="24"/>
        </w:rPr>
        <w:t>Hutchinson, J. G. (201</w:t>
      </w:r>
      <w:r w:rsidR="00C637AE" w:rsidRPr="00C637AE">
        <w:rPr>
          <w:rFonts w:ascii="Times New Roman" w:hAnsi="Times New Roman"/>
          <w:sz w:val="24"/>
          <w:szCs w:val="24"/>
        </w:rPr>
        <w:t xml:space="preserve">7). </w:t>
      </w:r>
      <w:r w:rsidR="00C637AE" w:rsidRPr="00C637AE">
        <w:rPr>
          <w:rFonts w:ascii="Times New Roman" w:hAnsi="Times New Roman"/>
          <w:i/>
          <w:iCs/>
          <w:sz w:val="24"/>
          <w:szCs w:val="24"/>
        </w:rPr>
        <w:t>Organizations: Theory and classical concepts</w:t>
      </w:r>
      <w:r w:rsidR="00C637AE" w:rsidRPr="00C637AE">
        <w:rPr>
          <w:rFonts w:ascii="Times New Roman" w:hAnsi="Times New Roman"/>
          <w:sz w:val="24"/>
          <w:szCs w:val="24"/>
        </w:rPr>
        <w:t>. New York: Holt, Rinehart and Winston.</w:t>
      </w:r>
    </w:p>
    <w:p w:rsidR="00C637AE" w:rsidRPr="00C637AE" w:rsidRDefault="00C637AE" w:rsidP="00C637AE">
      <w:pPr>
        <w:spacing w:line="480" w:lineRule="auto"/>
        <w:ind w:left="720" w:hanging="720"/>
        <w:rPr>
          <w:rStyle w:val="itempublisher"/>
          <w:rFonts w:ascii="Times New Roman" w:hAnsi="Times New Roman"/>
          <w:sz w:val="24"/>
          <w:szCs w:val="24"/>
        </w:rPr>
      </w:pPr>
      <w:proofErr w:type="spellStart"/>
      <w:r w:rsidRPr="00C637AE">
        <w:rPr>
          <w:rFonts w:ascii="Times New Roman" w:hAnsi="Times New Roman"/>
          <w:sz w:val="24"/>
          <w:szCs w:val="24"/>
        </w:rPr>
        <w:t>Northouse</w:t>
      </w:r>
      <w:proofErr w:type="spellEnd"/>
      <w:r w:rsidRPr="00C637AE">
        <w:rPr>
          <w:rFonts w:ascii="Times New Roman" w:hAnsi="Times New Roman"/>
          <w:sz w:val="24"/>
          <w:szCs w:val="24"/>
        </w:rPr>
        <w:t xml:space="preserve">, P. G. (2019). </w:t>
      </w:r>
      <w:r w:rsidRPr="00C637AE">
        <w:rPr>
          <w:rFonts w:ascii="Times New Roman" w:hAnsi="Times New Roman"/>
          <w:i/>
          <w:iCs/>
          <w:sz w:val="24"/>
          <w:szCs w:val="24"/>
        </w:rPr>
        <w:t>Leadership: Theory and practice</w:t>
      </w:r>
      <w:r w:rsidRPr="00C637AE">
        <w:rPr>
          <w:rFonts w:ascii="Times New Roman" w:hAnsi="Times New Roman"/>
          <w:sz w:val="24"/>
          <w:szCs w:val="24"/>
        </w:rPr>
        <w:t xml:space="preserve">. </w:t>
      </w:r>
      <w:r w:rsidRPr="00C637AE">
        <w:rPr>
          <w:rStyle w:val="itempublisher"/>
          <w:rFonts w:ascii="Times New Roman" w:hAnsi="Times New Roman"/>
          <w:sz w:val="24"/>
          <w:szCs w:val="24"/>
        </w:rPr>
        <w:t>Thousand Oaks, California: SAGE Publications, Inc.</w:t>
      </w:r>
    </w:p>
    <w:p w:rsidR="00C637AE" w:rsidRPr="00C637AE" w:rsidRDefault="00C637AE" w:rsidP="00C637AE">
      <w:pPr>
        <w:spacing w:line="480" w:lineRule="auto"/>
        <w:ind w:left="720" w:hanging="720"/>
        <w:rPr>
          <w:rStyle w:val="itempublisher"/>
          <w:rFonts w:ascii="Times New Roman" w:hAnsi="Times New Roman"/>
          <w:sz w:val="24"/>
          <w:szCs w:val="24"/>
        </w:rPr>
      </w:pPr>
      <w:r w:rsidRPr="00C637AE">
        <w:rPr>
          <w:rFonts w:ascii="Times New Roman" w:hAnsi="Times New Roman"/>
          <w:sz w:val="24"/>
          <w:szCs w:val="24"/>
        </w:rPr>
        <w:t xml:space="preserve">Robert T </w:t>
      </w:r>
      <w:proofErr w:type="spellStart"/>
      <w:r w:rsidRPr="00C637AE">
        <w:rPr>
          <w:rFonts w:ascii="Times New Roman" w:hAnsi="Times New Roman"/>
          <w:sz w:val="24"/>
          <w:szCs w:val="24"/>
        </w:rPr>
        <w:t>Golembiewski</w:t>
      </w:r>
      <w:proofErr w:type="spellEnd"/>
      <w:r w:rsidRPr="00C637AE">
        <w:rPr>
          <w:rFonts w:ascii="Times New Roman" w:hAnsi="Times New Roman"/>
          <w:sz w:val="24"/>
          <w:szCs w:val="24"/>
        </w:rPr>
        <w:t xml:space="preserve"> (2018). </w:t>
      </w:r>
      <w:r w:rsidRPr="00C637AE">
        <w:rPr>
          <w:rFonts w:ascii="Times New Roman" w:hAnsi="Times New Roman"/>
          <w:i/>
          <w:iCs/>
          <w:sz w:val="24"/>
          <w:szCs w:val="24"/>
        </w:rPr>
        <w:t>Introduction to leadership: Concepts and practice</w:t>
      </w:r>
      <w:r w:rsidRPr="00C637AE">
        <w:rPr>
          <w:rFonts w:ascii="Times New Roman" w:hAnsi="Times New Roman"/>
          <w:sz w:val="24"/>
          <w:szCs w:val="24"/>
        </w:rPr>
        <w:t xml:space="preserve">. Publisher: </w:t>
      </w:r>
      <w:r w:rsidRPr="00C637AE">
        <w:rPr>
          <w:rStyle w:val="itempublisher"/>
          <w:rFonts w:ascii="Times New Roman" w:hAnsi="Times New Roman"/>
          <w:sz w:val="24"/>
          <w:szCs w:val="24"/>
        </w:rPr>
        <w:t>Los Angeles: SAGE.</w:t>
      </w:r>
    </w:p>
    <w:p w:rsidR="00C637AE" w:rsidRPr="00C637AE" w:rsidRDefault="00747E5D" w:rsidP="00C637AE">
      <w:pPr>
        <w:spacing w:line="480" w:lineRule="auto"/>
        <w:ind w:left="720" w:hanging="720"/>
        <w:rPr>
          <w:rFonts w:ascii="Times New Roman" w:hAnsi="Times New Roman"/>
          <w:sz w:val="24"/>
          <w:szCs w:val="24"/>
        </w:rPr>
      </w:pPr>
      <w:proofErr w:type="spellStart"/>
      <w:r>
        <w:rPr>
          <w:rFonts w:ascii="Times New Roman" w:hAnsi="Times New Roman"/>
          <w:sz w:val="24"/>
          <w:szCs w:val="24"/>
        </w:rPr>
        <w:t>Stillman</w:t>
      </w:r>
      <w:proofErr w:type="spellEnd"/>
      <w:r>
        <w:rPr>
          <w:rFonts w:ascii="Times New Roman" w:hAnsi="Times New Roman"/>
          <w:sz w:val="24"/>
          <w:szCs w:val="24"/>
        </w:rPr>
        <w:t>, R. J. (201</w:t>
      </w:r>
      <w:r w:rsidR="00C637AE" w:rsidRPr="00C637AE">
        <w:rPr>
          <w:rFonts w:ascii="Times New Roman" w:hAnsi="Times New Roman"/>
          <w:sz w:val="24"/>
          <w:szCs w:val="24"/>
        </w:rPr>
        <w:t xml:space="preserve">6). </w:t>
      </w:r>
      <w:r w:rsidR="00C637AE" w:rsidRPr="00C637AE">
        <w:rPr>
          <w:rFonts w:ascii="Times New Roman" w:hAnsi="Times New Roman"/>
          <w:i/>
          <w:iCs/>
          <w:sz w:val="24"/>
          <w:szCs w:val="24"/>
        </w:rPr>
        <w:t>Public administration: Concepts and cases</w:t>
      </w:r>
      <w:r w:rsidR="00C637AE" w:rsidRPr="00C637AE">
        <w:rPr>
          <w:rFonts w:ascii="Times New Roman" w:hAnsi="Times New Roman"/>
          <w:sz w:val="24"/>
          <w:szCs w:val="24"/>
        </w:rPr>
        <w:t>. Boston, Mass: Houghton Mifflin.</w:t>
      </w:r>
    </w:p>
    <w:sectPr w:rsidR="00C637AE" w:rsidRPr="00C637AE" w:rsidSect="00C637A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2EC8" w:rsidRDefault="00B92EC8" w:rsidP="00C637AE">
      <w:pPr>
        <w:spacing w:after="0" w:line="240" w:lineRule="auto"/>
      </w:pPr>
      <w:r>
        <w:separator/>
      </w:r>
    </w:p>
  </w:endnote>
  <w:endnote w:type="continuationSeparator" w:id="0">
    <w:p w:rsidR="00B92EC8" w:rsidRDefault="00B92EC8" w:rsidP="00C63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2EC8" w:rsidRDefault="00B92EC8" w:rsidP="00C637AE">
      <w:pPr>
        <w:spacing w:after="0" w:line="240" w:lineRule="auto"/>
      </w:pPr>
      <w:r>
        <w:separator/>
      </w:r>
    </w:p>
  </w:footnote>
  <w:footnote w:type="continuationSeparator" w:id="0">
    <w:p w:rsidR="00B92EC8" w:rsidRDefault="00B92EC8" w:rsidP="00C637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37AE" w:rsidRPr="00FE4C17" w:rsidRDefault="00C637AE" w:rsidP="00FE4C17">
    <w:pPr>
      <w:pStyle w:val="Header"/>
      <w:jc w:val="right"/>
      <w:rPr>
        <w:rFonts w:ascii="Times New Roman" w:hAnsi="Times New Roman"/>
        <w:sz w:val="24"/>
        <w:szCs w:val="24"/>
      </w:rPr>
    </w:pPr>
    <w:r w:rsidRPr="00FE4C17">
      <w:rPr>
        <w:rFonts w:ascii="Times New Roman" w:hAnsi="Times New Roman"/>
        <w:sz w:val="24"/>
        <w:szCs w:val="24"/>
      </w:rPr>
      <w:t xml:space="preserve">PROFESIONAL LEADERSHIP CAREER                                                                                   </w:t>
    </w:r>
    <w:sdt>
      <w:sdtPr>
        <w:rPr>
          <w:rFonts w:ascii="Times New Roman" w:hAnsi="Times New Roman"/>
          <w:sz w:val="24"/>
          <w:szCs w:val="24"/>
        </w:rPr>
        <w:id w:val="-122312559"/>
        <w:docPartObj>
          <w:docPartGallery w:val="Page Numbers (Top of Page)"/>
          <w:docPartUnique/>
        </w:docPartObj>
      </w:sdtPr>
      <w:sdtEndPr>
        <w:rPr>
          <w:noProof/>
        </w:rPr>
      </w:sdtEndPr>
      <w:sdtContent>
        <w:r w:rsidRPr="00FE4C17">
          <w:rPr>
            <w:rFonts w:ascii="Times New Roman" w:hAnsi="Times New Roman"/>
            <w:sz w:val="24"/>
            <w:szCs w:val="24"/>
          </w:rPr>
          <w:fldChar w:fldCharType="begin"/>
        </w:r>
        <w:r w:rsidRPr="00FE4C17">
          <w:rPr>
            <w:rFonts w:ascii="Times New Roman" w:hAnsi="Times New Roman"/>
            <w:sz w:val="24"/>
            <w:szCs w:val="24"/>
          </w:rPr>
          <w:instrText xml:space="preserve"> PAGE   \* MERGEFORMAT </w:instrText>
        </w:r>
        <w:r w:rsidRPr="00FE4C17">
          <w:rPr>
            <w:rFonts w:ascii="Times New Roman" w:hAnsi="Times New Roman"/>
            <w:sz w:val="24"/>
            <w:szCs w:val="24"/>
          </w:rPr>
          <w:fldChar w:fldCharType="separate"/>
        </w:r>
        <w:r w:rsidR="00FE4C17">
          <w:rPr>
            <w:rFonts w:ascii="Times New Roman" w:hAnsi="Times New Roman"/>
            <w:noProof/>
            <w:sz w:val="24"/>
            <w:szCs w:val="24"/>
          </w:rPr>
          <w:t>9</w:t>
        </w:r>
        <w:r w:rsidRPr="00FE4C17">
          <w:rPr>
            <w:rFonts w:ascii="Times New Roman" w:hAnsi="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37AE" w:rsidRPr="00FE4C17" w:rsidRDefault="00C637AE" w:rsidP="00FE4C17">
    <w:pPr>
      <w:pStyle w:val="Header"/>
      <w:jc w:val="right"/>
      <w:rPr>
        <w:rFonts w:ascii="Times New Roman" w:hAnsi="Times New Roman"/>
        <w:sz w:val="24"/>
        <w:szCs w:val="24"/>
      </w:rPr>
    </w:pPr>
    <w:r w:rsidRPr="00FE4C17">
      <w:rPr>
        <w:rFonts w:ascii="Times New Roman" w:hAnsi="Times New Roman"/>
        <w:sz w:val="24"/>
        <w:szCs w:val="24"/>
      </w:rPr>
      <w:t xml:space="preserve">Running head: PROFESSIONAL LEADERSHIP CAREER                                                        </w:t>
    </w:r>
    <w:sdt>
      <w:sdtPr>
        <w:rPr>
          <w:rFonts w:ascii="Times New Roman" w:hAnsi="Times New Roman"/>
          <w:sz w:val="24"/>
          <w:szCs w:val="24"/>
        </w:rPr>
        <w:id w:val="-299611665"/>
        <w:docPartObj>
          <w:docPartGallery w:val="Page Numbers (Top of Page)"/>
          <w:docPartUnique/>
        </w:docPartObj>
      </w:sdtPr>
      <w:sdtEndPr>
        <w:rPr>
          <w:noProof/>
        </w:rPr>
      </w:sdtEndPr>
      <w:sdtContent>
        <w:r w:rsidRPr="00FE4C17">
          <w:rPr>
            <w:rFonts w:ascii="Times New Roman" w:hAnsi="Times New Roman"/>
            <w:sz w:val="24"/>
            <w:szCs w:val="24"/>
          </w:rPr>
          <w:fldChar w:fldCharType="begin"/>
        </w:r>
        <w:r w:rsidRPr="00FE4C17">
          <w:rPr>
            <w:rFonts w:ascii="Times New Roman" w:hAnsi="Times New Roman"/>
            <w:sz w:val="24"/>
            <w:szCs w:val="24"/>
          </w:rPr>
          <w:instrText xml:space="preserve"> PAGE   \* MERGEFORMAT </w:instrText>
        </w:r>
        <w:r w:rsidRPr="00FE4C17">
          <w:rPr>
            <w:rFonts w:ascii="Times New Roman" w:hAnsi="Times New Roman"/>
            <w:sz w:val="24"/>
            <w:szCs w:val="24"/>
          </w:rPr>
          <w:fldChar w:fldCharType="separate"/>
        </w:r>
        <w:r w:rsidR="00FE4C17">
          <w:rPr>
            <w:rFonts w:ascii="Times New Roman" w:hAnsi="Times New Roman"/>
            <w:noProof/>
            <w:sz w:val="24"/>
            <w:szCs w:val="24"/>
          </w:rPr>
          <w:t>1</w:t>
        </w:r>
        <w:r w:rsidRPr="00FE4C17">
          <w:rPr>
            <w:rFonts w:ascii="Times New Roman" w:hAnsi="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5D3464D"/>
    <w:multiLevelType w:val="hybridMultilevel"/>
    <w:tmpl w:val="6FB4C56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4115"/>
    <w:rsid w:val="00051B68"/>
    <w:rsid w:val="001B6BA0"/>
    <w:rsid w:val="002816EB"/>
    <w:rsid w:val="00284E0A"/>
    <w:rsid w:val="00394115"/>
    <w:rsid w:val="003A3D45"/>
    <w:rsid w:val="003C2900"/>
    <w:rsid w:val="003F6942"/>
    <w:rsid w:val="00426771"/>
    <w:rsid w:val="00484A21"/>
    <w:rsid w:val="004E2CF6"/>
    <w:rsid w:val="00586950"/>
    <w:rsid w:val="005B33A8"/>
    <w:rsid w:val="005F25FF"/>
    <w:rsid w:val="00616694"/>
    <w:rsid w:val="00747E5D"/>
    <w:rsid w:val="007E6E84"/>
    <w:rsid w:val="00803529"/>
    <w:rsid w:val="008643B8"/>
    <w:rsid w:val="008A5634"/>
    <w:rsid w:val="008E4DE9"/>
    <w:rsid w:val="00913D45"/>
    <w:rsid w:val="00A01495"/>
    <w:rsid w:val="00A64AAC"/>
    <w:rsid w:val="00B624C6"/>
    <w:rsid w:val="00B92EC8"/>
    <w:rsid w:val="00BC6438"/>
    <w:rsid w:val="00BD32A4"/>
    <w:rsid w:val="00C159A5"/>
    <w:rsid w:val="00C637AE"/>
    <w:rsid w:val="00C820AA"/>
    <w:rsid w:val="00D66D92"/>
    <w:rsid w:val="00DA44AE"/>
    <w:rsid w:val="00DD068A"/>
    <w:rsid w:val="00F3577B"/>
    <w:rsid w:val="00F54C60"/>
    <w:rsid w:val="00F74417"/>
    <w:rsid w:val="00FA1759"/>
    <w:rsid w:val="00FE3AFC"/>
    <w:rsid w:val="00FE4C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0E4EC1-62AC-4A8D-9CE3-6F42D4ED7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25FF"/>
    <w:pPr>
      <w:spacing w:line="25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D32A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39"/>
    <w:rsid w:val="003C29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itempublisher">
    <w:name w:val="itempublisher"/>
    <w:basedOn w:val="DefaultParagraphFont"/>
    <w:rsid w:val="00C637AE"/>
  </w:style>
  <w:style w:type="paragraph" w:styleId="Header">
    <w:name w:val="header"/>
    <w:basedOn w:val="Normal"/>
    <w:link w:val="HeaderChar"/>
    <w:uiPriority w:val="99"/>
    <w:unhideWhenUsed/>
    <w:rsid w:val="00C637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37AE"/>
    <w:rPr>
      <w:rFonts w:ascii="Calibri" w:eastAsia="Calibri" w:hAnsi="Calibri" w:cs="Times New Roman"/>
    </w:rPr>
  </w:style>
  <w:style w:type="paragraph" w:styleId="Footer">
    <w:name w:val="footer"/>
    <w:basedOn w:val="Normal"/>
    <w:link w:val="FooterChar"/>
    <w:uiPriority w:val="99"/>
    <w:unhideWhenUsed/>
    <w:rsid w:val="00C637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37AE"/>
    <w:rPr>
      <w:rFonts w:ascii="Calibri" w:eastAsia="Calibri" w:hAnsi="Calibri" w:cs="Times New Roman"/>
    </w:rPr>
  </w:style>
  <w:style w:type="paragraph" w:styleId="ListParagraph">
    <w:name w:val="List Paragraph"/>
    <w:basedOn w:val="Normal"/>
    <w:uiPriority w:val="34"/>
    <w:qFormat/>
    <w:rsid w:val="008035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1930</Words>
  <Characters>11004</Characters>
  <Application>Microsoft Office Word</Application>
  <DocSecurity>0</DocSecurity>
  <Lines>91</Lines>
  <Paragraphs>25</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Advanced Pharmacology essay</vt:lpstr>
    </vt:vector>
  </TitlesOfParts>
  <Company/>
  <LinksUpToDate>false</LinksUpToDate>
  <CharactersWithSpaces>12909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musau</dc:creator>
  <cp:keywords/>
  <dc:description/>
  <cp:lastModifiedBy>Kelvin Jackson</cp:lastModifiedBy>
  <cp:revision>2</cp:revision>
  <dcterms:created xsi:type="dcterms:W3CDTF">2019-04-11T18:21:00Z</dcterms:created>
  <dcterms:modified xsi:type="dcterms:W3CDTF">2019-04-11T18:21:00Z</dcterms:modified>
</cp:coreProperties>
</file>