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981C34" w:rsidP="00981C34">
      <w:pPr>
        <w:spacing w:line="480" w:lineRule="auto"/>
        <w:jc w:val="center"/>
        <w:rPr>
          <w:rFonts w:ascii="Times New Roman" w:hAnsi="Times New Roman" w:cs="Times New Roman"/>
          <w:sz w:val="24"/>
          <w:szCs w:val="24"/>
        </w:rPr>
      </w:pPr>
    </w:p>
    <w:p w:rsidR="00981C34" w:rsidRDefault="00F309B4" w:rsidP="00981C34">
      <w:pPr>
        <w:spacing w:line="480" w:lineRule="auto"/>
        <w:jc w:val="center"/>
        <w:rPr>
          <w:rFonts w:ascii="Times New Roman" w:hAnsi="Times New Roman" w:cs="Times New Roman"/>
          <w:sz w:val="24"/>
          <w:szCs w:val="24"/>
        </w:rPr>
      </w:pPr>
      <w:r w:rsidRPr="00981C34">
        <w:rPr>
          <w:rFonts w:ascii="Times New Roman" w:hAnsi="Times New Roman" w:cs="Times New Roman"/>
          <w:sz w:val="24"/>
          <w:szCs w:val="24"/>
        </w:rPr>
        <w:t>Danto</w:t>
      </w:r>
    </w:p>
    <w:p w:rsidR="00981C34" w:rsidRDefault="00F309B4" w:rsidP="00981C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1C34" w:rsidRDefault="00F309B4" w:rsidP="00981C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1C34" w:rsidRDefault="00F309B4" w:rsidP="00981C3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Default="00981C34" w:rsidP="00981C34">
      <w:pPr>
        <w:spacing w:line="480" w:lineRule="auto"/>
        <w:rPr>
          <w:rFonts w:ascii="Times New Roman" w:hAnsi="Times New Roman" w:cs="Times New Roman"/>
          <w:sz w:val="24"/>
          <w:szCs w:val="24"/>
        </w:rPr>
      </w:pPr>
    </w:p>
    <w:p w:rsidR="00981C34" w:rsidRPr="00981C34" w:rsidRDefault="00F309B4" w:rsidP="00981C34">
      <w:pPr>
        <w:spacing w:line="480" w:lineRule="auto"/>
        <w:jc w:val="center"/>
        <w:rPr>
          <w:rFonts w:ascii="Times New Roman" w:hAnsi="Times New Roman" w:cs="Times New Roman"/>
          <w:b/>
          <w:sz w:val="24"/>
          <w:szCs w:val="24"/>
        </w:rPr>
      </w:pPr>
      <w:r w:rsidRPr="00981C34">
        <w:rPr>
          <w:rFonts w:ascii="Times New Roman" w:hAnsi="Times New Roman" w:cs="Times New Roman"/>
          <w:b/>
          <w:sz w:val="24"/>
          <w:szCs w:val="24"/>
        </w:rPr>
        <w:lastRenderedPageBreak/>
        <w:t>Danto</w:t>
      </w:r>
    </w:p>
    <w:p w:rsidR="00981C34" w:rsidRDefault="00F309B4" w:rsidP="00981C34">
      <w:pPr>
        <w:spacing w:line="480" w:lineRule="auto"/>
        <w:ind w:firstLine="720"/>
        <w:rPr>
          <w:rFonts w:ascii="Times New Roman" w:hAnsi="Times New Roman" w:cs="Times New Roman"/>
          <w:color w:val="1D1D1D"/>
          <w:sz w:val="24"/>
          <w:szCs w:val="24"/>
          <w:shd w:val="clear" w:color="auto" w:fill="FFFFFF"/>
        </w:rPr>
      </w:pPr>
      <w:r w:rsidRPr="00981C34">
        <w:rPr>
          <w:rFonts w:ascii="Times New Roman" w:hAnsi="Times New Roman" w:cs="Times New Roman"/>
          <w:sz w:val="24"/>
          <w:szCs w:val="24"/>
        </w:rPr>
        <w:t xml:space="preserve">The philosophical question about the Brillo </w:t>
      </w:r>
      <w:r w:rsidR="0068480A" w:rsidRPr="00981C34">
        <w:rPr>
          <w:rFonts w:ascii="Times New Roman" w:hAnsi="Times New Roman" w:cs="Times New Roman"/>
          <w:sz w:val="24"/>
          <w:szCs w:val="24"/>
        </w:rPr>
        <w:t xml:space="preserve">Boxes </w:t>
      </w:r>
      <w:r w:rsidR="00283641" w:rsidRPr="00981C34">
        <w:rPr>
          <w:rFonts w:ascii="Times New Roman" w:hAnsi="Times New Roman" w:cs="Times New Roman"/>
          <w:sz w:val="24"/>
          <w:szCs w:val="24"/>
        </w:rPr>
        <w:t xml:space="preserve">seeks to find out </w:t>
      </w:r>
      <w:r w:rsidR="0068480A" w:rsidRPr="00981C34">
        <w:rPr>
          <w:rFonts w:ascii="Times New Roman" w:hAnsi="Times New Roman" w:cs="Times New Roman"/>
          <w:sz w:val="24"/>
          <w:szCs w:val="24"/>
        </w:rPr>
        <w:t>how</w:t>
      </w:r>
      <w:r w:rsidR="003544BC" w:rsidRPr="00981C34">
        <w:rPr>
          <w:rFonts w:ascii="Times New Roman" w:hAnsi="Times New Roman" w:cs="Times New Roman"/>
          <w:sz w:val="24"/>
          <w:szCs w:val="24"/>
        </w:rPr>
        <w:t xml:space="preserve"> </w:t>
      </w:r>
      <w:r w:rsidR="00283641" w:rsidRPr="00981C34">
        <w:rPr>
          <w:rFonts w:ascii="Times New Roman" w:hAnsi="Times New Roman" w:cs="Times New Roman"/>
          <w:sz w:val="24"/>
          <w:szCs w:val="24"/>
        </w:rPr>
        <w:t xml:space="preserve">it is </w:t>
      </w:r>
      <w:r w:rsidR="003544BC" w:rsidRPr="00981C34">
        <w:rPr>
          <w:rFonts w:ascii="Times New Roman" w:hAnsi="Times New Roman" w:cs="Times New Roman"/>
          <w:sz w:val="24"/>
          <w:szCs w:val="24"/>
        </w:rPr>
        <w:t>feasible</w:t>
      </w:r>
      <w:r w:rsidR="0068480A" w:rsidRPr="00981C34">
        <w:rPr>
          <w:rFonts w:ascii="Times New Roman" w:hAnsi="Times New Roman" w:cs="Times New Roman"/>
          <w:sz w:val="24"/>
          <w:szCs w:val="24"/>
        </w:rPr>
        <w:t xml:space="preserve"> for two permanently </w:t>
      </w:r>
      <w:r w:rsidR="00A2080A" w:rsidRPr="00981C34">
        <w:rPr>
          <w:rFonts w:ascii="Times New Roman" w:hAnsi="Times New Roman" w:cs="Times New Roman"/>
          <w:sz w:val="24"/>
          <w:szCs w:val="24"/>
        </w:rPr>
        <w:t xml:space="preserve">identical items </w:t>
      </w:r>
      <w:r w:rsidR="005012EE" w:rsidRPr="00981C34">
        <w:rPr>
          <w:rFonts w:ascii="Times New Roman" w:hAnsi="Times New Roman" w:cs="Times New Roman"/>
          <w:sz w:val="24"/>
          <w:szCs w:val="24"/>
        </w:rPr>
        <w:t xml:space="preserve">to </w:t>
      </w:r>
      <w:r w:rsidR="00A2080A" w:rsidRPr="00981C34">
        <w:rPr>
          <w:rFonts w:ascii="Times New Roman" w:hAnsi="Times New Roman" w:cs="Times New Roman"/>
          <w:sz w:val="24"/>
          <w:szCs w:val="24"/>
        </w:rPr>
        <w:t xml:space="preserve">have one of them </w:t>
      </w:r>
      <w:r w:rsidR="005012EE" w:rsidRPr="00981C34">
        <w:rPr>
          <w:rFonts w:ascii="Times New Roman" w:hAnsi="Times New Roman" w:cs="Times New Roman"/>
          <w:sz w:val="24"/>
          <w:szCs w:val="24"/>
        </w:rPr>
        <w:t>as</w:t>
      </w:r>
      <w:r w:rsidR="00A2080A" w:rsidRPr="00981C34">
        <w:rPr>
          <w:rFonts w:ascii="Times New Roman" w:hAnsi="Times New Roman" w:cs="Times New Roman"/>
          <w:sz w:val="24"/>
          <w:szCs w:val="24"/>
        </w:rPr>
        <w:t xml:space="preserve"> a work of art. At the same time, the other one is </w:t>
      </w:r>
      <w:r w:rsidR="00B65B95" w:rsidRPr="00981C34">
        <w:rPr>
          <w:rFonts w:ascii="Times New Roman" w:hAnsi="Times New Roman" w:cs="Times New Roman"/>
          <w:sz w:val="24"/>
          <w:szCs w:val="24"/>
        </w:rPr>
        <w:t>merely a</w:t>
      </w:r>
      <w:r w:rsidR="00A2080A" w:rsidRPr="00981C34">
        <w:rPr>
          <w:rFonts w:ascii="Times New Roman" w:hAnsi="Times New Roman" w:cs="Times New Roman"/>
          <w:sz w:val="24"/>
          <w:szCs w:val="24"/>
        </w:rPr>
        <w:t xml:space="preserve"> simple object</w:t>
      </w:r>
      <w:r w:rsidR="00442E3C" w:rsidRPr="00981C34">
        <w:rPr>
          <w:rFonts w:ascii="Times New Roman" w:hAnsi="Times New Roman" w:cs="Times New Roman"/>
          <w:sz w:val="24"/>
          <w:szCs w:val="24"/>
        </w:rPr>
        <w:t>.</w:t>
      </w:r>
      <w:r w:rsidR="00D65009" w:rsidRPr="00981C34">
        <w:rPr>
          <w:rFonts w:ascii="Times New Roman" w:hAnsi="Times New Roman" w:cs="Times New Roman"/>
          <w:sz w:val="24"/>
          <w:szCs w:val="24"/>
        </w:rPr>
        <w:t xml:space="preserve"> </w:t>
      </w:r>
      <w:r w:rsidR="00D65009" w:rsidRPr="00981C34">
        <w:rPr>
          <w:rFonts w:ascii="Times New Roman" w:hAnsi="Times New Roman" w:cs="Times New Roman"/>
          <w:color w:val="1D1D1D"/>
          <w:sz w:val="24"/>
          <w:szCs w:val="24"/>
          <w:shd w:val="clear" w:color="auto" w:fill="FFFFFF"/>
        </w:rPr>
        <w:t>The philosophical problem or question about Duchamp's Fountain needs clarity on how the fountain could be both an art and not an art.</w:t>
      </w:r>
      <w:r w:rsidR="001D43A4" w:rsidRPr="00981C34">
        <w:rPr>
          <w:rFonts w:ascii="Times New Roman" w:hAnsi="Times New Roman" w:cs="Times New Roman"/>
          <w:color w:val="1D1D1D"/>
          <w:sz w:val="24"/>
          <w:szCs w:val="24"/>
          <w:shd w:val="clear" w:color="auto" w:fill="FFFFFF"/>
        </w:rPr>
        <w:t xml:space="preserve"> The difference between the two is philosophical</w:t>
      </w:r>
      <w:r w:rsidR="008E3FA9" w:rsidRPr="00981C34">
        <w:rPr>
          <w:rFonts w:ascii="Times New Roman" w:hAnsi="Times New Roman" w:cs="Times New Roman"/>
          <w:color w:val="1D1D1D"/>
          <w:sz w:val="24"/>
          <w:szCs w:val="24"/>
          <w:shd w:val="clear" w:color="auto" w:fill="FFFFFF"/>
        </w:rPr>
        <w:t xml:space="preserve"> problems is based on the theory of art that explains that </w:t>
      </w:r>
      <w:r w:rsidR="00D8575C" w:rsidRPr="00981C34">
        <w:rPr>
          <w:rFonts w:ascii="Times New Roman" w:hAnsi="Times New Roman" w:cs="Times New Roman"/>
          <w:color w:val="1D1D1D"/>
          <w:sz w:val="24"/>
          <w:szCs w:val="24"/>
          <w:shd w:val="clear" w:color="auto" w:fill="FFFFFF"/>
        </w:rPr>
        <w:t>the same way in which the act of baptism gives one a ne</w:t>
      </w:r>
      <w:r w:rsidR="002D404C" w:rsidRPr="00981C34">
        <w:rPr>
          <w:rFonts w:ascii="Times New Roman" w:hAnsi="Times New Roman" w:cs="Times New Roman"/>
          <w:color w:val="1D1D1D"/>
          <w:sz w:val="24"/>
          <w:szCs w:val="24"/>
          <w:shd w:val="clear" w:color="auto" w:fill="FFFFFF"/>
        </w:rPr>
        <w:t>w name and also regenerates that person is the same way that an object which is changed by the art of theory also has a</w:t>
      </w:r>
      <w:r w:rsidR="005012EE" w:rsidRPr="00981C34">
        <w:rPr>
          <w:rFonts w:ascii="Times New Roman" w:hAnsi="Times New Roman" w:cs="Times New Roman"/>
          <w:color w:val="1D1D1D"/>
          <w:sz w:val="24"/>
          <w:szCs w:val="24"/>
          <w:shd w:val="clear" w:color="auto" w:fill="FFFFFF"/>
        </w:rPr>
        <w:t xml:space="preserve"> new ontological status</w:t>
      </w:r>
      <w:r w:rsidR="002D404C" w:rsidRPr="00981C34">
        <w:rPr>
          <w:rFonts w:ascii="Times New Roman" w:hAnsi="Times New Roman" w:cs="Times New Roman"/>
          <w:color w:val="1D1D1D"/>
          <w:sz w:val="24"/>
          <w:szCs w:val="24"/>
          <w:shd w:val="clear" w:color="auto" w:fill="FFFFFF"/>
        </w:rPr>
        <w:t>.</w:t>
      </w:r>
      <w:r w:rsidR="009A784F" w:rsidRPr="00981C34">
        <w:rPr>
          <w:rFonts w:ascii="Times New Roman" w:hAnsi="Times New Roman" w:cs="Times New Roman"/>
          <w:color w:val="1D1D1D"/>
          <w:sz w:val="24"/>
          <w:szCs w:val="24"/>
          <w:shd w:val="clear" w:color="auto" w:fill="FFFFFF"/>
        </w:rPr>
        <w:t xml:space="preserve">” I thought that what was distinctive of a work of art </w:t>
      </w:r>
      <w:r w:rsidR="00FA2E30" w:rsidRPr="00981C34">
        <w:rPr>
          <w:rFonts w:ascii="Times New Roman" w:hAnsi="Times New Roman" w:cs="Times New Roman"/>
          <w:color w:val="1D1D1D"/>
          <w:sz w:val="24"/>
          <w:szCs w:val="24"/>
          <w:shd w:val="clear" w:color="auto" w:fill="FFFFFF"/>
        </w:rPr>
        <w:t>as against a natural phenomenon</w:t>
      </w:r>
      <w:r w:rsidR="009A784F" w:rsidRPr="00981C34">
        <w:rPr>
          <w:rFonts w:ascii="Times New Roman" w:hAnsi="Times New Roman" w:cs="Times New Roman"/>
          <w:color w:val="1D1D1D"/>
          <w:sz w:val="24"/>
          <w:szCs w:val="24"/>
          <w:shd w:val="clear" w:color="auto" w:fill="FFFFFF"/>
        </w:rPr>
        <w:t xml:space="preserve">” </w:t>
      </w:r>
      <w:r w:rsidR="00FA2E30" w:rsidRPr="00981C34">
        <w:rPr>
          <w:rFonts w:ascii="Times New Roman" w:hAnsi="Times New Roman" w:cs="Times New Roman"/>
          <w:color w:val="1D1D1D"/>
          <w:sz w:val="24"/>
          <w:szCs w:val="24"/>
          <w:shd w:val="clear" w:color="auto" w:fill="FFFFFF"/>
        </w:rPr>
        <w:t xml:space="preserve">(Danto, </w:t>
      </w:r>
      <w:r>
        <w:rPr>
          <w:rFonts w:ascii="Times New Roman" w:hAnsi="Times New Roman" w:cs="Times New Roman"/>
          <w:color w:val="1D1D1D"/>
          <w:sz w:val="24"/>
          <w:szCs w:val="24"/>
          <w:shd w:val="clear" w:color="auto" w:fill="FFFFFF"/>
        </w:rPr>
        <w:t xml:space="preserve">pg. </w:t>
      </w:r>
      <w:r w:rsidR="00FA2E30" w:rsidRPr="00981C34">
        <w:rPr>
          <w:rFonts w:ascii="Times New Roman" w:hAnsi="Times New Roman" w:cs="Times New Roman"/>
          <w:color w:val="1D1D1D"/>
          <w:sz w:val="24"/>
          <w:szCs w:val="24"/>
          <w:shd w:val="clear" w:color="auto" w:fill="FFFFFF"/>
        </w:rPr>
        <w:t xml:space="preserve">65). </w:t>
      </w:r>
      <w:r w:rsidR="009A784F" w:rsidRPr="00981C34">
        <w:rPr>
          <w:rFonts w:ascii="Times New Roman" w:hAnsi="Times New Roman" w:cs="Times New Roman"/>
          <w:color w:val="1D1D1D"/>
          <w:sz w:val="24"/>
          <w:szCs w:val="24"/>
          <w:shd w:val="clear" w:color="auto" w:fill="FFFFFF"/>
        </w:rPr>
        <w:t xml:space="preserve">It had an implication </w:t>
      </w:r>
      <w:r w:rsidR="00772DE4" w:rsidRPr="00981C34">
        <w:rPr>
          <w:rFonts w:ascii="Times New Roman" w:hAnsi="Times New Roman" w:cs="Times New Roman"/>
          <w:color w:val="1D1D1D"/>
          <w:sz w:val="24"/>
          <w:szCs w:val="24"/>
          <w:shd w:val="clear" w:color="auto" w:fill="FFFFFF"/>
        </w:rPr>
        <w:t>that correlated with the idea of something being bo</w:t>
      </w:r>
      <w:r w:rsidR="00395F0A" w:rsidRPr="00981C34">
        <w:rPr>
          <w:rFonts w:ascii="Times New Roman" w:hAnsi="Times New Roman" w:cs="Times New Roman"/>
          <w:color w:val="1D1D1D"/>
          <w:sz w:val="24"/>
          <w:szCs w:val="24"/>
          <w:shd w:val="clear" w:color="auto" w:fill="FFFFFF"/>
        </w:rPr>
        <w:t>rn of the spirit and born again.</w:t>
      </w:r>
    </w:p>
    <w:p w:rsidR="00981C34" w:rsidRDefault="00F309B4" w:rsidP="00981C34">
      <w:pPr>
        <w:spacing w:line="480" w:lineRule="auto"/>
        <w:ind w:firstLine="720"/>
        <w:rPr>
          <w:rFonts w:ascii="Times New Roman" w:hAnsi="Times New Roman" w:cs="Times New Roman"/>
          <w:sz w:val="24"/>
          <w:szCs w:val="24"/>
        </w:rPr>
      </w:pPr>
      <w:r w:rsidRPr="00981C34">
        <w:rPr>
          <w:rFonts w:ascii="Times New Roman" w:hAnsi="Times New Roman" w:cs="Times New Roman"/>
          <w:color w:val="1D1D1D"/>
          <w:sz w:val="24"/>
          <w:szCs w:val="24"/>
          <w:shd w:val="clear" w:color="auto" w:fill="FFFFFF"/>
        </w:rPr>
        <w:t>Art in the 20th century turned away from bea</w:t>
      </w:r>
      <w:r w:rsidRPr="00981C34">
        <w:rPr>
          <w:rFonts w:ascii="Times New Roman" w:hAnsi="Times New Roman" w:cs="Times New Roman"/>
          <w:color w:val="1D1D1D"/>
          <w:sz w:val="24"/>
          <w:szCs w:val="24"/>
          <w:shd w:val="clear" w:color="auto" w:fill="FFFFFF"/>
        </w:rPr>
        <w:t>uty mainly because the practice of portraying beauty as a p</w:t>
      </w:r>
      <w:r w:rsidR="005012EE" w:rsidRPr="00981C34">
        <w:rPr>
          <w:rFonts w:ascii="Times New Roman" w:hAnsi="Times New Roman" w:cs="Times New Roman"/>
          <w:color w:val="1D1D1D"/>
          <w:sz w:val="24"/>
          <w:szCs w:val="24"/>
          <w:shd w:val="clear" w:color="auto" w:fill="FFFFFF"/>
        </w:rPr>
        <w:t>urely subjective phenomenon</w:t>
      </w:r>
      <w:r w:rsidRPr="00981C34">
        <w:rPr>
          <w:rFonts w:ascii="Times New Roman" w:hAnsi="Times New Roman" w:cs="Times New Roman"/>
          <w:color w:val="1D1D1D"/>
          <w:sz w:val="24"/>
          <w:szCs w:val="24"/>
          <w:shd w:val="clear" w:color="auto" w:fill="FFFFFF"/>
        </w:rPr>
        <w:t xml:space="preserve"> has made beauty appear like it is of less </w:t>
      </w:r>
      <w:r w:rsidR="005A4349" w:rsidRPr="00981C34">
        <w:rPr>
          <w:rFonts w:ascii="Times New Roman" w:hAnsi="Times New Roman" w:cs="Times New Roman"/>
          <w:color w:val="1D1D1D"/>
          <w:sz w:val="24"/>
          <w:szCs w:val="24"/>
          <w:shd w:val="clear" w:color="auto" w:fill="FFFFFF"/>
        </w:rPr>
        <w:t>value (</w:t>
      </w:r>
      <w:r w:rsidR="003E330F" w:rsidRPr="00981C34">
        <w:rPr>
          <w:rFonts w:ascii="Times New Roman" w:hAnsi="Times New Roman" w:cs="Times New Roman"/>
          <w:color w:val="1D1D1D"/>
          <w:sz w:val="24"/>
          <w:szCs w:val="24"/>
          <w:shd w:val="clear" w:color="auto" w:fill="FFFFFF"/>
        </w:rPr>
        <w:t xml:space="preserve">Danto, </w:t>
      </w:r>
      <w:r>
        <w:rPr>
          <w:rFonts w:ascii="Times New Roman" w:hAnsi="Times New Roman" w:cs="Times New Roman"/>
          <w:color w:val="1D1D1D"/>
          <w:sz w:val="24"/>
          <w:szCs w:val="24"/>
          <w:shd w:val="clear" w:color="auto" w:fill="FFFFFF"/>
        </w:rPr>
        <w:t xml:space="preserve">pg. </w:t>
      </w:r>
      <w:r w:rsidR="003E330F" w:rsidRPr="00981C34">
        <w:rPr>
          <w:rFonts w:ascii="Times New Roman" w:hAnsi="Times New Roman" w:cs="Times New Roman"/>
          <w:color w:val="1D1D1D"/>
          <w:sz w:val="24"/>
          <w:szCs w:val="24"/>
          <w:shd w:val="clear" w:color="auto" w:fill="FFFFFF"/>
        </w:rPr>
        <w:t>60)</w:t>
      </w:r>
      <w:r w:rsidRPr="00981C34">
        <w:rPr>
          <w:rFonts w:ascii="Times New Roman" w:hAnsi="Times New Roman" w:cs="Times New Roman"/>
          <w:color w:val="1D1D1D"/>
          <w:sz w:val="24"/>
          <w:szCs w:val="24"/>
          <w:shd w:val="clear" w:color="auto" w:fill="FFFFFF"/>
        </w:rPr>
        <w:t>.</w:t>
      </w:r>
      <w:r w:rsidR="00484B7D" w:rsidRPr="00981C34">
        <w:rPr>
          <w:rFonts w:ascii="Times New Roman" w:hAnsi="Times New Roman" w:cs="Times New Roman"/>
          <w:color w:val="1D1D1D"/>
          <w:sz w:val="24"/>
          <w:szCs w:val="24"/>
          <w:shd w:val="clear" w:color="auto" w:fill="FFFFFF"/>
        </w:rPr>
        <w:t xml:space="preserve"> This is true compared to if beauty was consi</w:t>
      </w:r>
      <w:r w:rsidR="00CB210A" w:rsidRPr="00981C34">
        <w:rPr>
          <w:rFonts w:ascii="Times New Roman" w:hAnsi="Times New Roman" w:cs="Times New Roman"/>
          <w:color w:val="1D1D1D"/>
          <w:sz w:val="24"/>
          <w:szCs w:val="24"/>
          <w:shd w:val="clear" w:color="auto" w:fill="FFFFFF"/>
        </w:rPr>
        <w:t>dered objective.</w:t>
      </w:r>
      <w:r w:rsidR="00C12D3E" w:rsidRPr="00981C34">
        <w:rPr>
          <w:rFonts w:ascii="Times New Roman" w:hAnsi="Times New Roman" w:cs="Times New Roman"/>
          <w:color w:val="1D1D1D"/>
          <w:sz w:val="24"/>
          <w:szCs w:val="24"/>
          <w:shd w:val="clear" w:color="auto" w:fill="FFFFFF"/>
        </w:rPr>
        <w:t xml:space="preserve"> This caused a move in the 20</w:t>
      </w:r>
      <w:r w:rsidR="00C12D3E" w:rsidRPr="00981C34">
        <w:rPr>
          <w:rFonts w:ascii="Times New Roman" w:hAnsi="Times New Roman" w:cs="Times New Roman"/>
          <w:color w:val="1D1D1D"/>
          <w:sz w:val="24"/>
          <w:szCs w:val="24"/>
          <w:shd w:val="clear" w:color="auto" w:fill="FFFFFF"/>
          <w:vertAlign w:val="superscript"/>
        </w:rPr>
        <w:t>th</w:t>
      </w:r>
      <w:r w:rsidR="00C12D3E" w:rsidRPr="00981C34">
        <w:rPr>
          <w:rFonts w:ascii="Times New Roman" w:hAnsi="Times New Roman" w:cs="Times New Roman"/>
          <w:color w:val="1D1D1D"/>
          <w:sz w:val="24"/>
          <w:szCs w:val="24"/>
          <w:shd w:val="clear" w:color="auto" w:fill="FFFFFF"/>
        </w:rPr>
        <w:t xml:space="preserve"> century away from the production </w:t>
      </w:r>
      <w:r w:rsidR="005012EE" w:rsidRPr="00981C34">
        <w:rPr>
          <w:rFonts w:ascii="Times New Roman" w:hAnsi="Times New Roman" w:cs="Times New Roman"/>
          <w:color w:val="1D1D1D"/>
          <w:sz w:val="24"/>
          <w:szCs w:val="24"/>
          <w:shd w:val="clear" w:color="auto" w:fill="FFFFFF"/>
        </w:rPr>
        <w:t>of</w:t>
      </w:r>
      <w:r w:rsidR="00C12D3E" w:rsidRPr="00981C34">
        <w:rPr>
          <w:rFonts w:ascii="Times New Roman" w:hAnsi="Times New Roman" w:cs="Times New Roman"/>
          <w:color w:val="1D1D1D"/>
          <w:sz w:val="24"/>
          <w:szCs w:val="24"/>
          <w:shd w:val="clear" w:color="auto" w:fill="FFFFFF"/>
        </w:rPr>
        <w:t xml:space="preserve"> art in terms of beauty</w:t>
      </w:r>
      <w:r w:rsidR="00BE4C58" w:rsidRPr="00981C34">
        <w:rPr>
          <w:rFonts w:ascii="Times New Roman" w:hAnsi="Times New Roman" w:cs="Times New Roman"/>
          <w:color w:val="1D1D1D"/>
          <w:sz w:val="24"/>
          <w:szCs w:val="24"/>
          <w:shd w:val="clear" w:color="auto" w:fill="FFFFFF"/>
        </w:rPr>
        <w:t>. The show has become just artistic</w:t>
      </w:r>
      <w:r w:rsidR="00EE5475" w:rsidRPr="00981C34">
        <w:rPr>
          <w:rFonts w:ascii="Times New Roman" w:hAnsi="Times New Roman" w:cs="Times New Roman"/>
          <w:color w:val="1D1D1D"/>
          <w:sz w:val="24"/>
          <w:szCs w:val="24"/>
          <w:shd w:val="clear" w:color="auto" w:fill="FFFFFF"/>
        </w:rPr>
        <w:t xml:space="preserve">. An example of artwork </w:t>
      </w:r>
      <w:r w:rsidR="0047126C" w:rsidRPr="00981C34">
        <w:rPr>
          <w:rFonts w:ascii="Times New Roman" w:hAnsi="Times New Roman" w:cs="Times New Roman"/>
          <w:color w:val="1D1D1D"/>
          <w:sz w:val="24"/>
          <w:szCs w:val="24"/>
          <w:shd w:val="clear" w:color="auto" w:fill="FFFFFF"/>
        </w:rPr>
        <w:t>that</w:t>
      </w:r>
      <w:r w:rsidR="00EE5475" w:rsidRPr="00981C34">
        <w:rPr>
          <w:rFonts w:ascii="Times New Roman" w:hAnsi="Times New Roman" w:cs="Times New Roman"/>
          <w:color w:val="1D1D1D"/>
          <w:sz w:val="24"/>
          <w:szCs w:val="24"/>
          <w:shd w:val="clear" w:color="auto" w:fill="FFFFFF"/>
        </w:rPr>
        <w:t xml:space="preserve"> is both dissonant and beautiful is </w:t>
      </w:r>
      <w:r w:rsidR="00EE5475" w:rsidRPr="00981C34">
        <w:rPr>
          <w:rFonts w:ascii="Times New Roman" w:hAnsi="Times New Roman" w:cs="Times New Roman"/>
          <w:color w:val="1A1A1A"/>
          <w:sz w:val="24"/>
          <w:szCs w:val="24"/>
          <w:shd w:val="clear" w:color="auto" w:fill="FFFFFF"/>
        </w:rPr>
        <w:t>String Quilt, Housetop Pattern</w:t>
      </w:r>
      <w:r w:rsidR="002F0F47" w:rsidRPr="00981C34">
        <w:rPr>
          <w:rFonts w:ascii="Times New Roman" w:hAnsi="Times New Roman" w:cs="Times New Roman"/>
          <w:color w:val="1A1A1A"/>
          <w:sz w:val="24"/>
          <w:szCs w:val="24"/>
          <w:shd w:val="clear" w:color="auto" w:fill="FFFFFF"/>
        </w:rPr>
        <w:t>.</w:t>
      </w:r>
      <w:r w:rsidR="0047126C" w:rsidRPr="00981C34">
        <w:rPr>
          <w:rFonts w:ascii="Times New Roman" w:hAnsi="Times New Roman" w:cs="Times New Roman"/>
          <w:color w:val="1A1A1A"/>
          <w:sz w:val="24"/>
          <w:szCs w:val="24"/>
          <w:shd w:val="clear" w:color="auto" w:fill="FFFFFF"/>
        </w:rPr>
        <w:t xml:space="preserve"> The aim of the artist was not to make a beautiful piece of art. </w:t>
      </w:r>
      <w:r w:rsidR="009D2ECF" w:rsidRPr="00981C34">
        <w:rPr>
          <w:rFonts w:ascii="Times New Roman" w:hAnsi="Times New Roman" w:cs="Times New Roman"/>
          <w:color w:val="1A1A1A"/>
          <w:sz w:val="24"/>
          <w:szCs w:val="24"/>
          <w:shd w:val="clear" w:color="auto" w:fill="FFFFFF"/>
        </w:rPr>
        <w:t>Instead, they intended to be artistic, and then surprisingly, it turned out beautiful</w:t>
      </w:r>
      <w:r w:rsidR="006129C8" w:rsidRPr="00981C34">
        <w:rPr>
          <w:rFonts w:ascii="Times New Roman" w:hAnsi="Times New Roman" w:cs="Times New Roman"/>
          <w:color w:val="1A1A1A"/>
          <w:sz w:val="24"/>
          <w:szCs w:val="24"/>
          <w:shd w:val="clear" w:color="auto" w:fill="FFFFFF"/>
        </w:rPr>
        <w:t xml:space="preserve"> hence the beauty was incidental</w:t>
      </w:r>
      <w:r w:rsidR="007D2C8E" w:rsidRPr="00981C34">
        <w:rPr>
          <w:rFonts w:ascii="Times New Roman" w:hAnsi="Times New Roman" w:cs="Times New Roman"/>
          <w:color w:val="1A1A1A"/>
          <w:sz w:val="24"/>
          <w:szCs w:val="24"/>
          <w:shd w:val="clear" w:color="auto" w:fill="FFFFFF"/>
        </w:rPr>
        <w:t>.</w:t>
      </w:r>
      <w:r w:rsidR="002E115C" w:rsidRPr="00981C34">
        <w:rPr>
          <w:rFonts w:ascii="Times New Roman" w:hAnsi="Times New Roman" w:cs="Times New Roman"/>
          <w:color w:val="1A1A1A"/>
          <w:sz w:val="24"/>
          <w:szCs w:val="24"/>
          <w:shd w:val="clear" w:color="auto" w:fill="FFFFFF"/>
        </w:rPr>
        <w:t xml:space="preserve"> Another example of an art that shows beauty and dissonance is </w:t>
      </w:r>
      <w:r w:rsidR="004C0ADA" w:rsidRPr="00981C34">
        <w:rPr>
          <w:rFonts w:ascii="Times New Roman" w:hAnsi="Times New Roman" w:cs="Times New Roman"/>
          <w:color w:val="1A1A1A"/>
          <w:sz w:val="24"/>
          <w:szCs w:val="24"/>
          <w:shd w:val="clear" w:color="auto" w:fill="FFFFFF"/>
        </w:rPr>
        <w:t>Kandinsky’s</w:t>
      </w:r>
      <w:r w:rsidR="006129C8" w:rsidRPr="00981C34">
        <w:rPr>
          <w:rFonts w:ascii="Times New Roman" w:hAnsi="Times New Roman" w:cs="Times New Roman"/>
          <w:color w:val="1A1A1A"/>
          <w:sz w:val="24"/>
          <w:szCs w:val="24"/>
          <w:shd w:val="clear" w:color="auto" w:fill="FFFFFF"/>
        </w:rPr>
        <w:t xml:space="preserve"> </w:t>
      </w:r>
      <w:r w:rsidR="002E115C" w:rsidRPr="00981C34">
        <w:rPr>
          <w:rFonts w:ascii="Times New Roman" w:hAnsi="Times New Roman" w:cs="Times New Roman"/>
          <w:color w:val="1A1A1A"/>
          <w:sz w:val="24"/>
          <w:szCs w:val="24"/>
          <w:shd w:val="clear" w:color="auto" w:fill="FFFFFF"/>
        </w:rPr>
        <w:t>paintings.</w:t>
      </w:r>
      <w:r w:rsidR="004C0ADA" w:rsidRPr="00981C34">
        <w:rPr>
          <w:rFonts w:ascii="Times New Roman" w:hAnsi="Times New Roman" w:cs="Times New Roman"/>
          <w:color w:val="1A1A1A"/>
          <w:sz w:val="24"/>
          <w:szCs w:val="24"/>
          <w:shd w:val="clear" w:color="auto" w:fill="FFFFFF"/>
        </w:rPr>
        <w:t xml:space="preserve"> It has integral beauty. The reason is </w:t>
      </w:r>
      <w:r w:rsidR="005012EE" w:rsidRPr="00981C34">
        <w:rPr>
          <w:rFonts w:ascii="Times New Roman" w:hAnsi="Times New Roman" w:cs="Times New Roman"/>
          <w:color w:val="1A1A1A"/>
          <w:sz w:val="24"/>
          <w:szCs w:val="24"/>
          <w:shd w:val="clear" w:color="auto" w:fill="FFFFFF"/>
        </w:rPr>
        <w:t>that</w:t>
      </w:r>
      <w:r w:rsidR="004C0ADA" w:rsidRPr="00981C34">
        <w:rPr>
          <w:rFonts w:ascii="Times New Roman" w:hAnsi="Times New Roman" w:cs="Times New Roman"/>
          <w:color w:val="1A1A1A"/>
          <w:sz w:val="24"/>
          <w:szCs w:val="24"/>
          <w:shd w:val="clear" w:color="auto" w:fill="FFFFFF"/>
        </w:rPr>
        <w:t xml:space="preserve"> the image has to be one with </w:t>
      </w:r>
      <w:r w:rsidR="005012EE" w:rsidRPr="00981C34">
        <w:rPr>
          <w:rFonts w:ascii="Times New Roman" w:hAnsi="Times New Roman" w:cs="Times New Roman"/>
          <w:color w:val="1A1A1A"/>
          <w:sz w:val="24"/>
          <w:szCs w:val="24"/>
          <w:shd w:val="clear" w:color="auto" w:fill="FFFFFF"/>
        </w:rPr>
        <w:t xml:space="preserve">the </w:t>
      </w:r>
      <w:r w:rsidR="004C0ADA" w:rsidRPr="00981C34">
        <w:rPr>
          <w:rFonts w:ascii="Times New Roman" w:hAnsi="Times New Roman" w:cs="Times New Roman"/>
          <w:color w:val="1A1A1A"/>
          <w:sz w:val="24"/>
          <w:szCs w:val="24"/>
          <w:shd w:val="clear" w:color="auto" w:fill="FFFFFF"/>
        </w:rPr>
        <w:t>incorporation of beauty in it to make sense</w:t>
      </w:r>
      <w:r w:rsidR="00D60229" w:rsidRPr="00981C34">
        <w:rPr>
          <w:rFonts w:ascii="Times New Roman" w:hAnsi="Times New Roman" w:cs="Times New Roman"/>
          <w:color w:val="1A1A1A"/>
          <w:sz w:val="24"/>
          <w:szCs w:val="24"/>
          <w:shd w:val="clear" w:color="auto" w:fill="FFFFFF"/>
        </w:rPr>
        <w:t xml:space="preserve"> and have meanin</w:t>
      </w:r>
      <w:r w:rsidR="000269A1" w:rsidRPr="00981C34">
        <w:rPr>
          <w:rFonts w:ascii="Times New Roman" w:hAnsi="Times New Roman" w:cs="Times New Roman"/>
          <w:color w:val="1A1A1A"/>
          <w:sz w:val="24"/>
          <w:szCs w:val="24"/>
          <w:shd w:val="clear" w:color="auto" w:fill="FFFFFF"/>
        </w:rPr>
        <w:t>g</w:t>
      </w:r>
      <w:r w:rsidR="004C0ADA" w:rsidRPr="00981C34">
        <w:rPr>
          <w:rFonts w:ascii="Times New Roman" w:hAnsi="Times New Roman" w:cs="Times New Roman"/>
          <w:color w:val="1A1A1A"/>
          <w:sz w:val="24"/>
          <w:szCs w:val="24"/>
          <w:shd w:val="clear" w:color="auto" w:fill="FFFFFF"/>
        </w:rPr>
        <w:t>.</w:t>
      </w:r>
    </w:p>
    <w:p w:rsidR="00D60229" w:rsidRPr="00981C34" w:rsidRDefault="00F309B4" w:rsidP="00981C34">
      <w:pPr>
        <w:spacing w:line="480" w:lineRule="auto"/>
        <w:ind w:firstLine="720"/>
        <w:rPr>
          <w:rFonts w:ascii="Times New Roman" w:hAnsi="Times New Roman" w:cs="Times New Roman"/>
          <w:sz w:val="24"/>
          <w:szCs w:val="24"/>
        </w:rPr>
      </w:pPr>
      <w:r w:rsidRPr="00981C34">
        <w:rPr>
          <w:rFonts w:ascii="Times New Roman" w:hAnsi="Times New Roman" w:cs="Times New Roman"/>
          <w:color w:val="1A1A1A"/>
          <w:sz w:val="24"/>
          <w:szCs w:val="24"/>
          <w:shd w:val="clear" w:color="auto" w:fill="FFFFFF"/>
        </w:rPr>
        <w:t xml:space="preserve">The difference between incidental beauty and integral beauty is that spontaneous beauty occurs in artwork as a minor </w:t>
      </w:r>
      <w:r w:rsidR="008F1A67" w:rsidRPr="00981C34">
        <w:rPr>
          <w:rFonts w:ascii="Times New Roman" w:hAnsi="Times New Roman" w:cs="Times New Roman"/>
          <w:color w:val="1A1A1A"/>
          <w:sz w:val="24"/>
          <w:szCs w:val="24"/>
          <w:shd w:val="clear" w:color="auto" w:fill="FFFFFF"/>
        </w:rPr>
        <w:t xml:space="preserve">accompaniment or aspect </w:t>
      </w:r>
      <w:r w:rsidR="008227A7" w:rsidRPr="00981C34">
        <w:rPr>
          <w:rFonts w:ascii="Times New Roman" w:hAnsi="Times New Roman" w:cs="Times New Roman"/>
          <w:color w:val="1A1A1A"/>
          <w:sz w:val="24"/>
          <w:szCs w:val="24"/>
          <w:shd w:val="clear" w:color="auto" w:fill="FFFFFF"/>
        </w:rPr>
        <w:t xml:space="preserve">in the whole painting in general. In </w:t>
      </w:r>
      <w:r w:rsidR="008227A7" w:rsidRPr="00981C34">
        <w:rPr>
          <w:rFonts w:ascii="Times New Roman" w:hAnsi="Times New Roman" w:cs="Times New Roman"/>
          <w:color w:val="1A1A1A"/>
          <w:sz w:val="24"/>
          <w:szCs w:val="24"/>
          <w:shd w:val="clear" w:color="auto" w:fill="FFFFFF"/>
        </w:rPr>
        <w:lastRenderedPageBreak/>
        <w:t>contrast, essential beauty is whereby the element of beauty in the artwork is supposed to be part of it to make meaning.</w:t>
      </w:r>
      <w:r w:rsidR="001F1BF4" w:rsidRPr="00981C34">
        <w:rPr>
          <w:rFonts w:ascii="Times New Roman" w:hAnsi="Times New Roman" w:cs="Times New Roman"/>
          <w:color w:val="1A1A1A"/>
          <w:sz w:val="24"/>
          <w:szCs w:val="24"/>
          <w:shd w:val="clear" w:color="auto" w:fill="FFFFFF"/>
        </w:rPr>
        <w:t xml:space="preserve"> “</w:t>
      </w:r>
      <w:r w:rsidR="00DD5FC3" w:rsidRPr="00981C34">
        <w:rPr>
          <w:rFonts w:ascii="Times New Roman" w:hAnsi="Times New Roman" w:cs="Times New Roman"/>
          <w:color w:val="1A1A1A"/>
          <w:sz w:val="24"/>
          <w:szCs w:val="24"/>
          <w:shd w:val="clear" w:color="auto" w:fill="FFFFFF"/>
        </w:rPr>
        <w:t>Born</w:t>
      </w:r>
      <w:r w:rsidR="001F1BF4" w:rsidRPr="00981C34">
        <w:rPr>
          <w:rFonts w:ascii="Times New Roman" w:hAnsi="Times New Roman" w:cs="Times New Roman"/>
          <w:color w:val="1A1A1A"/>
          <w:sz w:val="24"/>
          <w:szCs w:val="24"/>
          <w:shd w:val="clear" w:color="auto" w:fill="FFFFFF"/>
        </w:rPr>
        <w:t xml:space="preserve"> of the spirit, born again</w:t>
      </w:r>
      <w:r w:rsidR="00E2754A" w:rsidRPr="00981C34">
        <w:rPr>
          <w:rFonts w:ascii="Times New Roman" w:hAnsi="Times New Roman" w:cs="Times New Roman"/>
          <w:color w:val="1A1A1A"/>
          <w:sz w:val="24"/>
          <w:szCs w:val="24"/>
          <w:shd w:val="clear" w:color="auto" w:fill="FFFFFF"/>
        </w:rPr>
        <w:t>”</w:t>
      </w:r>
      <w:r w:rsidR="001F1BF4" w:rsidRPr="00981C34">
        <w:rPr>
          <w:rFonts w:ascii="Times New Roman" w:hAnsi="Times New Roman" w:cs="Times New Roman"/>
          <w:color w:val="1A1A1A"/>
          <w:sz w:val="24"/>
          <w:szCs w:val="24"/>
          <w:shd w:val="clear" w:color="auto" w:fill="FFFFFF"/>
        </w:rPr>
        <w:t xml:space="preserve"> means that baptism reg</w:t>
      </w:r>
      <w:r w:rsidR="00DD5FC3" w:rsidRPr="00981C34">
        <w:rPr>
          <w:rFonts w:ascii="Times New Roman" w:hAnsi="Times New Roman" w:cs="Times New Roman"/>
          <w:color w:val="1A1A1A"/>
          <w:sz w:val="24"/>
          <w:szCs w:val="24"/>
          <w:shd w:val="clear" w:color="auto" w:fill="FFFFFF"/>
        </w:rPr>
        <w:t>enerates a person to become new creatures, and the old is gone</w:t>
      </w:r>
      <w:r w:rsidR="00E2754A" w:rsidRPr="00981C34">
        <w:rPr>
          <w:rFonts w:ascii="Times New Roman" w:hAnsi="Times New Roman" w:cs="Times New Roman"/>
          <w:color w:val="1A1A1A"/>
          <w:sz w:val="24"/>
          <w:szCs w:val="24"/>
          <w:shd w:val="clear" w:color="auto" w:fill="FFFFFF"/>
        </w:rPr>
        <w:t xml:space="preserve"> (Danto</w:t>
      </w:r>
      <w:r w:rsidR="00E55364" w:rsidRPr="00981C34">
        <w:rPr>
          <w:rFonts w:ascii="Times New Roman" w:hAnsi="Times New Roman" w:cs="Times New Roman"/>
          <w:color w:val="1A1A1A"/>
          <w:sz w:val="24"/>
          <w:szCs w:val="24"/>
          <w:shd w:val="clear" w:color="auto" w:fill="FFFFFF"/>
        </w:rPr>
        <w:t xml:space="preserve">, </w:t>
      </w:r>
      <w:r w:rsidR="001E4707">
        <w:rPr>
          <w:rFonts w:ascii="Times New Roman" w:hAnsi="Times New Roman" w:cs="Times New Roman"/>
          <w:color w:val="1A1A1A"/>
          <w:sz w:val="24"/>
          <w:szCs w:val="24"/>
          <w:shd w:val="clear" w:color="auto" w:fill="FFFFFF"/>
        </w:rPr>
        <w:t xml:space="preserve">pg. </w:t>
      </w:r>
      <w:r w:rsidR="00E55364" w:rsidRPr="00981C34">
        <w:rPr>
          <w:rFonts w:ascii="Times New Roman" w:hAnsi="Times New Roman" w:cs="Times New Roman"/>
          <w:color w:val="1A1A1A"/>
          <w:sz w:val="24"/>
          <w:szCs w:val="24"/>
          <w:shd w:val="clear" w:color="auto" w:fill="FFFFFF"/>
        </w:rPr>
        <w:t>64</w:t>
      </w:r>
      <w:r w:rsidR="00E2754A" w:rsidRPr="00981C34">
        <w:rPr>
          <w:rFonts w:ascii="Times New Roman" w:hAnsi="Times New Roman" w:cs="Times New Roman"/>
          <w:color w:val="1A1A1A"/>
          <w:sz w:val="24"/>
          <w:szCs w:val="24"/>
          <w:shd w:val="clear" w:color="auto" w:fill="FFFFFF"/>
        </w:rPr>
        <w:t>)</w:t>
      </w:r>
      <w:r w:rsidR="00DD5FC3" w:rsidRPr="00981C34">
        <w:rPr>
          <w:rFonts w:ascii="Times New Roman" w:hAnsi="Times New Roman" w:cs="Times New Roman"/>
          <w:color w:val="1A1A1A"/>
          <w:sz w:val="24"/>
          <w:szCs w:val="24"/>
          <w:shd w:val="clear" w:color="auto" w:fill="FFFFFF"/>
        </w:rPr>
        <w:t>.</w:t>
      </w:r>
      <w:r w:rsidR="00B6584A" w:rsidRPr="00981C34">
        <w:rPr>
          <w:rFonts w:ascii="Times New Roman" w:hAnsi="Times New Roman" w:cs="Times New Roman"/>
          <w:color w:val="1A1A1A"/>
          <w:sz w:val="24"/>
          <w:szCs w:val="24"/>
          <w:shd w:val="clear" w:color="auto" w:fill="FFFFFF"/>
        </w:rPr>
        <w:t xml:space="preserve"> </w:t>
      </w:r>
      <w:r w:rsidR="005572E1" w:rsidRPr="00981C34">
        <w:rPr>
          <w:rFonts w:ascii="Times New Roman" w:hAnsi="Times New Roman" w:cs="Times New Roman"/>
          <w:color w:val="1A1A1A"/>
          <w:sz w:val="24"/>
          <w:szCs w:val="24"/>
          <w:shd w:val="clear" w:color="auto" w:fill="FFFFFF"/>
        </w:rPr>
        <w:t>“</w:t>
      </w:r>
      <w:r w:rsidR="00B6584A" w:rsidRPr="00981C34">
        <w:rPr>
          <w:rFonts w:ascii="Times New Roman" w:hAnsi="Times New Roman" w:cs="Times New Roman"/>
          <w:color w:val="1A1A1A"/>
          <w:sz w:val="24"/>
          <w:szCs w:val="24"/>
          <w:shd w:val="clear" w:color="auto" w:fill="FFFFFF"/>
        </w:rPr>
        <w:t>Incidental beauty is whereby the beauty of the work of art is generated internally by the peace of art.</w:t>
      </w:r>
      <w:r w:rsidR="00091A47" w:rsidRPr="00981C34">
        <w:rPr>
          <w:rFonts w:ascii="Times New Roman" w:hAnsi="Times New Roman" w:cs="Times New Roman"/>
          <w:color w:val="1A1A1A"/>
          <w:sz w:val="24"/>
          <w:szCs w:val="24"/>
          <w:shd w:val="clear" w:color="auto" w:fill="FFFFFF"/>
        </w:rPr>
        <w:t xml:space="preserve"> Elegies are works of art the deal with lamentations concerning death. The relationship between the elegies and beauty is that, in this case, beauty has to wither or die. There cannot be </w:t>
      </w:r>
      <w:r w:rsidR="00F264C5" w:rsidRPr="00981C34">
        <w:rPr>
          <w:rFonts w:ascii="Times New Roman" w:hAnsi="Times New Roman" w:cs="Times New Roman"/>
          <w:color w:val="1A1A1A"/>
          <w:sz w:val="24"/>
          <w:szCs w:val="24"/>
          <w:shd w:val="clear" w:color="auto" w:fill="FFFFFF"/>
        </w:rPr>
        <w:t>elegies</w:t>
      </w:r>
      <w:r w:rsidR="00852E5C" w:rsidRPr="00981C34">
        <w:rPr>
          <w:rFonts w:ascii="Times New Roman" w:hAnsi="Times New Roman" w:cs="Times New Roman"/>
          <w:color w:val="1A1A1A"/>
          <w:sz w:val="24"/>
          <w:szCs w:val="24"/>
          <w:shd w:val="clear" w:color="auto" w:fill="FFFFFF"/>
        </w:rPr>
        <w:t xml:space="preserve"> </w:t>
      </w:r>
      <w:r w:rsidR="00091A47" w:rsidRPr="00981C34">
        <w:rPr>
          <w:rFonts w:ascii="Times New Roman" w:hAnsi="Times New Roman" w:cs="Times New Roman"/>
          <w:color w:val="1A1A1A"/>
          <w:sz w:val="24"/>
          <w:szCs w:val="24"/>
          <w:shd w:val="clear" w:color="auto" w:fill="FFFFFF"/>
        </w:rPr>
        <w:t>without something that used to flourish dies.</w:t>
      </w: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852E5C" w:rsidRPr="00981C34" w:rsidRDefault="00852E5C" w:rsidP="00981C34">
      <w:pPr>
        <w:spacing w:line="480" w:lineRule="auto"/>
        <w:ind w:firstLine="720"/>
        <w:jc w:val="center"/>
        <w:rPr>
          <w:rFonts w:ascii="Times New Roman" w:hAnsi="Times New Roman" w:cs="Times New Roman"/>
          <w:b/>
          <w:color w:val="222222"/>
          <w:sz w:val="24"/>
          <w:szCs w:val="24"/>
          <w:shd w:val="clear" w:color="auto" w:fill="FFFFFF"/>
        </w:rPr>
      </w:pPr>
    </w:p>
    <w:p w:rsidR="001E4707" w:rsidRDefault="001E4707" w:rsidP="00981C34">
      <w:pPr>
        <w:spacing w:line="480" w:lineRule="auto"/>
        <w:rPr>
          <w:rFonts w:ascii="Times New Roman" w:hAnsi="Times New Roman" w:cs="Times New Roman"/>
          <w:b/>
          <w:color w:val="222222"/>
          <w:sz w:val="24"/>
          <w:szCs w:val="24"/>
          <w:shd w:val="clear" w:color="auto" w:fill="FFFFFF"/>
        </w:rPr>
      </w:pPr>
    </w:p>
    <w:p w:rsidR="001E4707" w:rsidRDefault="00F309B4" w:rsidP="001E4707">
      <w:pPr>
        <w:spacing w:line="480" w:lineRule="auto"/>
        <w:jc w:val="center"/>
        <w:rPr>
          <w:rFonts w:ascii="Times New Roman" w:hAnsi="Times New Roman" w:cs="Times New Roman"/>
          <w:b/>
          <w:color w:val="222222"/>
          <w:sz w:val="24"/>
          <w:szCs w:val="24"/>
          <w:shd w:val="clear" w:color="auto" w:fill="FFFFFF"/>
        </w:rPr>
      </w:pPr>
      <w:r w:rsidRPr="00981C34">
        <w:rPr>
          <w:rFonts w:ascii="Times New Roman" w:hAnsi="Times New Roman" w:cs="Times New Roman"/>
          <w:b/>
          <w:color w:val="222222"/>
          <w:sz w:val="24"/>
          <w:szCs w:val="24"/>
          <w:shd w:val="clear" w:color="auto" w:fill="FFFFFF"/>
        </w:rPr>
        <w:lastRenderedPageBreak/>
        <w:t>References</w:t>
      </w:r>
    </w:p>
    <w:p w:rsidR="002D404C" w:rsidRPr="001E4707" w:rsidRDefault="00F309B4" w:rsidP="001E4707">
      <w:pPr>
        <w:spacing w:line="480" w:lineRule="auto"/>
        <w:ind w:left="720" w:hanging="720"/>
        <w:rPr>
          <w:rFonts w:ascii="Times New Roman" w:hAnsi="Times New Roman" w:cs="Times New Roman"/>
          <w:color w:val="222222"/>
          <w:sz w:val="24"/>
          <w:szCs w:val="24"/>
          <w:shd w:val="clear" w:color="auto" w:fill="FFFFFF"/>
        </w:rPr>
      </w:pPr>
      <w:r w:rsidRPr="001E4707">
        <w:rPr>
          <w:rFonts w:ascii="Times New Roman" w:hAnsi="Times New Roman" w:cs="Times New Roman"/>
          <w:color w:val="222222"/>
          <w:sz w:val="24"/>
          <w:szCs w:val="24"/>
          <w:shd w:val="clear" w:color="auto" w:fill="FFFFFF"/>
        </w:rPr>
        <w:t>Danto, A. C. (2003). </w:t>
      </w:r>
      <w:r w:rsidRPr="001E4707">
        <w:rPr>
          <w:rFonts w:ascii="Times New Roman" w:hAnsi="Times New Roman" w:cs="Times New Roman"/>
          <w:i/>
          <w:iCs/>
          <w:color w:val="222222"/>
          <w:sz w:val="24"/>
          <w:szCs w:val="24"/>
          <w:shd w:val="clear" w:color="auto" w:fill="FFFFFF"/>
        </w:rPr>
        <w:t>The abuse of beauty: Aesthetics and the concept of art</w:t>
      </w:r>
      <w:r w:rsidRPr="001E4707">
        <w:rPr>
          <w:rFonts w:ascii="Times New Roman" w:hAnsi="Times New Roman" w:cs="Times New Roman"/>
          <w:color w:val="222222"/>
          <w:sz w:val="24"/>
          <w:szCs w:val="24"/>
          <w:shd w:val="clear" w:color="auto" w:fill="FFFFFF"/>
        </w:rPr>
        <w:t>. Open Court Publishing.</w:t>
      </w:r>
      <w:bookmarkStart w:id="0" w:name="_GoBack"/>
      <w:bookmarkEnd w:id="0"/>
    </w:p>
    <w:sectPr w:rsidR="002D404C" w:rsidRPr="001E4707" w:rsidSect="00981C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9B4" w:rsidRDefault="00F309B4">
      <w:pPr>
        <w:spacing w:after="0" w:line="240" w:lineRule="auto"/>
      </w:pPr>
      <w:r>
        <w:separator/>
      </w:r>
    </w:p>
  </w:endnote>
  <w:endnote w:type="continuationSeparator" w:id="0">
    <w:p w:rsidR="00F309B4" w:rsidRDefault="00F3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9B4" w:rsidRDefault="00F309B4">
      <w:pPr>
        <w:spacing w:after="0" w:line="240" w:lineRule="auto"/>
      </w:pPr>
      <w:r>
        <w:separator/>
      </w:r>
    </w:p>
  </w:footnote>
  <w:footnote w:type="continuationSeparator" w:id="0">
    <w:p w:rsidR="00F309B4" w:rsidRDefault="00F30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912387"/>
      <w:docPartObj>
        <w:docPartGallery w:val="Page Numbers (Top of Page)"/>
        <w:docPartUnique/>
      </w:docPartObj>
    </w:sdtPr>
    <w:sdtEndPr>
      <w:rPr>
        <w:noProof/>
      </w:rPr>
    </w:sdtEndPr>
    <w:sdtContent>
      <w:p w:rsidR="00981C34" w:rsidRDefault="00F309B4">
        <w:pPr>
          <w:pStyle w:val="Header"/>
          <w:jc w:val="right"/>
        </w:pPr>
        <w:r>
          <w:rPr>
            <w:rFonts w:ascii="Times New Roman" w:hAnsi="Times New Roman" w:cs="Times New Roman"/>
            <w:sz w:val="24"/>
            <w:szCs w:val="24"/>
          </w:rPr>
          <w:t xml:space="preserve">DANTO                                                                                                                                            </w:t>
        </w:r>
        <w:r w:rsidRPr="00981C34">
          <w:rPr>
            <w:rFonts w:ascii="Times New Roman" w:hAnsi="Times New Roman" w:cs="Times New Roman"/>
            <w:sz w:val="24"/>
            <w:szCs w:val="24"/>
          </w:rPr>
          <w:fldChar w:fldCharType="begin"/>
        </w:r>
        <w:r w:rsidRPr="00981C34">
          <w:rPr>
            <w:rFonts w:ascii="Times New Roman" w:hAnsi="Times New Roman" w:cs="Times New Roman"/>
            <w:sz w:val="24"/>
            <w:szCs w:val="24"/>
          </w:rPr>
          <w:instrText xml:space="preserve"> PAGE   \* MERGEFORMAT </w:instrText>
        </w:r>
        <w:r w:rsidRPr="00981C34">
          <w:rPr>
            <w:rFonts w:ascii="Times New Roman" w:hAnsi="Times New Roman" w:cs="Times New Roman"/>
            <w:sz w:val="24"/>
            <w:szCs w:val="24"/>
          </w:rPr>
          <w:fldChar w:fldCharType="separate"/>
        </w:r>
        <w:r w:rsidR="00024FC0">
          <w:rPr>
            <w:rFonts w:ascii="Times New Roman" w:hAnsi="Times New Roman" w:cs="Times New Roman"/>
            <w:noProof/>
            <w:sz w:val="24"/>
            <w:szCs w:val="24"/>
          </w:rPr>
          <w:t>3</w:t>
        </w:r>
        <w:r w:rsidRPr="00981C34">
          <w:rPr>
            <w:rFonts w:ascii="Times New Roman" w:hAnsi="Times New Roman" w:cs="Times New Roman"/>
            <w:noProof/>
            <w:sz w:val="24"/>
            <w:szCs w:val="24"/>
          </w:rPr>
          <w:fldChar w:fldCharType="end"/>
        </w:r>
      </w:p>
    </w:sdtContent>
  </w:sdt>
  <w:p w:rsidR="00981C34" w:rsidRDefault="00981C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4" w:rsidRPr="00981C34" w:rsidRDefault="00F309B4">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Pr>
        <w:rFonts w:ascii="Times New Roman" w:hAnsi="Times New Roman" w:cs="Times New Roman"/>
        <w:sz w:val="24"/>
        <w:szCs w:val="24"/>
      </w:rPr>
      <w:t>Head: DANTO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1NDEzsDAwMDcyMzdW0lEKTi0uzszPAykwrAUAzduN7iwAAAA="/>
  </w:docVars>
  <w:rsids>
    <w:rsidRoot w:val="00937EBB"/>
    <w:rsid w:val="00024FC0"/>
    <w:rsid w:val="000269A1"/>
    <w:rsid w:val="000305F8"/>
    <w:rsid w:val="00086621"/>
    <w:rsid w:val="00091A47"/>
    <w:rsid w:val="000C49C5"/>
    <w:rsid w:val="00151669"/>
    <w:rsid w:val="001D43A4"/>
    <w:rsid w:val="001E4707"/>
    <w:rsid w:val="001F1BF4"/>
    <w:rsid w:val="00247437"/>
    <w:rsid w:val="00283641"/>
    <w:rsid w:val="0029156B"/>
    <w:rsid w:val="002D404C"/>
    <w:rsid w:val="002E115C"/>
    <w:rsid w:val="002F0F47"/>
    <w:rsid w:val="002F100B"/>
    <w:rsid w:val="003544BC"/>
    <w:rsid w:val="00395F0A"/>
    <w:rsid w:val="003E330F"/>
    <w:rsid w:val="00442E3C"/>
    <w:rsid w:val="0045324F"/>
    <w:rsid w:val="0047126C"/>
    <w:rsid w:val="00484B7D"/>
    <w:rsid w:val="004A76A6"/>
    <w:rsid w:val="004C0ADA"/>
    <w:rsid w:val="005012EE"/>
    <w:rsid w:val="005572E1"/>
    <w:rsid w:val="005A4349"/>
    <w:rsid w:val="006129C8"/>
    <w:rsid w:val="00665050"/>
    <w:rsid w:val="0068480A"/>
    <w:rsid w:val="006C4C3E"/>
    <w:rsid w:val="00734FDB"/>
    <w:rsid w:val="00772DE4"/>
    <w:rsid w:val="007D2C8E"/>
    <w:rsid w:val="007D724D"/>
    <w:rsid w:val="008227A7"/>
    <w:rsid w:val="00852E5C"/>
    <w:rsid w:val="008E3FA9"/>
    <w:rsid w:val="008F1A67"/>
    <w:rsid w:val="00937EBB"/>
    <w:rsid w:val="00981C34"/>
    <w:rsid w:val="00992344"/>
    <w:rsid w:val="009A784F"/>
    <w:rsid w:val="009D2ECF"/>
    <w:rsid w:val="00A2080A"/>
    <w:rsid w:val="00B47A74"/>
    <w:rsid w:val="00B6584A"/>
    <w:rsid w:val="00B65B95"/>
    <w:rsid w:val="00BE4C58"/>
    <w:rsid w:val="00BF0F01"/>
    <w:rsid w:val="00C12D3E"/>
    <w:rsid w:val="00CB210A"/>
    <w:rsid w:val="00D60229"/>
    <w:rsid w:val="00D63E64"/>
    <w:rsid w:val="00D65009"/>
    <w:rsid w:val="00D8575C"/>
    <w:rsid w:val="00DC4792"/>
    <w:rsid w:val="00DD5FC3"/>
    <w:rsid w:val="00DF55F6"/>
    <w:rsid w:val="00E2754A"/>
    <w:rsid w:val="00E55364"/>
    <w:rsid w:val="00EE5475"/>
    <w:rsid w:val="00F264C5"/>
    <w:rsid w:val="00F309B4"/>
    <w:rsid w:val="00FA2E30"/>
    <w:rsid w:val="00FC1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C34"/>
  </w:style>
  <w:style w:type="paragraph" w:styleId="Footer">
    <w:name w:val="footer"/>
    <w:basedOn w:val="Normal"/>
    <w:link w:val="FooterChar"/>
    <w:uiPriority w:val="99"/>
    <w:unhideWhenUsed/>
    <w:rsid w:val="00981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C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C34"/>
  </w:style>
  <w:style w:type="paragraph" w:styleId="Footer">
    <w:name w:val="footer"/>
    <w:basedOn w:val="Normal"/>
    <w:link w:val="FooterChar"/>
    <w:uiPriority w:val="99"/>
    <w:unhideWhenUsed/>
    <w:rsid w:val="00981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2021-10-12T20:15:00Z</dcterms:created>
  <dcterms:modified xsi:type="dcterms:W3CDTF">2021-10-12T20:15:00Z</dcterms:modified>
</cp:coreProperties>
</file>