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Data Analysis and writeup</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Now that you have conducted your Spotted Owl population survey, it is time to analyze the results.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First, use your data collection sheet (Table 12.3 on p. 171) to fill in the demographic information table (Table 12.4 on p. 172).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Second, use your completed Table 12.4 to fill in the Life Table (Table 12.5, p. 172). Note that you are only using data for </w:t>
      </w:r>
      <w:r w:rsidDel="00000000" w:rsidR="00000000" w:rsidRPr="00000000">
        <w:rPr>
          <w:b w:val="1"/>
          <w:rtl w:val="0"/>
        </w:rPr>
        <w:t xml:space="preserve">female</w:t>
      </w:r>
      <w:r w:rsidDel="00000000" w:rsidR="00000000" w:rsidRPr="00000000">
        <w:rPr>
          <w:rtl w:val="0"/>
        </w:rPr>
        <w:t xml:space="preserve"> owls to complete Table 12.5 (for each age class, use the # alive females, # dead females, # of all offspring for all females). Instructions for filling in each column are in the column header. Examples are below.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3"/>
        </w:numPr>
        <w:ind w:left="720" w:hanging="360"/>
        <w:rPr>
          <w:u w:val="none"/>
        </w:rPr>
      </w:pPr>
      <w:r w:rsidDel="00000000" w:rsidR="00000000" w:rsidRPr="00000000">
        <w:rPr>
          <w:u w:val="single"/>
          <w:rtl w:val="0"/>
        </w:rPr>
        <w:t xml:space="preserve">Age class</w:t>
      </w:r>
      <w:r w:rsidDel="00000000" w:rsidR="00000000" w:rsidRPr="00000000">
        <w:rPr>
          <w:rtl w:val="0"/>
        </w:rPr>
        <w:t xml:space="preserve">: this should match the Age Classes in the first column of Table 12.4.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3"/>
        </w:numPr>
        <w:ind w:left="720" w:hanging="360"/>
        <w:rPr>
          <w:u w:val="none"/>
        </w:rPr>
      </w:pPr>
      <w:r w:rsidDel="00000000" w:rsidR="00000000" w:rsidRPr="00000000">
        <w:rPr>
          <w:u w:val="single"/>
          <w:rtl w:val="0"/>
        </w:rPr>
        <w:t xml:space="preserve">Calculating </w:t>
      </w:r>
      <m:oMath>
        <m:sSub>
          <m:sSubPr>
            <m:ctrlPr>
              <w:rPr>
                <w:u w:val="single"/>
              </w:rPr>
            </m:ctrlPr>
          </m:sSubPr>
          <m:e>
            <m:r>
              <w:rPr>
                <w:u w:val="single"/>
              </w:rPr>
              <m:t xml:space="preserve">s</m:t>
            </m:r>
          </m:e>
          <m:sub>
            <m:r>
              <w:rPr>
                <w:u w:val="single"/>
              </w:rPr>
              <m:t xml:space="preserve">x</m:t>
            </m:r>
          </m:sub>
        </m:sSub>
      </m:oMath>
      <w:r w:rsidDel="00000000" w:rsidR="00000000" w:rsidRPr="00000000">
        <w:rPr>
          <w:u w:val="single"/>
          <w:rtl w:val="0"/>
        </w:rPr>
        <w:t xml:space="preserve">(survival within age class)</w:t>
      </w:r>
      <w:r w:rsidDel="00000000" w:rsidR="00000000" w:rsidRPr="00000000">
        <w:rPr>
          <w:rtl w:val="0"/>
        </w:rPr>
        <w:t xml:space="preserve">: Say you found that the first row, Age Class 0-1, had 10 living female owls and 5 dead female owls. You would calculate </w:t>
      </w:r>
      <m:oMath>
        <m:sSub>
          <m:sSubPr>
            <m:ctrlPr>
              <w:rPr/>
            </m:ctrlPr>
          </m:sSubPr>
          <m:e>
            <m:r>
              <w:rPr/>
              <m:t xml:space="preserve">s</m:t>
            </m:r>
          </m:e>
          <m:sub>
            <m:r>
              <w:rPr/>
              <m:t xml:space="preserve">1</m:t>
            </m:r>
          </m:sub>
        </m:sSub>
      </m:oMath>
      <w:r w:rsidDel="00000000" w:rsidR="00000000" w:rsidRPr="00000000">
        <w:rPr>
          <w:rtl w:val="0"/>
        </w:rPr>
        <w:t xml:space="preserve"> (i.e. </w:t>
      </w:r>
      <m:oMath>
        <m:sSub>
          <m:sSubPr>
            <m:ctrlPr>
              <w:rPr/>
            </m:ctrlPr>
          </m:sSubPr>
          <m:e>
            <m:r>
              <w:rPr/>
              <m:t xml:space="preserve">s</m:t>
            </m:r>
          </m:e>
          <m:sub>
            <m:r>
              <w:rPr/>
              <m:t xml:space="preserve">x</m:t>
            </m:r>
          </m:sub>
        </m:sSub>
      </m:oMath>
      <w:r w:rsidDel="00000000" w:rsidR="00000000" w:rsidRPr="00000000">
        <w:rPr>
          <w:rtl w:val="0"/>
        </w:rPr>
        <w:t xml:space="preserve">for this first group) by dividing the total # of living female owls in that age class [AC] by the number of living + dead owls in that age class [AC], or </w:t>
      </w:r>
      <m:oMath>
        <m:sSub>
          <m:sSubPr>
            <m:ctrlPr>
              <w:rPr/>
            </m:ctrlPr>
          </m:sSubPr>
          <m:e>
            <m:r>
              <w:rPr/>
              <m:t xml:space="preserve">s</m:t>
            </m:r>
          </m:e>
          <m:sub>
            <m:r>
              <w:rPr/>
              <m:t xml:space="preserve">1</m:t>
            </m:r>
          </m:sub>
        </m:sSub>
      </m:oMath>
      <w:r w:rsidDel="00000000" w:rsidR="00000000" w:rsidRPr="00000000">
        <w:rPr>
          <w:rtl w:val="0"/>
        </w:rPr>
        <w:t xml:space="preserve">= 10/(10+5) = 10/15 = ⅔ for Age Class 0-1.  You would use the same generic formula, inserting numbers from your data for females in that age class, to find </w:t>
      </w:r>
      <m:oMath>
        <m:sSub>
          <m:sSubPr>
            <m:ctrlPr>
              <w:rPr/>
            </m:ctrlPr>
          </m:sSubPr>
          <m:e>
            <m:r>
              <w:rPr/>
              <m:t xml:space="preserve">s</m:t>
            </m:r>
          </m:e>
          <m:sub>
            <m:r>
              <w:rPr/>
              <m:t xml:space="preserve">2</m:t>
            </m:r>
          </m:sub>
        </m:sSub>
      </m:oMath>
      <w:r w:rsidDel="00000000" w:rsidR="00000000" w:rsidRPr="00000000">
        <w:rPr>
          <w:rtl w:val="0"/>
        </w:rPr>
        <w:t xml:space="preserve">for the second age class row (1-2), </w:t>
      </w:r>
      <m:oMath>
        <m:sSub>
          <m:sSubPr>
            <m:ctrlPr>
              <w:rPr/>
            </m:ctrlPr>
          </m:sSubPr>
          <m:e>
            <m:r>
              <w:rPr/>
              <m:t xml:space="preserve">s</m:t>
            </m:r>
          </m:e>
          <m:sub>
            <m:r>
              <w:rPr/>
              <m:t xml:space="preserve">3</m:t>
            </m:r>
          </m:sub>
        </m:sSub>
      </m:oMath>
      <w:r w:rsidDel="00000000" w:rsidR="00000000" w:rsidRPr="00000000">
        <w:rPr>
          <w:rtl w:val="0"/>
        </w:rPr>
        <w:t xml:space="preserve">for the third age class row (2-8), and so on.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3"/>
        </w:numPr>
        <w:ind w:left="720" w:hanging="360"/>
        <w:rPr>
          <w:u w:val="none"/>
        </w:rPr>
      </w:pPr>
      <w:r w:rsidDel="00000000" w:rsidR="00000000" w:rsidRPr="00000000">
        <w:rPr>
          <w:u w:val="single"/>
          <w:rtl w:val="0"/>
        </w:rPr>
        <w:t xml:space="preserve">Calculating </w:t>
      </w:r>
      <m:oMath>
        <m:sSub>
          <m:sSubPr>
            <m:ctrlPr>
              <w:rPr>
                <w:u w:val="single"/>
              </w:rPr>
            </m:ctrlPr>
          </m:sSubPr>
          <m:e>
            <m:r>
              <w:rPr>
                <w:u w:val="single"/>
              </w:rPr>
              <m:t xml:space="preserve">l</m:t>
            </m:r>
          </m:e>
          <m:sub>
            <m:r>
              <w:rPr>
                <w:u w:val="single"/>
              </w:rPr>
              <m:t xml:space="preserve">x</m:t>
            </m:r>
          </m:sub>
        </m:sSub>
      </m:oMath>
      <w:r w:rsidDel="00000000" w:rsidR="00000000" w:rsidRPr="00000000">
        <w:rPr>
          <w:u w:val="single"/>
          <w:rtl w:val="0"/>
        </w:rPr>
        <w:t xml:space="preserve">(survival TO age class)</w:t>
      </w:r>
      <w:r w:rsidDel="00000000" w:rsidR="00000000" w:rsidRPr="00000000">
        <w:rPr>
          <w:rtl w:val="0"/>
        </w:rPr>
        <w:t xml:space="preserve">: For each age class, </w:t>
      </w:r>
      <m:oMath>
        <m:sSub>
          <m:sSubPr>
            <m:ctrlPr>
              <w:rPr/>
            </m:ctrlPr>
          </m:sSubPr>
          <m:e>
            <m:r>
              <w:rPr/>
              <m:t xml:space="preserve">l</m:t>
            </m:r>
          </m:e>
          <m:sub>
            <m:r>
              <w:rPr/>
              <m:t xml:space="preserve">x</m:t>
            </m:r>
          </m:sub>
        </m:sSub>
      </m:oMath>
      <w:r w:rsidDel="00000000" w:rsidR="00000000" w:rsidRPr="00000000">
        <w:rPr>
          <w:rtl w:val="0"/>
        </w:rPr>
        <w:t xml:space="preserve">is the product of every </w:t>
      </w:r>
      <m:oMath>
        <m:sSub>
          <m:sSubPr>
            <m:ctrlPr>
              <w:rPr/>
            </m:ctrlPr>
          </m:sSubPr>
          <m:e>
            <m:r>
              <w:rPr/>
              <m:t xml:space="preserve">s</m:t>
            </m:r>
          </m:e>
          <m:sub>
            <m:r>
              <w:rPr/>
              <m:t xml:space="preserve">x</m:t>
            </m:r>
          </m:sub>
        </m:sSub>
      </m:oMath>
      <w:r w:rsidDel="00000000" w:rsidR="00000000" w:rsidRPr="00000000">
        <w:rPr>
          <w:rtl w:val="0"/>
        </w:rPr>
        <w:t xml:space="preserve">for the current and previous age classes. For example, </w:t>
      </w:r>
      <m:oMath>
        <m:sSub>
          <m:sSubPr>
            <m:ctrlPr>
              <w:rPr/>
            </m:ctrlPr>
          </m:sSubPr>
          <m:e>
            <m:r>
              <w:rPr/>
              <m:t xml:space="preserve">l</m:t>
            </m:r>
          </m:e>
          <m:sub>
            <m:r>
              <w:rPr/>
              <m:t xml:space="preserve">1</m:t>
            </m:r>
          </m:sub>
        </m:sSub>
      </m:oMath>
      <w:r w:rsidDel="00000000" w:rsidR="00000000" w:rsidRPr="00000000">
        <w:rPr>
          <w:rtl w:val="0"/>
        </w:rPr>
        <w:t xml:space="preserve">for the first age class (0-1) is simply </w:t>
      </w:r>
      <m:oMath>
        <m:sSub>
          <m:sSubPr>
            <m:ctrlPr>
              <w:rPr/>
            </m:ctrlPr>
          </m:sSubPr>
          <m:e>
            <m:r>
              <w:rPr/>
              <m:t xml:space="preserve">s</m:t>
            </m:r>
          </m:e>
          <m:sub>
            <m:r>
              <w:rPr/>
              <m:t xml:space="preserve">1</m:t>
            </m:r>
          </m:sub>
        </m:sSub>
      </m:oMath>
      <w:r w:rsidDel="00000000" w:rsidR="00000000" w:rsidRPr="00000000">
        <w:rPr>
          <w:rtl w:val="0"/>
        </w:rPr>
        <w:t xml:space="preserve">, or ⅔.  To calculate </w:t>
      </w:r>
      <m:oMath>
        <m:sSub>
          <m:sSubPr>
            <m:ctrlPr>
              <w:rPr/>
            </m:ctrlPr>
          </m:sSubPr>
          <m:e>
            <m:r>
              <w:rPr/>
              <m:t xml:space="preserve">l</m:t>
            </m:r>
          </m:e>
          <m:sub>
            <m:r>
              <w:rPr/>
              <m:t xml:space="preserve">2</m:t>
            </m:r>
          </m:sub>
        </m:sSub>
      </m:oMath>
      <w:r w:rsidDel="00000000" w:rsidR="00000000" w:rsidRPr="00000000">
        <w:rPr>
          <w:rtl w:val="0"/>
        </w:rPr>
        <w:t xml:space="preserve"> for the second age class row, you would multiply the numbers you calculated for </w:t>
      </w:r>
      <m:oMath>
        <m:sSub>
          <m:sSubPr>
            <m:ctrlPr>
              <w:rPr/>
            </m:ctrlPr>
          </m:sSubPr>
          <m:e>
            <m:r>
              <w:rPr/>
              <m:t xml:space="preserve">s</m:t>
            </m:r>
          </m:e>
          <m:sub>
            <m:r>
              <w:rPr/>
              <m:t xml:space="preserve">1</m:t>
            </m:r>
          </m:sub>
        </m:sSub>
      </m:oMath>
      <w:r w:rsidDel="00000000" w:rsidR="00000000" w:rsidRPr="00000000">
        <w:rPr>
          <w:rtl w:val="0"/>
        </w:rPr>
        <w:t xml:space="preserve">* </w:t>
      </w:r>
      <m:oMath>
        <m:sSub>
          <m:sSubPr>
            <m:ctrlPr>
              <w:rPr/>
            </m:ctrlPr>
          </m:sSubPr>
          <m:e>
            <m:r>
              <w:rPr/>
              <m:t xml:space="preserve">s</m:t>
            </m:r>
          </m:e>
          <m:sub>
            <m:r>
              <w:rPr/>
              <m:t xml:space="preserve">2</m:t>
            </m:r>
          </m:sub>
        </m:sSub>
      </m:oMath>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3"/>
        </w:numPr>
        <w:ind w:left="720" w:hanging="360"/>
        <w:rPr>
          <w:u w:val="none"/>
        </w:rPr>
      </w:pPr>
      <w:r w:rsidDel="00000000" w:rsidR="00000000" w:rsidRPr="00000000">
        <w:rPr>
          <w:u w:val="single"/>
          <w:rtl w:val="0"/>
        </w:rPr>
        <w:t xml:space="preserve">Calculating </w:t>
      </w:r>
      <m:oMath>
        <m:sSub>
          <m:sSubPr>
            <m:ctrlPr>
              <w:rPr>
                <w:u w:val="single"/>
              </w:rPr>
            </m:ctrlPr>
          </m:sSubPr>
          <m:e>
            <m:r>
              <w:rPr>
                <w:u w:val="single"/>
              </w:rPr>
              <m:t xml:space="preserve">b</m:t>
            </m:r>
          </m:e>
          <m:sub>
            <m:r>
              <w:rPr>
                <w:u w:val="single"/>
              </w:rPr>
              <m:t xml:space="preserve">x</m:t>
            </m:r>
          </m:sub>
        </m:sSub>
      </m:oMath>
      <w:r w:rsidDel="00000000" w:rsidR="00000000" w:rsidRPr="00000000">
        <w:rPr>
          <w:u w:val="single"/>
          <w:rtl w:val="0"/>
        </w:rPr>
        <w:t xml:space="preserve">(age-specific fecundity rate)</w:t>
      </w:r>
      <w:r w:rsidDel="00000000" w:rsidR="00000000" w:rsidRPr="00000000">
        <w:rPr>
          <w:rtl w:val="0"/>
        </w:rPr>
        <w:t xml:space="preserve">: For each age class row, sum the total number of offspring generated by that age class then divide it by the total number of living female owls in that age class. Offspring are both male and female, and are often equally balanced in the wild; here, we are assuming that exactly half of the total population’s offspring are female. Therefore, you multiply your (all offspring/living females) number by 0.5. For example, for the first age class (0-1), none of the females had offspring - they are too young to breed. You would calculate </w:t>
      </w:r>
      <m:oMath>
        <m:sSub>
          <m:sSubPr>
            <m:ctrlPr>
              <w:rPr/>
            </m:ctrlPr>
          </m:sSubPr>
          <m:e>
            <m:r>
              <w:rPr/>
              <m:t xml:space="preserve">b</m:t>
            </m:r>
          </m:e>
          <m:sub>
            <m:r>
              <w:rPr/>
              <m:t xml:space="preserve">1</m:t>
            </m:r>
          </m:sub>
        </m:sSub>
      </m:oMath>
      <w:r w:rsidDel="00000000" w:rsidR="00000000" w:rsidRPr="00000000">
        <w:rPr>
          <w:rtl w:val="0"/>
        </w:rPr>
        <w:t xml:space="preserve"> = 0/10 * 0.5 = 0.  If another age class had 6 total offspring for 10 living female owls, you would calculate that </w:t>
      </w:r>
      <m:oMath>
        <m:sSub>
          <m:sSubPr>
            <m:ctrlPr>
              <w:rPr/>
            </m:ctrlPr>
          </m:sSubPr>
          <m:e>
            <m:r>
              <w:rPr/>
              <m:t xml:space="preserve">b</m:t>
            </m:r>
          </m:e>
          <m:sub>
            <m:r>
              <w:rPr/>
              <m:t xml:space="preserve">x</m:t>
            </m:r>
          </m:sub>
        </m:sSub>
      </m:oMath>
      <w:r w:rsidDel="00000000" w:rsidR="00000000" w:rsidRPr="00000000">
        <w:rPr>
          <w:rtl w:val="0"/>
        </w:rPr>
        <w:t xml:space="preserve"> = 6/10 * 0.5 = 0.3.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3"/>
        </w:numPr>
        <w:ind w:left="720" w:hanging="360"/>
        <w:rPr>
          <w:u w:val="none"/>
        </w:rPr>
      </w:pPr>
      <w:r w:rsidDel="00000000" w:rsidR="00000000" w:rsidRPr="00000000">
        <w:rPr>
          <w:u w:val="single"/>
          <w:rtl w:val="0"/>
        </w:rPr>
        <w:t xml:space="preserve">Calculating </w:t>
      </w:r>
      <m:oMath>
        <m:sSub>
          <m:sSubPr>
            <m:ctrlPr>
              <w:rPr>
                <w:u w:val="single"/>
              </w:rPr>
            </m:ctrlPr>
          </m:sSubPr>
          <m:e>
            <m:r>
              <w:rPr>
                <w:u w:val="single"/>
              </w:rPr>
              <m:t xml:space="preserve">l</m:t>
            </m:r>
          </m:e>
          <m:sub>
            <m:r>
              <w:rPr>
                <w:u w:val="single"/>
              </w:rPr>
              <m:t xml:space="preserve">x</m:t>
            </m:r>
          </m:sub>
        </m:sSub>
        <m:sSub>
          <m:sSubPr>
            <m:ctrlPr>
              <w:rPr>
                <w:u w:val="single"/>
              </w:rPr>
            </m:ctrlPr>
          </m:sSubPr>
          <m:e>
            <m:r>
              <w:rPr>
                <w:u w:val="single"/>
              </w:rPr>
              <m:t xml:space="preserve">b</m:t>
            </m:r>
          </m:e>
          <m:sub>
            <m:r>
              <w:rPr>
                <w:u w:val="single"/>
              </w:rPr>
              <m:t xml:space="preserve">x</m:t>
            </m:r>
          </m:sub>
        </m:sSub>
      </m:oMath>
      <w:r w:rsidDel="00000000" w:rsidR="00000000" w:rsidRPr="00000000">
        <w:rPr>
          <w:rtl w:val="0"/>
        </w:rPr>
        <w:t xml:space="preserve">: For each age class row, just multiply </w:t>
      </w:r>
      <m:oMath>
        <m:sSub>
          <m:sSubPr>
            <m:ctrlPr>
              <w:rPr/>
            </m:ctrlPr>
          </m:sSubPr>
          <m:e>
            <m:r>
              <w:rPr/>
              <m:t xml:space="preserve">l</m:t>
            </m:r>
          </m:e>
          <m:sub>
            <m:r>
              <w:rPr/>
              <m:t xml:space="preserve">x</m:t>
            </m:r>
          </m:sub>
        </m:sSub>
      </m:oMath>
      <w:r w:rsidDel="00000000" w:rsidR="00000000" w:rsidRPr="00000000">
        <w:rPr>
          <w:rtl w:val="0"/>
        </w:rPr>
        <w:t xml:space="preserve">times </w:t>
      </w:r>
      <m:oMath>
        <m:sSub>
          <m:sSubPr>
            <m:ctrlPr>
              <w:rPr/>
            </m:ctrlPr>
          </m:sSubPr>
          <m:e>
            <m:r>
              <w:rPr/>
              <m:t xml:space="preserve">b</m:t>
            </m:r>
          </m:e>
          <m:sub>
            <m:r>
              <w:rPr/>
              <m:t xml:space="preserve">x</m:t>
            </m:r>
          </m:sub>
        </m:sSub>
        <m:r>
          <w:rPr/>
          <m:t xml:space="preserve">.</m:t>
        </m:r>
      </m:oMath>
      <w:r w:rsidDel="00000000" w:rsidR="00000000" w:rsidRPr="00000000">
        <w:rPr>
          <w:rtl w:val="0"/>
        </w:rPr>
        <w:t xml:space="preserve"> For example, for the first row (Age Class 0-1), you would have </w:t>
      </w:r>
      <m:oMath>
        <m:sSub>
          <m:sSubPr>
            <m:ctrlPr>
              <w:rPr/>
            </m:ctrlPr>
          </m:sSubPr>
          <m:e>
            <m:r>
              <w:rPr/>
              <m:t xml:space="preserve">l</m:t>
            </m:r>
          </m:e>
          <m:sub>
            <m:r>
              <w:rPr/>
              <m:t xml:space="preserve">1</m:t>
            </m:r>
          </m:sub>
        </m:sSub>
      </m:oMath>
      <w:r w:rsidDel="00000000" w:rsidR="00000000" w:rsidRPr="00000000">
        <w:rPr>
          <w:rtl w:val="0"/>
        </w:rPr>
        <w:t xml:space="preserve">* </w:t>
      </w:r>
      <m:oMath>
        <m:sSub>
          <m:sSubPr>
            <m:ctrlPr>
              <w:rPr/>
            </m:ctrlPr>
          </m:sSubPr>
          <m:e>
            <m:r>
              <w:rPr/>
              <m:t xml:space="preserve">b</m:t>
            </m:r>
          </m:e>
          <m:sub>
            <m:r>
              <w:rPr/>
              <m:t xml:space="preserve">1</m:t>
            </m:r>
          </m:sub>
        </m:sSub>
      </m:oMath>
      <w:r w:rsidDel="00000000" w:rsidR="00000000" w:rsidRPr="00000000">
        <w:rPr>
          <w:rtl w:val="0"/>
        </w:rPr>
        <w:t xml:space="preserve">= ⅔ * 0  = 0.</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3"/>
        </w:numPr>
        <w:ind w:left="720" w:hanging="360"/>
        <w:rPr>
          <w:u w:val="none"/>
        </w:rPr>
      </w:pPr>
      <w:r w:rsidDel="00000000" w:rsidR="00000000" w:rsidRPr="00000000">
        <w:rPr>
          <w:u w:val="single"/>
          <w:rtl w:val="0"/>
        </w:rPr>
        <w:t xml:space="preserve">Calculating </w:t>
      </w:r>
      <m:oMath>
        <m:sSub>
          <m:sSubPr>
            <m:ctrlPr>
              <w:rPr>
                <w:u w:val="single"/>
              </w:rPr>
            </m:ctrlPr>
          </m:sSubPr>
          <m:e>
            <m:r>
              <w:rPr>
                <w:u w:val="single"/>
              </w:rPr>
              <m:t xml:space="preserve">R</m:t>
            </m:r>
          </m:e>
          <m:sub>
            <m:r>
              <w:rPr>
                <w:u w:val="single"/>
              </w:rPr>
              <m:t xml:space="preserve">0</m:t>
            </m:r>
          </m:sub>
        </m:sSub>
      </m:oMath>
      <w:r w:rsidDel="00000000" w:rsidR="00000000" w:rsidRPr="00000000">
        <w:rPr>
          <w:u w:val="single"/>
          <w:rtl w:val="0"/>
        </w:rPr>
        <w:t xml:space="preserve">(net reproductive rate)</w:t>
      </w:r>
      <w:r w:rsidDel="00000000" w:rsidR="00000000" w:rsidRPr="00000000">
        <w:rPr>
          <w:rtl w:val="0"/>
        </w:rPr>
        <w:t xml:space="preserve">: Once you have calculated </w:t>
      </w:r>
      <m:oMath>
        <m:sSub>
          <m:sSubPr>
            <m:ctrlPr>
              <w:rPr/>
            </m:ctrlPr>
          </m:sSubPr>
          <m:e>
            <m:r>
              <w:rPr/>
              <m:t xml:space="preserve">l</m:t>
            </m:r>
          </m:e>
          <m:sub>
            <m:r>
              <w:rPr/>
              <m:t xml:space="preserve">x</m:t>
            </m:r>
          </m:sub>
        </m:sSub>
        <m:sSub>
          <m:sSubPr>
            <m:ctrlPr>
              <w:rPr/>
            </m:ctrlPr>
          </m:sSubPr>
          <m:e>
            <m:r>
              <w:rPr/>
              <m:t xml:space="preserve">b</m:t>
            </m:r>
          </m:e>
          <m:sub>
            <m:r>
              <w:rPr/>
              <m:t xml:space="preserve">x</m:t>
            </m:r>
          </m:sub>
        </m:sSub>
      </m:oMath>
      <w:r w:rsidDel="00000000" w:rsidR="00000000" w:rsidRPr="00000000">
        <w:rPr>
          <w:rtl w:val="0"/>
        </w:rPr>
        <w:t xml:space="preserve">for each row/ age class, add them all together to get your study population’s </w:t>
      </w:r>
      <m:oMath>
        <m:sSub>
          <m:sSubPr>
            <m:ctrlPr>
              <w:rPr/>
            </m:ctrlPr>
          </m:sSubPr>
          <m:e>
            <m:r>
              <w:rPr/>
              <m:t xml:space="preserve">R</m:t>
            </m:r>
          </m:e>
          <m:sub>
            <m:r>
              <w:rPr/>
              <m:t xml:space="preserve">0</m:t>
            </m:r>
          </m:sub>
        </m:sSub>
        <m:r>
          <w:rPr/>
          <m:t xml:space="preserve">.</m:t>
        </m:r>
      </m:oMath>
      <w:r w:rsidDel="00000000" w:rsidR="00000000" w:rsidRPr="00000000">
        <w:rPr>
          <w:rtl w:val="0"/>
        </w:rPr>
        <w:t xml:space="preserve">  You will use this for Q2!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Finally, answer your worksheet questions. More information and tips are below.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u w:val="single"/>
          <w:rtl w:val="0"/>
        </w:rPr>
        <w:t xml:space="preserve">Estimating </w:t>
      </w:r>
      <w:r w:rsidDel="00000000" w:rsidR="00000000" w:rsidRPr="00000000">
        <w:rPr>
          <w:i w:val="1"/>
          <w:u w:val="single"/>
          <w:rtl w:val="0"/>
        </w:rPr>
        <w:t xml:space="preserve">N</w:t>
      </w:r>
      <w:r w:rsidDel="00000000" w:rsidR="00000000" w:rsidRPr="00000000">
        <w:rPr>
          <w:u w:val="single"/>
          <w:rtl w:val="0"/>
        </w:rPr>
        <w:t xml:space="preserve">, the population size (Worksheet Q1)</w:t>
      </w:r>
      <w:r w:rsidDel="00000000" w:rsidR="00000000" w:rsidRPr="00000000">
        <w:rPr>
          <w:rtl w:val="0"/>
        </w:rPr>
        <w:t xml:space="preserve">: Mark-recapture surveys are useful for estimating the size of a population. Here you’ll use the banded and non-banded owl data from your owl survey to calculate an estimated </w:t>
      </w:r>
      <w:r w:rsidDel="00000000" w:rsidR="00000000" w:rsidRPr="00000000">
        <w:rPr>
          <w:i w:val="1"/>
          <w:rtl w:val="0"/>
        </w:rPr>
        <w:t xml:space="preserve">N</w:t>
      </w:r>
      <w:r w:rsidDel="00000000" w:rsidR="00000000" w:rsidRPr="00000000">
        <w:rPr>
          <w:rtl w:val="0"/>
        </w:rPr>
        <w:t xml:space="preserve"> for your study population. Read the directions on Manual p. 163-164. The equation you need to use for this calculation is on p. 163. Be sure to show your work!</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u w:val="single"/>
        </w:rPr>
      </w:pPr>
      <w:r w:rsidDel="00000000" w:rsidR="00000000" w:rsidRPr="00000000">
        <w:rPr>
          <w:u w:val="single"/>
          <w:rtl w:val="0"/>
        </w:rPr>
        <w:t xml:space="preserve">Is the Spotted Owl recovery plan working? (Worksheet Q2):</w:t>
      </w:r>
    </w:p>
    <w:p w:rsidR="00000000" w:rsidDel="00000000" w:rsidP="00000000" w:rsidRDefault="00000000" w:rsidRPr="00000000" w14:paraId="0000001A">
      <w:pPr>
        <w:rPr/>
      </w:pPr>
      <w:r w:rsidDel="00000000" w:rsidR="00000000" w:rsidRPr="00000000">
        <w:rPr>
          <w:rtl w:val="0"/>
        </w:rPr>
        <w:t xml:space="preserve">To answer, first think this through: what is the purpose of a recovery plan? I.E., what would a successful plan do?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net reproductive rate, </w:t>
      </w:r>
      <m:oMath>
        <m:sSub>
          <m:sSubPr>
            <m:ctrlPr>
              <w:rPr/>
            </m:ctrlPr>
          </m:sSubPr>
          <m:e>
            <m:r>
              <w:rPr/>
              <m:t xml:space="preserve">R</m:t>
            </m:r>
          </m:e>
          <m:sub>
            <m:r>
              <w:rPr/>
              <m:t xml:space="preserve">0</m:t>
            </m:r>
          </m:sub>
        </m:sSub>
      </m:oMath>
      <w:r w:rsidDel="00000000" w:rsidR="00000000" w:rsidRPr="00000000">
        <w:rPr>
          <w:rtl w:val="0"/>
        </w:rPr>
        <w:t xml:space="preserve">, that you calculated in Table 12.5 tells you whether the population is increasing, decreasing or remaining the same. Read the relevant section of your manual (p. 163) and think about what is happening with your study population. Use your analysis to help answer Worksheet Q2.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u w:val="single"/>
        </w:rPr>
      </w:pPr>
      <w:r w:rsidDel="00000000" w:rsidR="00000000" w:rsidRPr="00000000">
        <w:rPr>
          <w:u w:val="single"/>
          <w:rtl w:val="0"/>
        </w:rPr>
        <w:t xml:space="preserve">Synopsis of a peer-reviewed journal (Worksheet Q3):</w:t>
      </w:r>
    </w:p>
    <w:p w:rsidR="00000000" w:rsidDel="00000000" w:rsidP="00000000" w:rsidRDefault="00000000" w:rsidRPr="00000000" w14:paraId="0000001F">
      <w:pPr>
        <w:rPr/>
      </w:pPr>
      <w:r w:rsidDel="00000000" w:rsidR="00000000" w:rsidRPr="00000000">
        <w:rPr>
          <w:rtl w:val="0"/>
        </w:rPr>
        <w:t xml:space="preserve">An important part of any research study is learning what similar studies have found, and what, if any, questions remain unanswered. For this Lab, you are asked to: 1)  find and read a paper in a peer-reviewed journal that describes original research on the relationship between the Spotted Owl and Barred Owl; 2) provide a synopsis on that article for Q3; and 3) provide a full, APA-format citation for your paper.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i w:val="1"/>
        </w:rPr>
      </w:pPr>
      <w:r w:rsidDel="00000000" w:rsidR="00000000" w:rsidRPr="00000000">
        <w:rPr>
          <w:i w:val="1"/>
          <w:rtl w:val="0"/>
        </w:rPr>
        <w:t xml:space="preserve">1a) What is a peer-reviewed journal article and why is that important?</w:t>
      </w:r>
    </w:p>
    <w:p w:rsidR="00000000" w:rsidDel="00000000" w:rsidP="00000000" w:rsidRDefault="00000000" w:rsidRPr="00000000" w14:paraId="00000022">
      <w:pPr>
        <w:rPr/>
      </w:pPr>
      <w:r w:rsidDel="00000000" w:rsidR="00000000" w:rsidRPr="00000000">
        <w:rPr>
          <w:color w:val="222222"/>
          <w:highlight w:val="white"/>
          <w:rtl w:val="0"/>
        </w:rPr>
        <w:t xml:space="preserve">A </w:t>
      </w:r>
      <w:r w:rsidDel="00000000" w:rsidR="00000000" w:rsidRPr="00000000">
        <w:rPr>
          <w:b w:val="1"/>
          <w:color w:val="222222"/>
          <w:highlight w:val="white"/>
          <w:rtl w:val="0"/>
        </w:rPr>
        <w:t xml:space="preserve">peer reviewed</w:t>
      </w:r>
      <w:r w:rsidDel="00000000" w:rsidR="00000000" w:rsidRPr="00000000">
        <w:rPr>
          <w:color w:val="222222"/>
          <w:highlight w:val="white"/>
          <w:rtl w:val="0"/>
        </w:rPr>
        <w:t xml:space="preserve"> (also called scholarly and/or academic) </w:t>
      </w:r>
      <w:r w:rsidDel="00000000" w:rsidR="00000000" w:rsidRPr="00000000">
        <w:rPr>
          <w:b w:val="1"/>
          <w:color w:val="222222"/>
          <w:highlight w:val="white"/>
          <w:rtl w:val="0"/>
        </w:rPr>
        <w:t xml:space="preserve">article</w:t>
      </w:r>
      <w:r w:rsidDel="00000000" w:rsidR="00000000" w:rsidRPr="00000000">
        <w:rPr>
          <w:color w:val="222222"/>
          <w:highlight w:val="white"/>
          <w:rtl w:val="0"/>
        </w:rPr>
        <w:t xml:space="preserve"> has been reviewed by scholars in the same field to make sure that the information provided is accurate and worth publishing. It is held to a higher standard for accuracy and reproducibility than articles that have not been peer reviewed. This is the standard for scientific research. </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left="0" w:firstLine="0"/>
        <w:rPr>
          <w:u w:val="single"/>
        </w:rPr>
      </w:pPr>
      <w:r w:rsidDel="00000000" w:rsidR="00000000" w:rsidRPr="00000000">
        <w:rPr>
          <w:i w:val="1"/>
          <w:rtl w:val="0"/>
        </w:rPr>
        <w:t xml:space="preserve">1b) How can I find a peer-reviewed article? </w:t>
      </w:r>
      <w:r w:rsidDel="00000000" w:rsidR="00000000" w:rsidRPr="00000000">
        <w:rPr>
          <w:u w:val="single"/>
          <w:rtl w:val="0"/>
        </w:rPr>
        <w:t xml:space="preserve"> </w:t>
      </w:r>
    </w:p>
    <w:p w:rsidR="00000000" w:rsidDel="00000000" w:rsidP="00000000" w:rsidRDefault="00000000" w:rsidRPr="00000000" w14:paraId="00000025">
      <w:pPr>
        <w:rPr/>
      </w:pPr>
      <w:r w:rsidDel="00000000" w:rsidR="00000000" w:rsidRPr="00000000">
        <w:rPr>
          <w:rtl w:val="0"/>
        </w:rPr>
        <w:t xml:space="preserve">Good resources include scientific databases like Web of Science, the CU Library Biology Database, and Google Scholar.  Note that these sources also include non-peer-reviewed articles: make sure the article you chnotificoose is from a reputable journal.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ind w:left="720" w:hanging="720"/>
        <w:rPr>
          <w:i w:val="1"/>
        </w:rPr>
      </w:pPr>
      <w:r w:rsidDel="00000000" w:rsidR="00000000" w:rsidRPr="00000000">
        <w:rPr>
          <w:i w:val="1"/>
          <w:rtl w:val="0"/>
        </w:rPr>
        <w:t xml:space="preserve">2) What is a synopsis, anyway?</w:t>
      </w:r>
    </w:p>
    <w:p w:rsidR="00000000" w:rsidDel="00000000" w:rsidP="00000000" w:rsidRDefault="00000000" w:rsidRPr="00000000" w14:paraId="00000028">
      <w:pPr>
        <w:rPr/>
      </w:pPr>
      <w:r w:rsidDel="00000000" w:rsidR="00000000" w:rsidRPr="00000000">
        <w:rPr>
          <w:rtl w:val="0"/>
        </w:rPr>
        <w:t xml:space="preserve">A synopsis is like a summary. Do make sure you take the time to understand the article you are reading; you can’t give an accurate synopsis if you don’t really understand what the article is about. For this synopsis, be sure include the following: </w:t>
      </w:r>
    </w:p>
    <w:p w:rsidR="00000000" w:rsidDel="00000000" w:rsidP="00000000" w:rsidRDefault="00000000" w:rsidRPr="00000000" w14:paraId="00000029">
      <w:pPr>
        <w:numPr>
          <w:ilvl w:val="0"/>
          <w:numId w:val="2"/>
        </w:numPr>
        <w:shd w:fill="ffffff" w:val="clear"/>
        <w:spacing w:after="0" w:afterAutospacing="0" w:line="360" w:lineRule="auto"/>
        <w:ind w:left="360" w:hanging="360"/>
        <w:rPr>
          <w:color w:val="1c4159"/>
          <w:sz w:val="24"/>
          <w:szCs w:val="24"/>
        </w:rPr>
      </w:pPr>
      <w:r w:rsidDel="00000000" w:rsidR="00000000" w:rsidRPr="00000000">
        <w:rPr>
          <w:rtl w:val="0"/>
        </w:rPr>
        <w:t xml:space="preserve">Purpose of the research or the question it answered;</w:t>
      </w:r>
    </w:p>
    <w:p w:rsidR="00000000" w:rsidDel="00000000" w:rsidP="00000000" w:rsidRDefault="00000000" w:rsidRPr="00000000" w14:paraId="0000002A">
      <w:pPr>
        <w:numPr>
          <w:ilvl w:val="0"/>
          <w:numId w:val="2"/>
        </w:numPr>
        <w:shd w:fill="ffffff" w:val="clear"/>
        <w:spacing w:after="0" w:afterAutospacing="0" w:line="360" w:lineRule="auto"/>
        <w:ind w:left="360" w:hanging="360"/>
        <w:rPr>
          <w:color w:val="1c4159"/>
          <w:sz w:val="24"/>
          <w:szCs w:val="24"/>
        </w:rPr>
      </w:pPr>
      <w:r w:rsidDel="00000000" w:rsidR="00000000" w:rsidRPr="00000000">
        <w:rPr>
          <w:rtl w:val="0"/>
        </w:rPr>
        <w:t xml:space="preserve">Hypothesis or hypotheses tested;</w:t>
      </w:r>
    </w:p>
    <w:p w:rsidR="00000000" w:rsidDel="00000000" w:rsidP="00000000" w:rsidRDefault="00000000" w:rsidRPr="00000000" w14:paraId="0000002B">
      <w:pPr>
        <w:numPr>
          <w:ilvl w:val="0"/>
          <w:numId w:val="2"/>
        </w:numPr>
        <w:shd w:fill="ffffff" w:val="clear"/>
        <w:spacing w:after="0" w:afterAutospacing="0" w:line="360" w:lineRule="auto"/>
        <w:ind w:left="360" w:hanging="360"/>
        <w:rPr>
          <w:color w:val="1c4159"/>
          <w:sz w:val="24"/>
          <w:szCs w:val="24"/>
        </w:rPr>
      </w:pPr>
      <w:r w:rsidDel="00000000" w:rsidR="00000000" w:rsidRPr="00000000">
        <w:rPr>
          <w:rtl w:val="0"/>
        </w:rPr>
        <w:t xml:space="preserve">Methods and approaches used to test the hypothesis (or hypotheses);</w:t>
      </w:r>
    </w:p>
    <w:p w:rsidR="00000000" w:rsidDel="00000000" w:rsidP="00000000" w:rsidRDefault="00000000" w:rsidRPr="00000000" w14:paraId="0000002C">
      <w:pPr>
        <w:numPr>
          <w:ilvl w:val="0"/>
          <w:numId w:val="2"/>
        </w:numPr>
        <w:shd w:fill="ffffff" w:val="clear"/>
        <w:spacing w:after="0" w:afterAutospacing="0" w:line="360" w:lineRule="auto"/>
        <w:ind w:left="360" w:hanging="360"/>
        <w:rPr>
          <w:color w:val="1c4159"/>
          <w:sz w:val="24"/>
          <w:szCs w:val="24"/>
        </w:rPr>
      </w:pPr>
      <w:r w:rsidDel="00000000" w:rsidR="00000000" w:rsidRPr="00000000">
        <w:rPr>
          <w:rtl w:val="0"/>
        </w:rPr>
        <w:t xml:space="preserve">Results or findings of the study;</w:t>
      </w:r>
    </w:p>
    <w:p w:rsidR="00000000" w:rsidDel="00000000" w:rsidP="00000000" w:rsidRDefault="00000000" w:rsidRPr="00000000" w14:paraId="0000002D">
      <w:pPr>
        <w:numPr>
          <w:ilvl w:val="0"/>
          <w:numId w:val="2"/>
        </w:numPr>
        <w:shd w:fill="ffffff" w:val="clear"/>
        <w:spacing w:after="160" w:line="360" w:lineRule="auto"/>
        <w:ind w:left="360" w:hanging="360"/>
        <w:rPr>
          <w:color w:val="1c4159"/>
          <w:sz w:val="24"/>
          <w:szCs w:val="24"/>
        </w:rPr>
      </w:pPr>
      <w:r w:rsidDel="00000000" w:rsidR="00000000" w:rsidRPr="00000000">
        <w:rPr>
          <w:rtl w:val="0"/>
        </w:rPr>
        <w:t xml:space="preserve">Significance of findings</w:t>
      </w:r>
    </w:p>
    <w:p w:rsidR="00000000" w:rsidDel="00000000" w:rsidP="00000000" w:rsidRDefault="00000000" w:rsidRPr="00000000" w14:paraId="0000002E">
      <w:pPr>
        <w:shd w:fill="ffffff" w:val="clear"/>
        <w:spacing w:after="160" w:line="240" w:lineRule="auto"/>
        <w:rPr/>
      </w:pPr>
      <w:r w:rsidDel="00000000" w:rsidR="00000000" w:rsidRPr="00000000">
        <w:rPr>
          <w:rtl w:val="0"/>
        </w:rPr>
        <w:t xml:space="preserve">You can typically find the purpose/ research question, hypotheses and significance in the Abstract, Introduction and Conclusion sections. You will find a detailed description of the methods used in the Methods section, and results in the Results section. </w:t>
      </w:r>
      <w:r w:rsidDel="00000000" w:rsidR="00000000" w:rsidRPr="00000000">
        <w:rPr>
          <w:rtl w:val="0"/>
        </w:rPr>
      </w:r>
    </w:p>
    <w:p w:rsidR="00000000" w:rsidDel="00000000" w:rsidP="00000000" w:rsidRDefault="00000000" w:rsidRPr="00000000" w14:paraId="0000002F">
      <w:pPr>
        <w:ind w:left="0" w:firstLine="0"/>
        <w:rPr>
          <w:i w:val="1"/>
        </w:rPr>
      </w:pPr>
      <w:r w:rsidDel="00000000" w:rsidR="00000000" w:rsidRPr="00000000">
        <w:rPr>
          <w:i w:val="1"/>
          <w:rtl w:val="0"/>
        </w:rPr>
        <w:t xml:space="preserve">3) How do I cite an article appropriately?</w:t>
      </w:r>
    </w:p>
    <w:p w:rsidR="00000000" w:rsidDel="00000000" w:rsidP="00000000" w:rsidRDefault="00000000" w:rsidRPr="00000000" w14:paraId="00000030">
      <w:pPr>
        <w:rPr/>
      </w:pPr>
      <w:r w:rsidDel="00000000" w:rsidR="00000000" w:rsidRPr="00000000">
        <w:rPr>
          <w:rtl w:val="0"/>
        </w:rPr>
        <w:t xml:space="preserve">In scientific (and other!) writing, it is considered plagiarism to use other people’s ideas and results without appropriate citation. To avoid plagiarism, always cite articles appropriately. Follow </w:t>
      </w:r>
      <w:hyperlink r:id="rId6">
        <w:r w:rsidDel="00000000" w:rsidR="00000000" w:rsidRPr="00000000">
          <w:rPr>
            <w:color w:val="1155cc"/>
            <w:u w:val="single"/>
            <w:rtl w:val="0"/>
          </w:rPr>
          <w:t xml:space="preserve">this link</w:t>
        </w:r>
      </w:hyperlink>
      <w:r w:rsidDel="00000000" w:rsidR="00000000" w:rsidRPr="00000000">
        <w:rPr>
          <w:rtl w:val="0"/>
        </w:rPr>
        <w:t xml:space="preserve"> for more information on citations and why they are important.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b w:val="1"/>
          <w:rtl w:val="0"/>
        </w:rPr>
        <w:t xml:space="preserve">HOT TIP</w:t>
      </w:r>
      <w:r w:rsidDel="00000000" w:rsidR="00000000" w:rsidRPr="00000000">
        <w:rPr>
          <w:rtl w:val="0"/>
        </w:rPr>
        <w:t xml:space="preserve">: in Google Scholar, you can get the citation for your article using these steps: </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Click on the “Cite” link below the article description</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Select your citation style (APA)</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Paste your citation into the working document</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Double-check your pasted formatting and adjust as necessary</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Because this is a synopsis of a journal article, you do not need to use in-text citations; it is assumed that all the ideas you are explaining are from the same article. </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libguides.tulane.edu/c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