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51B8" w:rsidRDefault="003164DC" w:rsidP="008751B8">
      <w:bookmarkStart w:id="0" w:name="_GoBack"/>
      <w:bookmarkEnd w:id="0"/>
      <w:r>
        <w:t>Ivy Hermosa</w:t>
      </w:r>
    </w:p>
    <w:p w:rsidR="00D753E9" w:rsidRDefault="003164DC" w:rsidP="008751B8">
      <w:r>
        <w:t>English 103</w:t>
      </w:r>
    </w:p>
    <w:p w:rsidR="00D753E9" w:rsidRDefault="003164DC" w:rsidP="008751B8">
      <w:r>
        <w:t>Professor Smith</w:t>
      </w:r>
    </w:p>
    <w:p w:rsidR="00D753E9" w:rsidRDefault="003164DC" w:rsidP="008751B8">
      <w:r>
        <w:t>10/29/2018</w:t>
      </w:r>
    </w:p>
    <w:p w:rsidR="00D753E9" w:rsidRDefault="00D753E9" w:rsidP="008751B8"/>
    <w:p w:rsidR="008751B8" w:rsidRPr="008751B8" w:rsidRDefault="003164DC" w:rsidP="008751B8">
      <w:pPr>
        <w:jc w:val="center"/>
      </w:pPr>
      <w:r>
        <w:t>Critical Analysis #2</w:t>
      </w:r>
    </w:p>
    <w:p w:rsidR="007F3814" w:rsidRPr="008751B8" w:rsidRDefault="003164DC" w:rsidP="008751B8">
      <w:pPr>
        <w:ind w:firstLine="720"/>
      </w:pPr>
      <w:r w:rsidRPr="008751B8">
        <w:t xml:space="preserve">Oscar Wilde discusses the impact of realism on art and nature </w:t>
      </w:r>
      <w:r w:rsidR="003653FF">
        <w:t>in The Decay of Living, his essay.</w:t>
      </w:r>
      <w:r w:rsidRPr="008751B8">
        <w:t xml:space="preserve"> Wilde explores the connections between art, history, nature, lying, and observation to determine their significance in how people analyze art and history in the modern day. This essay is the focus of analysis as it explores a unique theme in the human und</w:t>
      </w:r>
      <w:r w:rsidRPr="008751B8">
        <w:t xml:space="preserve">erstanding of life and art. The essay is titled as “An Observation” but it is </w:t>
      </w:r>
      <w:r w:rsidR="003653FF">
        <w:t xml:space="preserve">a dialogue </w:t>
      </w:r>
      <w:r w:rsidR="00216164">
        <w:t>clearly</w:t>
      </w:r>
      <w:r w:rsidR="003653FF">
        <w:t xml:space="preserve"> between Cyril and Vivian </w:t>
      </w:r>
      <w:r w:rsidR="00216164">
        <w:t>who are</w:t>
      </w:r>
      <w:r w:rsidR="003653FF">
        <w:t xml:space="preserve"> the two </w:t>
      </w:r>
      <w:r w:rsidR="00216164">
        <w:t>characters.</w:t>
      </w:r>
      <w:r w:rsidR="00216164" w:rsidRPr="008751B8">
        <w:t xml:space="preserve"> Vivian</w:t>
      </w:r>
      <w:r w:rsidRPr="008751B8">
        <w:t xml:space="preserve"> represents the opinions of the author on realism and truth, while Cyril adopts a more balanced stan</w:t>
      </w:r>
      <w:r w:rsidRPr="008751B8">
        <w:t>ce on the ideas being discussed by Vivian. It is Cyril who keeps Vivian in check by regularly keeping the dialogue in line and requesting Vivian to be consistent in his discussions. Through this dialogue, Wilde aims to show how realism has corrupted the wa</w:t>
      </w:r>
      <w:r w:rsidRPr="008751B8">
        <w:t xml:space="preserve">y people look at art as a society now concludes that art imitates life rather than life imitating art. </w:t>
      </w:r>
      <w:r w:rsidR="00412E74" w:rsidRPr="008751B8">
        <w:t>Wilde describes art as a wonderful kind of lying which was faced with an increasing threat of being crippled by realism.</w:t>
      </w:r>
    </w:p>
    <w:p w:rsidR="00E513FD" w:rsidRPr="008751B8" w:rsidRDefault="003164DC" w:rsidP="008751B8">
      <w:pPr>
        <w:ind w:firstLine="720"/>
      </w:pPr>
      <w:r w:rsidRPr="008751B8">
        <w:t xml:space="preserve">To prove this argument, several </w:t>
      </w:r>
      <w:r w:rsidRPr="008751B8">
        <w:t>steps will be taken to analyze how Wilde presents his ideas. The first step is to identify how the nature of his writing supplements his perspective on life and art. The essay is presented as an observation but it is evidently a dialogue, and even the dial</w:t>
      </w:r>
      <w:r w:rsidRPr="008751B8">
        <w:t xml:space="preserve">ogue is not truly a dual conversation as Vivian is the one who speaks for the majority of the essay. The second step is to determine the impact of lying on modern understanding and </w:t>
      </w:r>
      <w:r w:rsidRPr="008751B8">
        <w:lastRenderedPageBreak/>
        <w:t>appreciation of art. The third step is to consider the idea presented by Wi</w:t>
      </w:r>
      <w:r w:rsidRPr="008751B8">
        <w:t xml:space="preserve">lde that all ideas are based on misinterpretations of other ideas. </w:t>
      </w:r>
      <w:r w:rsidR="00911686" w:rsidRPr="008751B8">
        <w:t xml:space="preserve">This concept underlines his view that the original meaning of a work of art should never stay the same if the artwork is to be truly appreciated. </w:t>
      </w:r>
      <w:r w:rsidR="00FA3390" w:rsidRPr="008751B8">
        <w:t>The fourth step is to ex</w:t>
      </w:r>
      <w:r w:rsidR="00AF447F">
        <w:t>plore the belief by Wilde that “if we</w:t>
      </w:r>
      <w:r w:rsidR="00FA3390" w:rsidRPr="008751B8">
        <w:t xml:space="preserve"> take nature to mean natural simple instinct as opposed to self-conscious culture, the work pr</w:t>
      </w:r>
      <w:r w:rsidR="00AF447F">
        <w:t xml:space="preserve">oduced under this influence is always </w:t>
      </w:r>
      <w:r w:rsidR="00FA3390" w:rsidRPr="008751B8">
        <w:t>old-fashioned and out of date</w:t>
      </w:r>
      <w:r w:rsidR="00AF447F">
        <w:t>” (</w:t>
      </w:r>
      <w:r w:rsidR="00E92878" w:rsidRPr="008751B8">
        <w:rPr>
          <w:color w:val="222222"/>
          <w:shd w:val="clear" w:color="auto" w:fill="FFFFFF"/>
        </w:rPr>
        <w:t>Wilde,</w:t>
      </w:r>
      <w:r w:rsidR="00E92878">
        <w:rPr>
          <w:color w:val="222222"/>
          <w:shd w:val="clear" w:color="auto" w:fill="FFFFFF"/>
        </w:rPr>
        <w:t xml:space="preserve"> </w:t>
      </w:r>
      <w:r w:rsidR="00AF447F">
        <w:t>2010)</w:t>
      </w:r>
      <w:r w:rsidR="00FA3390" w:rsidRPr="008751B8">
        <w:t xml:space="preserve">. </w:t>
      </w:r>
      <w:r w:rsidR="009F7DE2" w:rsidRPr="008751B8">
        <w:t xml:space="preserve">These steps will allow for a definitive argument of the stronger influence of art on life rather life on art. </w:t>
      </w:r>
    </w:p>
    <w:p w:rsidR="00F70EED" w:rsidRPr="008751B8" w:rsidRDefault="003164DC" w:rsidP="008751B8">
      <w:pPr>
        <w:ind w:firstLine="720"/>
      </w:pPr>
      <w:r w:rsidRPr="008751B8">
        <w:t>The essay is a dialogue between Cyril and Vivian, who discuss the ideas of Wilde as presented through the words of Vivian. Vivian informs Cyril that he has been working on an article titled “The Decay of L</w:t>
      </w:r>
      <w:r w:rsidRPr="008751B8">
        <w:t>ying: A Protest”, and engages Cyril in a lengthy discussion of how life imitates art</w:t>
      </w:r>
      <w:r w:rsidR="00216164">
        <w:t xml:space="preserve">. Vivian goes to the </w:t>
      </w:r>
      <w:r w:rsidRPr="008751B8">
        <w:t xml:space="preserve">aestheticism </w:t>
      </w:r>
      <w:r w:rsidR="00216164">
        <w:t>defense and embraces the</w:t>
      </w:r>
      <w:r w:rsidRPr="008751B8">
        <w:t xml:space="preserve"> art </w:t>
      </w:r>
      <w:r w:rsidR="00216164">
        <w:t>theory for the sake of art. F</w:t>
      </w:r>
      <w:r w:rsidRPr="008751B8">
        <w:t>our main doctrines</w:t>
      </w:r>
      <w:r w:rsidR="00216164">
        <w:t xml:space="preserve"> is what this holds: art only expresses </w:t>
      </w:r>
      <w:r w:rsidRPr="008751B8">
        <w:t xml:space="preserve"> itself</w:t>
      </w:r>
      <w:r w:rsidR="00216164">
        <w:t xml:space="preserve"> and not anything else</w:t>
      </w:r>
      <w:r w:rsidRPr="008751B8">
        <w:t xml:space="preserve">, </w:t>
      </w:r>
      <w:r w:rsidR="003474F7">
        <w:t>from the life and nature returning, it’s all where bad art comes from</w:t>
      </w:r>
      <w:r w:rsidRPr="008751B8">
        <w:t xml:space="preserve">, </w:t>
      </w:r>
      <w:r w:rsidR="003474F7">
        <w:t>art is imitated far more by life than life is imitated by life</w:t>
      </w:r>
      <w:r w:rsidRPr="008751B8">
        <w:t xml:space="preserve"> and </w:t>
      </w:r>
      <w:r w:rsidR="003474F7">
        <w:t>the art purpose that is proper is lying as the telling of untrue things that are beautiful.</w:t>
      </w:r>
      <w:r w:rsidRPr="008751B8">
        <w:t xml:space="preserve"> </w:t>
      </w:r>
      <w:r w:rsidR="00B21FAC" w:rsidRPr="008751B8">
        <w:t xml:space="preserve">Vivian argues that life consistently tries to copy art because it sees the perfection in art. Throughout the defense of his perspective on life and art, Vivian maintains the argument that life attempts to reproduce the perfection that art effortlessly depicts in itself. </w:t>
      </w:r>
      <w:r w:rsidR="00532116" w:rsidRPr="008751B8">
        <w:t xml:space="preserve">The essay holds that the future of society is too realistic </w:t>
      </w:r>
      <w:r w:rsidR="003474F7" w:rsidRPr="008751B8">
        <w:t>and</w:t>
      </w:r>
      <w:r w:rsidR="003474F7">
        <w:t xml:space="preserve"> lie telling is incapable.</w:t>
      </w:r>
      <w:r w:rsidR="00532116" w:rsidRPr="008751B8">
        <w:t xml:space="preserve"> </w:t>
      </w:r>
      <w:r w:rsidR="003474F7">
        <w:t xml:space="preserve">Telling of untrue things that are beautiful is what lying throughout the essay is defined. It is considered that the best way of building a world is lying </w:t>
      </w:r>
      <w:r w:rsidR="00532116" w:rsidRPr="008751B8">
        <w:t xml:space="preserve">which is more fascinating and joyful than the world that realism presents to society. </w:t>
      </w:r>
      <w:r w:rsidR="000F0139" w:rsidRPr="008751B8">
        <w:t>The underlying point made by Wilde through Vivian is that the modern artist loses his power when he loses the power and begins to embrace accuracy and realism.</w:t>
      </w:r>
      <w:r w:rsidR="00BD4856" w:rsidRPr="008751B8">
        <w:t xml:space="preserve"> </w:t>
      </w:r>
    </w:p>
    <w:p w:rsidR="00740C99" w:rsidRPr="008751B8" w:rsidRDefault="003164DC" w:rsidP="008751B8">
      <w:pPr>
        <w:ind w:firstLine="720"/>
      </w:pPr>
      <w:r w:rsidRPr="008751B8">
        <w:lastRenderedPageBreak/>
        <w:t>Wilde</w:t>
      </w:r>
      <w:r w:rsidRPr="008751B8">
        <w:t xml:space="preserve"> uses a unique style of writing to drive his point about the impact of art on life. The decision not to follow a normal or easily identifiable style of writing is intentionally made to highlight how his view is not similar to other normal perspectives of l</w:t>
      </w:r>
      <w:r w:rsidRPr="008751B8">
        <w:t>ife and art in society. Cyril is used as a general representation of the society while Vivian represents Wilde himself. Cyril only contributes simplistic statements and most of his contributions are meant to spur Vivian into going into further detail about</w:t>
      </w:r>
      <w:r w:rsidRPr="008751B8">
        <w:t xml:space="preserve"> his points or to make Vivian stay on the course of the discussion. The fact that Vivian constantly disagrees with Cyril is meant to show that Wilde disagrees with a significant proportion of ideas which were held by society at the time. </w:t>
      </w:r>
      <w:r w:rsidR="00065F00" w:rsidRPr="008751B8">
        <w:t xml:space="preserve">Wilde incorporates the Socratic dialogue to enhance the argument he makes about imagination and versatility. </w:t>
      </w:r>
      <w:r w:rsidR="00CF391B" w:rsidRPr="008751B8">
        <w:t xml:space="preserve">Wilde also uses this form of dialogue because it creates a clear contrast between the light-hearted and rigid styles of dialogue that exist in the literature. His intention was to show that there is an argument for the superiority of one over the other in artistic terms. </w:t>
      </w:r>
      <w:r w:rsidR="00C54272" w:rsidRPr="008751B8">
        <w:t xml:space="preserve">The rigid dialogue is an effort to reproduce the speech styles of people in everyday life but it is evident that it is not as intriguing as other unconventional literary forms. </w:t>
      </w:r>
      <w:r w:rsidR="00CF391B" w:rsidRPr="008751B8">
        <w:t>The effect of absorbing both rigid and unconventional styles of dialogue simultaneously make</w:t>
      </w:r>
      <w:r w:rsidR="001D67FF" w:rsidRPr="008751B8">
        <w:t>s</w:t>
      </w:r>
      <w:r w:rsidR="00CF391B" w:rsidRPr="008751B8">
        <w:t xml:space="preserve"> the reader develop an emotional connection to the ideas presented in the essay. </w:t>
      </w:r>
      <w:r w:rsidR="00C54272" w:rsidRPr="008751B8">
        <w:t>Wilde shows his versatility and creativity as a writer by using this antiquated form of writing. It supports his idea that a person involved in the arts can be most true to himself when he seems to be another individual. Lying is presented as a benefit to the artist as it enables a person to create a more fascinating world.</w:t>
      </w:r>
    </w:p>
    <w:p w:rsidR="002D02AE" w:rsidRPr="008751B8" w:rsidRDefault="003164DC" w:rsidP="008751B8">
      <w:pPr>
        <w:ind w:firstLine="720"/>
      </w:pPr>
      <w:r w:rsidRPr="008751B8">
        <w:t>Wilde explores the idea that all art is a wo</w:t>
      </w:r>
      <w:r w:rsidR="004F13DD">
        <w:t xml:space="preserve">nderful and </w:t>
      </w:r>
      <w:r w:rsidRPr="008751B8">
        <w:t>lying</w:t>
      </w:r>
      <w:r w:rsidR="004F13DD">
        <w:t xml:space="preserve"> form that is imaginative</w:t>
      </w:r>
      <w:r w:rsidRPr="008751B8">
        <w:t xml:space="preserve">. </w:t>
      </w:r>
      <w:r w:rsidR="004F13DD">
        <w:t>The proper art aim is said to be telling of things that are untrue and beautiful.</w:t>
      </w:r>
      <w:r w:rsidRPr="008751B8">
        <w:t xml:space="preserve"> </w:t>
      </w:r>
      <w:r w:rsidR="00673012">
        <w:t xml:space="preserve">"As one knows the poet by his fine music, so one can recognize the liar by his rhythmic utterance, and in neither case will the casual inspiration of the moment suffice. Here, as elsewhere, the practice must precede </w:t>
      </w:r>
      <w:r w:rsidR="00673012">
        <w:lastRenderedPageBreak/>
        <w:t xml:space="preserve">perfection” (Wilde, 2010). </w:t>
      </w:r>
      <w:r w:rsidRPr="008751B8">
        <w:t>Wilde criticizes the artists who are so determined to incorporate the real world in</w:t>
      </w:r>
      <w:r w:rsidRPr="008751B8">
        <w:t xml:space="preserve">to their art that it destroys their individuality and makes their works of art lack appeal to the audience. Those who create artworks end up creating uninspired works while writers end up sounding like official government reports. </w:t>
      </w:r>
      <w:r w:rsidR="00B45B65" w:rsidRPr="008751B8">
        <w:t xml:space="preserve">Wilde presents true art as a form of lying which rejects the restrictions of reality and instead fosters fascinating creations from the imagination of all kinds of artists. </w:t>
      </w:r>
      <w:r w:rsidR="00C32018">
        <w:t xml:space="preserve">“Many a young man starts in life with a natural gift for exaggeration which, if nurtured in congenial and sympathetic surroundings, or by the imitation of the best models, might grow into something really great and wonderful” (Wilde, 2010). </w:t>
      </w:r>
      <w:r w:rsidR="000C42C3" w:rsidRPr="008751B8">
        <w:t xml:space="preserve">His argument in favor of an emphasis on aesthetics is centered on the idea that art is </w:t>
      </w:r>
      <w:r w:rsidR="00603758">
        <w:t xml:space="preserve">the beauty that is complex and not the truth that is simple </w:t>
      </w:r>
      <w:r w:rsidR="000C42C3" w:rsidRPr="008751B8">
        <w:t>which can be accomplished through exaggeration, selection, and overemphasis.</w:t>
      </w:r>
    </w:p>
    <w:p w:rsidR="004A4C52" w:rsidRPr="008751B8" w:rsidRDefault="003164DC" w:rsidP="008751B8">
      <w:pPr>
        <w:ind w:firstLine="720"/>
      </w:pPr>
      <w:r w:rsidRPr="008751B8">
        <w:t>Wilde believes that art can be many things, but it is not one particular thing that people are necessarily interested in. This is identified as a good thin</w:t>
      </w:r>
      <w:r w:rsidRPr="008751B8">
        <w:t>g because it allows people to find meaning in a subject. The true character of a work of art is diminished or even lost completely when the artist favors realism over imagination and wonder. Wilde uses Vivian to declare his view that all ideas are simply m</w:t>
      </w:r>
      <w:r w:rsidRPr="008751B8">
        <w:t xml:space="preserve">isinterpretations of other ideas. </w:t>
      </w:r>
      <w:r w:rsidR="009C620D" w:rsidRPr="008751B8">
        <w:t xml:space="preserve">Cyril poses occasional questions about the ideas being presented by Vivian and he is rebuffed on several occasions as Vivian points out that all ideas are developed through an already existing concept, no matter how minute the influence of the first idea on the second. When an individual such as Vivian tries to explain any idea that he holds to be true in his mind, it is still an interpretation of another idea. It means that ideas are consistently misconstrued in one way or another by the individual trying to explain it. </w:t>
      </w:r>
      <w:r w:rsidR="00437E13" w:rsidRPr="008751B8">
        <w:t xml:space="preserve">This is a basic fact of life and the cycle goes on seemingly in an endless manner. </w:t>
      </w:r>
      <w:r w:rsidR="00C32018">
        <w:t xml:space="preserve">“Art begins with abstract decoration, with purely imaginative and pleasurable work dealing with what is </w:t>
      </w:r>
      <w:r w:rsidR="00C32018">
        <w:lastRenderedPageBreak/>
        <w:t xml:space="preserve">unreal and non-existent. This is the first stage. Then life becomes fascinated with this new wonder and asks to be admitted into the charmed circle" (Wilde, 2010). Art then recreates life from the existing rough material and turns it into new forms. </w:t>
      </w:r>
      <w:r w:rsidR="00437E13" w:rsidRPr="008751B8">
        <w:t>Wilde uses the witty style employed by Vivian to highlight how ideas drive people to believe in something or pursue meaning in life. The author notes that a great artist is one who invents a type, which life tries to copy. Since human beings are seemingly involved in an endless cycle of ideas and misinterpretations of ideas, it is more likely that life imitates art as it tries to copy that invention. Wilde ar</w:t>
      </w:r>
      <w:r w:rsidR="00603758">
        <w:t xml:space="preserve">gues that </w:t>
      </w:r>
      <w:r w:rsidR="00437E13" w:rsidRPr="008751B8">
        <w:t>up to art</w:t>
      </w:r>
      <w:r w:rsidR="00603758">
        <w:t xml:space="preserve"> life holds the mirror</w:t>
      </w:r>
      <w:r w:rsidR="00437E13" w:rsidRPr="008751B8">
        <w:t xml:space="preserve">, and tries to reproduce some </w:t>
      </w:r>
      <w:r w:rsidR="00603758">
        <w:t>imagined strange type by a painter, sculptor or a writer.</w:t>
      </w:r>
      <w:r w:rsidR="00437E13" w:rsidRPr="008751B8">
        <w:t xml:space="preserve"> This is the reason why children can read comic books and engage in behaviors which match those of their favorite superhero. </w:t>
      </w:r>
      <w:r w:rsidR="005132BE">
        <w:t>An expression desire is what they always have and numerous forms are always offered by art through which there can be accomplishing of expression.</w:t>
      </w:r>
    </w:p>
    <w:p w:rsidR="008A5FB7" w:rsidRPr="008751B8" w:rsidRDefault="003164DC" w:rsidP="008751B8">
      <w:pPr>
        <w:ind w:firstLine="720"/>
      </w:pPr>
      <w:r w:rsidRPr="008751B8">
        <w:t>Nature is self-conscious culture and it can provide meaning to the most obsolete items around us. The comic style used by Wilde combines well with the unconventional Vivian when the characters engage in a discussion about natur</w:t>
      </w:r>
      <w:r w:rsidRPr="008751B8">
        <w:t>e. Wilde aims to prove that nature imitates art, which is the exact opposite of contemporary thinkers and the broader society believed to be true.</w:t>
      </w:r>
      <w:r w:rsidR="001E7063" w:rsidRPr="008751B8">
        <w:t xml:space="preserve"> He argues that if not for art, people would appreciate the fog that covered London or the silver mists which hovered over rivers and other water bodies in the region.</w:t>
      </w:r>
      <w:r w:rsidR="00A14A2F" w:rsidRPr="008751B8">
        <w:t xml:space="preserve"> Wilde attributes the appreciation of these elements of nature to art. This argument by Wilde supports his belief that looking at something does not necessarily equate to seeing that thing. Art is able to provide meaning to things such as fog and mist, things which would otherwise go unnoticed or unappreciated. The author points out that people see fog and mist not because they exist, but because </w:t>
      </w:r>
      <w:r w:rsidR="005132BE">
        <w:t xml:space="preserve">people have been taught by poets and painters the loneliness that is mysterious about </w:t>
      </w:r>
      <w:r w:rsidR="005132BE">
        <w:lastRenderedPageBreak/>
        <w:t>those things</w:t>
      </w:r>
      <w:r w:rsidR="00A14A2F" w:rsidRPr="008751B8">
        <w:t>. This statement asserts that those things did not exist until art invented them.</w:t>
      </w:r>
      <w:r w:rsidR="000B6795" w:rsidRPr="008751B8">
        <w:t xml:space="preserve"> Art also has an effect on how society views certain elements of nature. </w:t>
      </w:r>
      <w:r w:rsidR="00673012">
        <w:t xml:space="preserve">“When I look at a landscape I cannot help seeing all its defects. It is fortunate for us, however, that nature is so imperfect, as otherwise we should have had no art at all” (Wilde, 2010). </w:t>
      </w:r>
      <w:r w:rsidR="000B6795" w:rsidRPr="008751B8">
        <w:t xml:space="preserve"> </w:t>
      </w:r>
      <w:r w:rsidR="005132BE" w:rsidRPr="008751B8">
        <w:t>Overemphasis</w:t>
      </w:r>
      <w:r w:rsidR="005132BE">
        <w:t xml:space="preserve"> is used by Wilde</w:t>
      </w:r>
      <w:r w:rsidR="000B6795" w:rsidRPr="008751B8">
        <w:t xml:space="preserve"> to highlight how too much focus on a specific element can make people become disinterested in it. Sunsets are an example of how something beautiful can lose its appeals if its effect is repeated too many times. The beauty of a sunset was covered so many times throughout history that it has become old-fashioned in modern times. It shows how nature imitates art in that it becomes more fascinating and beautiful when art offers the same effects. </w:t>
      </w:r>
    </w:p>
    <w:p w:rsidR="00FA4572" w:rsidRPr="008751B8" w:rsidRDefault="003164DC" w:rsidP="008751B8">
      <w:pPr>
        <w:ind w:firstLine="720"/>
      </w:pPr>
      <w:r w:rsidRPr="008751B8">
        <w:t>The presence of Cyril and behavior exhibited by him are used by Wilde to ensure that Vivian does not get lost in his own inconsistencies. Cyril frequently asks</w:t>
      </w:r>
      <w:r w:rsidRPr="008751B8">
        <w:t xml:space="preserve"> him short, guiding questions such as which audience Vivian is aiming his argument at or what subject he is discussing. These actions force Vivian to clearly explain each point and consider the impact of his words, rather than just going on a monologue abo</w:t>
      </w:r>
      <w:r w:rsidRPr="008751B8">
        <w:t>ut his ideas. Vivian is evidently a learned man and is intelligent enough to engage in a debate about art, life, history, nature, and other important topics associated with humans. However, Wilde shows that thinkers like Vivian need people like Cyril to en</w:t>
      </w:r>
      <w:r w:rsidRPr="008751B8">
        <w:t xml:space="preserve">sure that there is consistency in thought and argument. The only way Vivian can complete his article is if he remains consistent, which he states that he no intention of doing. His interaction with Cyril convinces him to be more consistent and to win over </w:t>
      </w:r>
      <w:r w:rsidRPr="008751B8">
        <w:t>another person through the content of the argument.</w:t>
      </w:r>
      <w:r w:rsidR="006700E0" w:rsidRPr="008751B8">
        <w:t xml:space="preserve"> This is an idea that Wilde seemingly recommends for the real world. </w:t>
      </w:r>
      <w:r w:rsidR="007A25FD" w:rsidRPr="008751B8">
        <w:t xml:space="preserve">His belief that life imitates art is shown in how Vivian believes that any century </w:t>
      </w:r>
      <w:r w:rsidR="00643F47">
        <w:t>except his own is subject that is suitable</w:t>
      </w:r>
      <w:r w:rsidR="007A25FD" w:rsidRPr="008751B8">
        <w:t xml:space="preserve">. A person may try to express himself but needs another person or contradicting view to keep his argument concise and consistent. </w:t>
      </w:r>
    </w:p>
    <w:p w:rsidR="0056031E" w:rsidRPr="008751B8" w:rsidRDefault="003164DC" w:rsidP="008751B8">
      <w:pPr>
        <w:ind w:firstLine="720"/>
      </w:pPr>
      <w:r w:rsidRPr="008751B8">
        <w:lastRenderedPageBreak/>
        <w:t xml:space="preserve">The argument that realism is interfering with the intended impact of art has been proven by the analysis of how life, lying, and nature </w:t>
      </w:r>
      <w:r w:rsidRPr="008751B8">
        <w:t xml:space="preserve">interact with art. </w:t>
      </w:r>
      <w:r w:rsidR="00904EA8" w:rsidRPr="008751B8">
        <w:t xml:space="preserve">It is evident that life imitates art because people constantly try to copy the perfection and fascination captured in different works of art. </w:t>
      </w:r>
      <w:r w:rsidR="00DA4CC9" w:rsidRPr="008751B8">
        <w:t xml:space="preserve">Nature has been shown to similarly imitate art in that the appeal of its elements seems to depend on art to remain relevant or wonderful. The skill of lying is one that Wilde recommends more writers to adopt because it allows for the creation of a fascinating and imaginative world where the writer can engage in any topic and in any way he pleases. </w:t>
      </w:r>
      <w:r w:rsidR="00287A0C" w:rsidRPr="008751B8">
        <w:t>The argument for less emphasis on realism in art is important because it provides an effective means through which artists can enhance their creativity and impact on society. A potential avenue for additional research is an analysis of how the search for truth clashes with the potential for imagination. The two do not have to be mutually exclusive and it is interesting to determine how the search for truth in the art can be integrated with the skill of lying.</w:t>
      </w:r>
    </w:p>
    <w:p w:rsidR="006E7A59" w:rsidRDefault="006E7A59" w:rsidP="008751B8">
      <w:pPr>
        <w:jc w:val="center"/>
      </w:pPr>
    </w:p>
    <w:p w:rsidR="006E7A59" w:rsidRDefault="006E7A59" w:rsidP="008751B8">
      <w:pPr>
        <w:jc w:val="center"/>
      </w:pPr>
    </w:p>
    <w:p w:rsidR="006E7A59" w:rsidRDefault="006E7A59" w:rsidP="008751B8">
      <w:pPr>
        <w:jc w:val="center"/>
      </w:pPr>
    </w:p>
    <w:p w:rsidR="006E7A59" w:rsidRDefault="006E7A59" w:rsidP="008751B8">
      <w:pPr>
        <w:jc w:val="center"/>
      </w:pPr>
    </w:p>
    <w:p w:rsidR="006E7A59" w:rsidRDefault="006E7A59" w:rsidP="008751B8">
      <w:pPr>
        <w:jc w:val="center"/>
      </w:pPr>
    </w:p>
    <w:p w:rsidR="006E7A59" w:rsidRDefault="006E7A59" w:rsidP="008751B8">
      <w:pPr>
        <w:jc w:val="center"/>
      </w:pPr>
    </w:p>
    <w:p w:rsidR="006E7A59" w:rsidRDefault="006E7A59" w:rsidP="008751B8">
      <w:pPr>
        <w:jc w:val="center"/>
      </w:pPr>
    </w:p>
    <w:p w:rsidR="006E7A59" w:rsidRDefault="006E7A59" w:rsidP="008751B8">
      <w:pPr>
        <w:jc w:val="center"/>
      </w:pPr>
    </w:p>
    <w:p w:rsidR="006E7A59" w:rsidRDefault="006E7A59" w:rsidP="008751B8">
      <w:pPr>
        <w:jc w:val="center"/>
      </w:pPr>
    </w:p>
    <w:p w:rsidR="006E7A59" w:rsidRDefault="006E7A59" w:rsidP="008751B8">
      <w:pPr>
        <w:jc w:val="center"/>
      </w:pPr>
    </w:p>
    <w:p w:rsidR="006E7A59" w:rsidRDefault="006E7A59" w:rsidP="00E92878"/>
    <w:p w:rsidR="005A6008" w:rsidRPr="008751B8" w:rsidRDefault="003164DC" w:rsidP="008751B8">
      <w:pPr>
        <w:jc w:val="center"/>
      </w:pPr>
      <w:r w:rsidRPr="008751B8">
        <w:lastRenderedPageBreak/>
        <w:t>Reference</w:t>
      </w:r>
    </w:p>
    <w:p w:rsidR="005A6008" w:rsidRPr="008751B8" w:rsidRDefault="003164DC" w:rsidP="008751B8">
      <w:r w:rsidRPr="008751B8">
        <w:rPr>
          <w:color w:val="222222"/>
          <w:shd w:val="clear" w:color="auto" w:fill="FFFFFF"/>
        </w:rPr>
        <w:t>Wilde, O. (2010). </w:t>
      </w:r>
      <w:r w:rsidRPr="008751B8">
        <w:rPr>
          <w:i/>
          <w:iCs/>
          <w:color w:val="222222"/>
          <w:shd w:val="clear" w:color="auto" w:fill="FFFFFF"/>
        </w:rPr>
        <w:t xml:space="preserve">The Decay </w:t>
      </w:r>
      <w:r w:rsidRPr="008751B8">
        <w:rPr>
          <w:i/>
          <w:iCs/>
          <w:color w:val="222222"/>
          <w:shd w:val="clear" w:color="auto" w:fill="FFFFFF"/>
        </w:rPr>
        <w:t>of Lying: And Other Essays</w:t>
      </w:r>
      <w:r w:rsidRPr="008751B8">
        <w:rPr>
          <w:color w:val="222222"/>
          <w:shd w:val="clear" w:color="auto" w:fill="FFFFFF"/>
        </w:rPr>
        <w:t xml:space="preserve">. Penguin UK. </w:t>
      </w:r>
    </w:p>
    <w:p w:rsidR="00540599" w:rsidRPr="008751B8" w:rsidRDefault="00540599" w:rsidP="008751B8"/>
    <w:sectPr w:rsidR="00540599" w:rsidRPr="008751B8" w:rsidSect="008751B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64DC" w:rsidRDefault="003164DC">
      <w:pPr>
        <w:spacing w:line="240" w:lineRule="auto"/>
      </w:pPr>
      <w:r>
        <w:separator/>
      </w:r>
    </w:p>
  </w:endnote>
  <w:endnote w:type="continuationSeparator" w:id="0">
    <w:p w:rsidR="003164DC" w:rsidRDefault="003164D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64DC" w:rsidRDefault="003164DC">
      <w:pPr>
        <w:spacing w:line="240" w:lineRule="auto"/>
      </w:pPr>
      <w:r>
        <w:separator/>
      </w:r>
    </w:p>
  </w:footnote>
  <w:footnote w:type="continuationSeparator" w:id="0">
    <w:p w:rsidR="003164DC" w:rsidRDefault="003164D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2727"/>
      <w:docPartObj>
        <w:docPartGallery w:val="Page Numbers (Top of Page)"/>
        <w:docPartUnique/>
      </w:docPartObj>
    </w:sdtPr>
    <w:sdtEndPr/>
    <w:sdtContent>
      <w:p w:rsidR="00C32018" w:rsidRDefault="003164DC">
        <w:pPr>
          <w:pStyle w:val="Header"/>
          <w:jc w:val="right"/>
        </w:pPr>
        <w:r>
          <w:t>REALISM AND ART</w:t>
        </w:r>
        <w:r>
          <w:tab/>
        </w:r>
        <w:r>
          <w:tab/>
        </w:r>
        <w:r w:rsidR="00DC2FB7">
          <w:rPr>
            <w:noProof/>
          </w:rPr>
          <w:fldChar w:fldCharType="begin"/>
        </w:r>
        <w:r w:rsidR="00DC2FB7">
          <w:rPr>
            <w:noProof/>
          </w:rPr>
          <w:instrText xml:space="preserve"> PAGE   \* MERGEFORMAT </w:instrText>
        </w:r>
        <w:r w:rsidR="00DC2FB7">
          <w:rPr>
            <w:noProof/>
          </w:rPr>
          <w:fldChar w:fldCharType="separate"/>
        </w:r>
        <w:r w:rsidR="00451577">
          <w:rPr>
            <w:noProof/>
          </w:rPr>
          <w:t>3</w:t>
        </w:r>
        <w:r w:rsidR="00DC2FB7">
          <w:rPr>
            <w:noProof/>
          </w:rPr>
          <w:fldChar w:fldCharType="end"/>
        </w:r>
      </w:p>
    </w:sdtContent>
  </w:sdt>
  <w:p w:rsidR="00C32018" w:rsidRDefault="00C3201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2878" w:rsidRDefault="003164DC">
    <w:pPr>
      <w:pStyle w:val="Header"/>
      <w:jc w:val="right"/>
    </w:pPr>
    <w:r>
      <w:t>Running Head: REALISM AND ART</w:t>
    </w:r>
    <w:r>
      <w:tab/>
    </w:r>
    <w:r>
      <w:tab/>
    </w:r>
    <w:sdt>
      <w:sdtPr>
        <w:id w:val="-196156788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51577">
          <w:rPr>
            <w:noProof/>
          </w:rPr>
          <w:t>1</w:t>
        </w:r>
        <w:r>
          <w:rPr>
            <w:noProof/>
          </w:rPr>
          <w:fldChar w:fldCharType="end"/>
        </w:r>
      </w:sdtContent>
    </w:sdt>
  </w:p>
  <w:p w:rsidR="00E92878" w:rsidRDefault="00E9287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3262"/>
    <w:rsid w:val="00065F00"/>
    <w:rsid w:val="000B6795"/>
    <w:rsid w:val="000C42C3"/>
    <w:rsid w:val="000F0139"/>
    <w:rsid w:val="001B3262"/>
    <w:rsid w:val="001D67FF"/>
    <w:rsid w:val="001E7063"/>
    <w:rsid w:val="00216164"/>
    <w:rsid w:val="00240A1B"/>
    <w:rsid w:val="00276D1C"/>
    <w:rsid w:val="00287A0C"/>
    <w:rsid w:val="002D02AE"/>
    <w:rsid w:val="003164DC"/>
    <w:rsid w:val="003474F7"/>
    <w:rsid w:val="003653FF"/>
    <w:rsid w:val="00412E74"/>
    <w:rsid w:val="00437E13"/>
    <w:rsid w:val="00451577"/>
    <w:rsid w:val="004A4C52"/>
    <w:rsid w:val="004F13DD"/>
    <w:rsid w:val="005132BE"/>
    <w:rsid w:val="00532116"/>
    <w:rsid w:val="00540599"/>
    <w:rsid w:val="0056031E"/>
    <w:rsid w:val="005A6008"/>
    <w:rsid w:val="005D328A"/>
    <w:rsid w:val="00603758"/>
    <w:rsid w:val="00643F47"/>
    <w:rsid w:val="006700E0"/>
    <w:rsid w:val="00673012"/>
    <w:rsid w:val="006E7A59"/>
    <w:rsid w:val="006F4038"/>
    <w:rsid w:val="00740C99"/>
    <w:rsid w:val="007A25FD"/>
    <w:rsid w:val="007B7D6E"/>
    <w:rsid w:val="007F3814"/>
    <w:rsid w:val="008751B8"/>
    <w:rsid w:val="008A5FB7"/>
    <w:rsid w:val="008E48CB"/>
    <w:rsid w:val="00904EA8"/>
    <w:rsid w:val="00911686"/>
    <w:rsid w:val="009B0259"/>
    <w:rsid w:val="009C620D"/>
    <w:rsid w:val="009F7DE2"/>
    <w:rsid w:val="00A06031"/>
    <w:rsid w:val="00A14A2F"/>
    <w:rsid w:val="00AF447F"/>
    <w:rsid w:val="00B21FAC"/>
    <w:rsid w:val="00B45B65"/>
    <w:rsid w:val="00BD4856"/>
    <w:rsid w:val="00C32018"/>
    <w:rsid w:val="00C54272"/>
    <w:rsid w:val="00CF391B"/>
    <w:rsid w:val="00D753E9"/>
    <w:rsid w:val="00DA4CC9"/>
    <w:rsid w:val="00DC2FB7"/>
    <w:rsid w:val="00E27771"/>
    <w:rsid w:val="00E354C1"/>
    <w:rsid w:val="00E513FD"/>
    <w:rsid w:val="00E92878"/>
    <w:rsid w:val="00F45F1F"/>
    <w:rsid w:val="00F70EED"/>
    <w:rsid w:val="00FA3390"/>
    <w:rsid w:val="00FA4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3D4E3BF-EE4F-0C4E-B55E-3AD190853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51B8"/>
    <w:pPr>
      <w:tabs>
        <w:tab w:val="center" w:pos="4680"/>
        <w:tab w:val="right" w:pos="9360"/>
      </w:tabs>
      <w:spacing w:line="240" w:lineRule="auto"/>
    </w:pPr>
  </w:style>
  <w:style w:type="character" w:customStyle="1" w:styleId="HeaderChar">
    <w:name w:val="Header Char"/>
    <w:basedOn w:val="DefaultParagraphFont"/>
    <w:link w:val="Header"/>
    <w:uiPriority w:val="99"/>
    <w:rsid w:val="008751B8"/>
  </w:style>
  <w:style w:type="paragraph" w:styleId="Footer">
    <w:name w:val="footer"/>
    <w:basedOn w:val="Normal"/>
    <w:link w:val="FooterChar"/>
    <w:uiPriority w:val="99"/>
    <w:unhideWhenUsed/>
    <w:rsid w:val="008751B8"/>
    <w:pPr>
      <w:tabs>
        <w:tab w:val="center" w:pos="4680"/>
        <w:tab w:val="right" w:pos="9360"/>
      </w:tabs>
      <w:spacing w:line="240" w:lineRule="auto"/>
    </w:pPr>
  </w:style>
  <w:style w:type="character" w:customStyle="1" w:styleId="FooterChar">
    <w:name w:val="Footer Char"/>
    <w:basedOn w:val="DefaultParagraphFont"/>
    <w:link w:val="Footer"/>
    <w:uiPriority w:val="99"/>
    <w:rsid w:val="008751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2014</Words>
  <Characters>11481</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samuel kibe</cp:lastModifiedBy>
  <cp:revision>3</cp:revision>
  <dcterms:created xsi:type="dcterms:W3CDTF">2018-11-20T21:39:00Z</dcterms:created>
  <dcterms:modified xsi:type="dcterms:W3CDTF">2018-11-20T21:39:00Z</dcterms:modified>
</cp:coreProperties>
</file>