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7BB2" w:rsidRDefault="001B7BB2" w:rsidP="001B7BB2">
      <w:pPr>
        <w:spacing w:line="480" w:lineRule="auto"/>
        <w:jc w:val="center"/>
        <w:rPr>
          <w:rFonts w:ascii="Times New Roman" w:hAnsi="Times New Roman" w:cs="Times New Roman"/>
          <w:sz w:val="24"/>
          <w:szCs w:val="24"/>
        </w:rPr>
      </w:pPr>
    </w:p>
    <w:p w:rsidR="001B7BB2" w:rsidRDefault="001B7BB2" w:rsidP="001B7BB2">
      <w:pPr>
        <w:spacing w:line="480" w:lineRule="auto"/>
        <w:jc w:val="center"/>
        <w:rPr>
          <w:rFonts w:ascii="Times New Roman" w:hAnsi="Times New Roman" w:cs="Times New Roman"/>
          <w:sz w:val="24"/>
          <w:szCs w:val="24"/>
        </w:rPr>
      </w:pPr>
    </w:p>
    <w:p w:rsidR="001B7BB2" w:rsidRDefault="001B7BB2" w:rsidP="001B7BB2">
      <w:pPr>
        <w:spacing w:line="480" w:lineRule="auto"/>
        <w:jc w:val="center"/>
        <w:rPr>
          <w:rFonts w:ascii="Times New Roman" w:hAnsi="Times New Roman" w:cs="Times New Roman"/>
          <w:sz w:val="24"/>
          <w:szCs w:val="24"/>
        </w:rPr>
      </w:pPr>
    </w:p>
    <w:p w:rsidR="001B7BB2" w:rsidRDefault="001B7BB2" w:rsidP="001B7BB2">
      <w:pPr>
        <w:spacing w:line="480" w:lineRule="auto"/>
        <w:jc w:val="center"/>
        <w:rPr>
          <w:rFonts w:ascii="Times New Roman" w:hAnsi="Times New Roman" w:cs="Times New Roman"/>
          <w:sz w:val="24"/>
          <w:szCs w:val="24"/>
        </w:rPr>
      </w:pPr>
    </w:p>
    <w:p w:rsidR="001B7BB2" w:rsidRDefault="001B7BB2" w:rsidP="001B7BB2">
      <w:pPr>
        <w:spacing w:line="480" w:lineRule="auto"/>
        <w:jc w:val="center"/>
        <w:rPr>
          <w:rFonts w:ascii="Times New Roman" w:hAnsi="Times New Roman" w:cs="Times New Roman"/>
          <w:sz w:val="24"/>
          <w:szCs w:val="24"/>
        </w:rPr>
      </w:pPr>
    </w:p>
    <w:p w:rsidR="001B7BB2" w:rsidRDefault="001B7BB2" w:rsidP="001B7BB2">
      <w:pPr>
        <w:spacing w:line="480" w:lineRule="auto"/>
        <w:jc w:val="center"/>
        <w:rPr>
          <w:rFonts w:ascii="Times New Roman" w:hAnsi="Times New Roman" w:cs="Times New Roman"/>
          <w:sz w:val="24"/>
          <w:szCs w:val="24"/>
        </w:rPr>
      </w:pPr>
    </w:p>
    <w:p w:rsidR="001B7BB2" w:rsidRDefault="001B7BB2" w:rsidP="001B7BB2">
      <w:pPr>
        <w:spacing w:line="480" w:lineRule="auto"/>
        <w:jc w:val="center"/>
        <w:rPr>
          <w:rFonts w:ascii="Times New Roman" w:hAnsi="Times New Roman" w:cs="Times New Roman"/>
          <w:sz w:val="24"/>
          <w:szCs w:val="24"/>
        </w:rPr>
      </w:pPr>
      <w:r>
        <w:rPr>
          <w:rFonts w:ascii="Times New Roman" w:hAnsi="Times New Roman" w:cs="Times New Roman"/>
          <w:sz w:val="24"/>
          <w:szCs w:val="24"/>
        </w:rPr>
        <w:t>Juvenile Justice System</w:t>
      </w:r>
    </w:p>
    <w:p w:rsidR="001B7BB2" w:rsidRDefault="001B7BB2" w:rsidP="001B7BB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B7BB2" w:rsidRDefault="001B7BB2" w:rsidP="001B7BB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B7BB2" w:rsidRDefault="001B7BB2" w:rsidP="001B7BB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B7BB2" w:rsidRDefault="001B7BB2" w:rsidP="00BA79F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1B7BB2" w:rsidRDefault="001B7BB2">
      <w:pPr>
        <w:rPr>
          <w:rFonts w:ascii="Times New Roman" w:hAnsi="Times New Roman" w:cs="Times New Roman"/>
          <w:sz w:val="24"/>
          <w:szCs w:val="24"/>
        </w:rPr>
      </w:pPr>
      <w:r>
        <w:rPr>
          <w:rFonts w:ascii="Times New Roman" w:hAnsi="Times New Roman" w:cs="Times New Roman"/>
          <w:sz w:val="24"/>
          <w:szCs w:val="24"/>
        </w:rPr>
        <w:br w:type="page"/>
      </w:r>
    </w:p>
    <w:p w:rsidR="000F5997" w:rsidRDefault="000F5997" w:rsidP="000F599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Assignment 1</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Question 1</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The high school students in the town broke social norms; a set of the expected behavior of individuals in every particular group to sustain coexistence. These include breach of the social peace by engaging in abnormal activities in the streets of the town. The high school boys are stated to have staged spoilt fruit battles in the streets of the town and fundamentally putting the town under siege as each of the residents were forced to shelter indoors to wait out the fight (p, 10). This battle is said to take place from September to October of each year.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Question 2</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The laws that the high school boys broke in the period before Halloween include; (p, 10)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 </w:t>
      </w:r>
    </w:p>
    <w:p w:rsidR="00AE05A4" w:rsidRDefault="00AE05A4" w:rsidP="00AE05A4">
      <w:pPr>
        <w:spacing w:line="480" w:lineRule="auto"/>
        <w:rPr>
          <w:rFonts w:ascii="Times New Roman" w:hAnsi="Times New Roman" w:cs="Times New Roman"/>
          <w:sz w:val="24"/>
          <w:szCs w:val="24"/>
        </w:rPr>
        <w:sectPr w:rsidR="00AE05A4" w:rsidSect="00AE05A4">
          <w:headerReference w:type="default" r:id="rId6"/>
          <w:headerReference w:type="first" r:id="rId7"/>
          <w:pgSz w:w="12240" w:h="15840"/>
          <w:pgMar w:top="1440" w:right="1440" w:bottom="1440" w:left="1440" w:header="720" w:footer="720" w:gutter="0"/>
          <w:cols w:space="720"/>
          <w:titlePg/>
          <w:docGrid w:linePitch="360"/>
        </w:sectPr>
      </w:pP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Breach of social peace</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Underage drinking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Truancy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Destruction of public property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Damage of private property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Ungovernable tendencies</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Incorrigible behavior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Harassment of town residents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Possession of drugs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Loitering with intent to damage property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Illegal dumping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Vandalism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Burglary</w:t>
      </w:r>
    </w:p>
    <w:p w:rsidR="00AE05A4" w:rsidRDefault="00AE05A4" w:rsidP="00AE05A4">
      <w:pPr>
        <w:spacing w:line="480" w:lineRule="auto"/>
        <w:rPr>
          <w:rFonts w:ascii="Times New Roman" w:hAnsi="Times New Roman" w:cs="Times New Roman"/>
          <w:sz w:val="24"/>
          <w:szCs w:val="24"/>
        </w:rPr>
        <w:sectPr w:rsidR="00AE05A4" w:rsidSect="00AE05A4">
          <w:type w:val="continuous"/>
          <w:pgSz w:w="12240" w:h="15840"/>
          <w:pgMar w:top="1440" w:right="1440" w:bottom="1440" w:left="1440" w:header="720" w:footer="720" w:gutter="0"/>
          <w:cols w:num="2" w:space="720"/>
          <w:titlePg/>
          <w:docGrid w:linePitch="360"/>
        </w:sectPr>
      </w:pP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 </w:t>
      </w:r>
    </w:p>
    <w:p w:rsidR="00AE05A4" w:rsidRPr="00AE05A4" w:rsidRDefault="00AE05A4" w:rsidP="00AE05A4">
      <w:pPr>
        <w:spacing w:line="480" w:lineRule="auto"/>
        <w:rPr>
          <w:rFonts w:ascii="Times New Roman" w:hAnsi="Times New Roman" w:cs="Times New Roman"/>
          <w:sz w:val="24"/>
          <w:szCs w:val="24"/>
        </w:rPr>
      </w:pPr>
    </w:p>
    <w:p w:rsidR="00AE05A4" w:rsidRPr="00AE05A4" w:rsidRDefault="00866673" w:rsidP="00AE05A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Question 5</w:t>
      </w:r>
      <w:r w:rsidR="00AE05A4" w:rsidRPr="00AE05A4">
        <w:rPr>
          <w:rFonts w:ascii="Times New Roman" w:hAnsi="Times New Roman" w:cs="Times New Roman"/>
          <w:sz w:val="24"/>
          <w:szCs w:val="24"/>
        </w:rPr>
        <w:t xml:space="preserve"> </w:t>
      </w:r>
    </w:p>
    <w:p w:rsid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I believe this perspective approach is more affiliated to positivism than it is affiliated to humanistic perspective. The positivism averts form holding an individual directly responsible for their behavior. Instead, positivism points out actors and accounts them for being responsible for the behavior of the particular individual. The positivism approach towards delinquency and stats offenses claims that behavior is a result of factors that are usually beyond human control or more specifically beyond the control of the individual involved in deviant actions and status offenses (p, 5). The high school boys were therefore excused for their radical behavior on the basis of their age group and influence of teenage. The boys are therefore let off through undoing their misdeed in the town, and the incident was forgotten. This practice is also slowly being accepted by the town residents as a norm towards each annual Halloween.</w:t>
      </w:r>
    </w:p>
    <w:p w:rsidR="000F5997" w:rsidRDefault="000F5997" w:rsidP="000F5997">
      <w:pPr>
        <w:spacing w:line="480" w:lineRule="auto"/>
        <w:jc w:val="center"/>
        <w:rPr>
          <w:rFonts w:ascii="Times New Roman" w:hAnsi="Times New Roman" w:cs="Times New Roman"/>
          <w:sz w:val="24"/>
          <w:szCs w:val="24"/>
        </w:rPr>
      </w:pPr>
      <w:r>
        <w:rPr>
          <w:rFonts w:ascii="Times New Roman" w:hAnsi="Times New Roman" w:cs="Times New Roman"/>
          <w:sz w:val="24"/>
          <w:szCs w:val="24"/>
        </w:rPr>
        <w:t>Assignment 2</w:t>
      </w:r>
    </w:p>
    <w:p w:rsidR="000F5997" w:rsidRPr="00AE05A4" w:rsidRDefault="000F5997" w:rsidP="00AE05A4">
      <w:pPr>
        <w:spacing w:line="480" w:lineRule="auto"/>
        <w:rPr>
          <w:rFonts w:ascii="Times New Roman" w:hAnsi="Times New Roman" w:cs="Times New Roman"/>
          <w:sz w:val="24"/>
          <w:szCs w:val="24"/>
        </w:rPr>
      </w:pP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Question 1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A status offender defined as a child who under the state authority purposely for having committed an act that has been illegalized or forbidden to youth and children solely because they are under age (p, 22).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Question 2</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A juvenile delinquent is a status of being a minor, usually between the ages ten and eighteen, who are accused of having committed an act that violated the law of the land and in so doing caused harm to a legal entity (p,10). </w:t>
      </w:r>
    </w:p>
    <w:p w:rsidR="00AE05A4" w:rsidRPr="00AE05A4" w:rsidRDefault="000F5997" w:rsidP="00AE05A4">
      <w:pPr>
        <w:spacing w:line="480" w:lineRule="auto"/>
        <w:rPr>
          <w:rFonts w:ascii="Times New Roman" w:hAnsi="Times New Roman" w:cs="Times New Roman"/>
          <w:sz w:val="24"/>
          <w:szCs w:val="24"/>
        </w:rPr>
      </w:pPr>
      <w:r>
        <w:rPr>
          <w:rFonts w:ascii="Times New Roman" w:hAnsi="Times New Roman" w:cs="Times New Roman"/>
          <w:sz w:val="24"/>
          <w:szCs w:val="24"/>
        </w:rPr>
        <w:t>Question 4</w:t>
      </w:r>
      <w:bookmarkStart w:id="0" w:name="_GoBack"/>
      <w:bookmarkEnd w:id="0"/>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lastRenderedPageBreak/>
        <w:t xml:space="preserve">While status offenders are treated with minor punishment only to emphasize that they were not of ae and to prevent any tendency of developing a deviant behavior, juvenile delinquents are treated like criminals who are yet to achieve adulthood but have to be punished of their actions (p, 10).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While Status offender is rarely sent through court systems, juvenile delinquents must be booked onto the system for their misconduct and criminal behaviors (p, 25).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While status offenders mostly only end up in the foster homes when they prove incorrigible, juvenile delinquents, when found guilty, are sentenced by sentence into juvenile correctional facilities.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Question 7</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Juvenile justice systems justify its equivalent in the cases of status offense with the rationale that even when the two have separate legal processes, their distinction can become very blurred. While there are status offenses that can be considered as juvenile crime, there are also some juvenile cases that can also be considered as status offenses and thereof service similar treatment in court (p, 24).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Question 8</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The issues that are debated over the status offense concept are the leniency of treatment of status offenders, the punishment of status offenders, limited jurisdiction of the juvenile system over status offenders and the effects of these actions on the criminal tendencies of status offenders. The two sides existing in this debate is that taking these actions increases the delinquency of the status offenders as research shows that status offenders are more likely to engage in severe offenses if not taken care of (p,27). The other side believes that the taking these actions will decrease the delinquency of the status offenders as they are treated to correct their behavior and </w:t>
      </w:r>
      <w:r w:rsidRPr="00AE05A4">
        <w:rPr>
          <w:rFonts w:ascii="Times New Roman" w:hAnsi="Times New Roman" w:cs="Times New Roman"/>
          <w:sz w:val="24"/>
          <w:szCs w:val="24"/>
        </w:rPr>
        <w:lastRenderedPageBreak/>
        <w:t xml:space="preserve">not treated like criminals which may influence their engagement in criminal activities later in their lives.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Question 9</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This debate is important to the future of juvenile as it with determining the effectiveness of juvenile justice system in curbing criminal tendencies in the youth in the future. Its implications include a reexamination of the scope of status offenses, redirect resources from juvenile justice towards programs that can help treating status offenders, and restricted detention of status offenders (p,29).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Question 10</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I would recommend that the governor should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Create an allowance for revisiting the scope of what is considered status offense and what is considered as a juvenile offense in the state.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Enforce stringent protection measures for juveniles that are booked into the system for status offenses and ensure that receive treatment they are accorded by the constitution. </w:t>
      </w:r>
    </w:p>
    <w:p w:rsidR="00AE05A4" w:rsidRPr="00AE05A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 xml:space="preserve">Decree that the family should be used as a unit for treating status offenders and that the community services should be improved to strengthen the ability of the family to achieve this objective. </w:t>
      </w:r>
    </w:p>
    <w:p w:rsidR="008F4F1A" w:rsidRPr="00BA79F4" w:rsidRDefault="00AE05A4" w:rsidP="00AE05A4">
      <w:pPr>
        <w:spacing w:line="480" w:lineRule="auto"/>
        <w:rPr>
          <w:rFonts w:ascii="Times New Roman" w:hAnsi="Times New Roman" w:cs="Times New Roman"/>
          <w:sz w:val="24"/>
          <w:szCs w:val="24"/>
        </w:rPr>
      </w:pPr>
      <w:r w:rsidRPr="00AE05A4">
        <w:rPr>
          <w:rFonts w:ascii="Times New Roman" w:hAnsi="Times New Roman" w:cs="Times New Roman"/>
          <w:sz w:val="24"/>
          <w:szCs w:val="24"/>
        </w:rPr>
        <w:t>Resources should be redirected to the juvenile system to separate programs that are proven to be effective in treating status offenders (p, 29).</w:t>
      </w:r>
    </w:p>
    <w:p w:rsidR="002D4919" w:rsidRPr="00BA79F4" w:rsidRDefault="002D4919" w:rsidP="00BA79F4">
      <w:pPr>
        <w:spacing w:line="480" w:lineRule="auto"/>
        <w:rPr>
          <w:rFonts w:ascii="Times New Roman" w:hAnsi="Times New Roman" w:cs="Times New Roman"/>
          <w:sz w:val="24"/>
          <w:szCs w:val="24"/>
        </w:rPr>
      </w:pPr>
    </w:p>
    <w:p w:rsidR="002D4919" w:rsidRPr="00BA79F4" w:rsidRDefault="002D4919" w:rsidP="00BA79F4">
      <w:pPr>
        <w:spacing w:line="480" w:lineRule="auto"/>
        <w:rPr>
          <w:rFonts w:ascii="Times New Roman" w:hAnsi="Times New Roman" w:cs="Times New Roman"/>
          <w:sz w:val="24"/>
          <w:szCs w:val="24"/>
        </w:rPr>
      </w:pPr>
    </w:p>
    <w:p w:rsidR="000A0034" w:rsidRPr="00BA79F4" w:rsidRDefault="000A0034" w:rsidP="00BA79F4">
      <w:pPr>
        <w:spacing w:line="480" w:lineRule="auto"/>
        <w:rPr>
          <w:rFonts w:ascii="Times New Roman" w:hAnsi="Times New Roman" w:cs="Times New Roman"/>
          <w:sz w:val="24"/>
          <w:szCs w:val="24"/>
        </w:rPr>
      </w:pPr>
      <w:r w:rsidRPr="00BA79F4">
        <w:rPr>
          <w:rFonts w:ascii="Times New Roman" w:hAnsi="Times New Roman" w:cs="Times New Roman"/>
          <w:sz w:val="24"/>
          <w:szCs w:val="24"/>
        </w:rPr>
        <w:lastRenderedPageBreak/>
        <w:t xml:space="preserve"> </w:t>
      </w:r>
    </w:p>
    <w:p w:rsidR="00970D75" w:rsidRPr="00BA79F4" w:rsidRDefault="00970D75" w:rsidP="00BA79F4">
      <w:pPr>
        <w:spacing w:line="480" w:lineRule="auto"/>
        <w:rPr>
          <w:rFonts w:ascii="Times New Roman" w:hAnsi="Times New Roman" w:cs="Times New Roman"/>
          <w:sz w:val="24"/>
          <w:szCs w:val="24"/>
        </w:rPr>
      </w:pPr>
    </w:p>
    <w:sectPr w:rsidR="00970D75" w:rsidRPr="00BA79F4" w:rsidSect="00AE05A4">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50E5" w:rsidRDefault="00F850E5" w:rsidP="001B7BB2">
      <w:pPr>
        <w:spacing w:after="0" w:line="240" w:lineRule="auto"/>
      </w:pPr>
      <w:r>
        <w:separator/>
      </w:r>
    </w:p>
  </w:endnote>
  <w:endnote w:type="continuationSeparator" w:id="0">
    <w:p w:rsidR="00F850E5" w:rsidRDefault="00F850E5" w:rsidP="001B7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50E5" w:rsidRDefault="00F850E5" w:rsidP="001B7BB2">
      <w:pPr>
        <w:spacing w:after="0" w:line="240" w:lineRule="auto"/>
      </w:pPr>
      <w:r>
        <w:separator/>
      </w:r>
    </w:p>
  </w:footnote>
  <w:footnote w:type="continuationSeparator" w:id="0">
    <w:p w:rsidR="00F850E5" w:rsidRDefault="00F850E5" w:rsidP="001B7B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BB2" w:rsidRPr="001B7BB2" w:rsidRDefault="001B7BB2">
    <w:pPr>
      <w:pStyle w:val="Header"/>
      <w:jc w:val="right"/>
      <w:rPr>
        <w:rFonts w:ascii="Times New Roman" w:hAnsi="Times New Roman" w:cs="Times New Roman"/>
        <w:sz w:val="24"/>
        <w:szCs w:val="24"/>
      </w:rPr>
    </w:pPr>
    <w:r w:rsidRPr="001B7BB2">
      <w:rPr>
        <w:rFonts w:ascii="Times New Roman" w:hAnsi="Times New Roman" w:cs="Times New Roman"/>
        <w:sz w:val="24"/>
        <w:szCs w:val="24"/>
      </w:rPr>
      <w:t xml:space="preserve">JUVENILE JUSTICE SYSTEM </w:t>
    </w:r>
    <w:sdt>
      <w:sdtPr>
        <w:rPr>
          <w:rFonts w:ascii="Times New Roman" w:hAnsi="Times New Roman" w:cs="Times New Roman"/>
          <w:sz w:val="24"/>
          <w:szCs w:val="24"/>
        </w:rPr>
        <w:id w:val="-151437446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B7BB2">
          <w:rPr>
            <w:rFonts w:ascii="Times New Roman" w:hAnsi="Times New Roman" w:cs="Times New Roman"/>
            <w:sz w:val="24"/>
            <w:szCs w:val="24"/>
          </w:rPr>
          <w:fldChar w:fldCharType="begin"/>
        </w:r>
        <w:r w:rsidRPr="001B7BB2">
          <w:rPr>
            <w:rFonts w:ascii="Times New Roman" w:hAnsi="Times New Roman" w:cs="Times New Roman"/>
            <w:sz w:val="24"/>
            <w:szCs w:val="24"/>
          </w:rPr>
          <w:instrText xml:space="preserve"> PAGE   \* MERGEFORMAT </w:instrText>
        </w:r>
        <w:r w:rsidRPr="001B7BB2">
          <w:rPr>
            <w:rFonts w:ascii="Times New Roman" w:hAnsi="Times New Roman" w:cs="Times New Roman"/>
            <w:sz w:val="24"/>
            <w:szCs w:val="24"/>
          </w:rPr>
          <w:fldChar w:fldCharType="separate"/>
        </w:r>
        <w:r w:rsidR="000F5997">
          <w:rPr>
            <w:rFonts w:ascii="Times New Roman" w:hAnsi="Times New Roman" w:cs="Times New Roman"/>
            <w:noProof/>
            <w:sz w:val="24"/>
            <w:szCs w:val="24"/>
          </w:rPr>
          <w:t>5</w:t>
        </w:r>
        <w:r w:rsidRPr="001B7BB2">
          <w:rPr>
            <w:rFonts w:ascii="Times New Roman" w:hAnsi="Times New Roman" w:cs="Times New Roman"/>
            <w:noProof/>
            <w:sz w:val="24"/>
            <w:szCs w:val="24"/>
          </w:rPr>
          <w:fldChar w:fldCharType="end"/>
        </w:r>
      </w:sdtContent>
    </w:sdt>
  </w:p>
  <w:p w:rsidR="001B7BB2" w:rsidRDefault="001B7B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BB2" w:rsidRDefault="001B7BB2">
    <w:pPr>
      <w:pStyle w:val="Header"/>
      <w:jc w:val="right"/>
    </w:pPr>
    <w:r>
      <w:rPr>
        <w:rFonts w:ascii="Times New Roman" w:hAnsi="Times New Roman" w:cs="Times New Roman"/>
        <w:sz w:val="24"/>
        <w:szCs w:val="24"/>
      </w:rPr>
      <w:t xml:space="preserve">Running Head: </w:t>
    </w:r>
    <w:r w:rsidRPr="001B7BB2">
      <w:rPr>
        <w:rFonts w:ascii="Times New Roman" w:hAnsi="Times New Roman" w:cs="Times New Roman"/>
        <w:sz w:val="24"/>
        <w:szCs w:val="24"/>
      </w:rPr>
      <w:t>JUVENILE JUSTICE SYSTEM</w:t>
    </w:r>
    <w:r>
      <w:rPr>
        <w:rFonts w:ascii="Times New Roman" w:hAnsi="Times New Roman" w:cs="Times New Roman"/>
        <w:sz w:val="24"/>
        <w:szCs w:val="24"/>
      </w:rPr>
      <w:t xml:space="preserve">                                                                        </w:t>
    </w:r>
    <w:r>
      <w:t xml:space="preserve"> </w:t>
    </w:r>
    <w:sdt>
      <w:sdtPr>
        <w:id w:val="-38240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F5997">
          <w:rPr>
            <w:noProof/>
          </w:rPr>
          <w:t>1</w:t>
        </w:r>
        <w:r>
          <w:rPr>
            <w:noProof/>
          </w:rPr>
          <w:fldChar w:fldCharType="end"/>
        </w:r>
      </w:sdtContent>
    </w:sdt>
  </w:p>
  <w:p w:rsidR="001B7BB2" w:rsidRDefault="001B7B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5DB"/>
    <w:rsid w:val="000A0034"/>
    <w:rsid w:val="000A2BA6"/>
    <w:rsid w:val="000F5997"/>
    <w:rsid w:val="00173DED"/>
    <w:rsid w:val="001B7BB2"/>
    <w:rsid w:val="00285DB8"/>
    <w:rsid w:val="002D4919"/>
    <w:rsid w:val="00313637"/>
    <w:rsid w:val="00362E97"/>
    <w:rsid w:val="00381D51"/>
    <w:rsid w:val="003D051A"/>
    <w:rsid w:val="00431E09"/>
    <w:rsid w:val="005415DB"/>
    <w:rsid w:val="0059601D"/>
    <w:rsid w:val="00866673"/>
    <w:rsid w:val="008C7DE5"/>
    <w:rsid w:val="008F4F1A"/>
    <w:rsid w:val="00970D75"/>
    <w:rsid w:val="00A778B6"/>
    <w:rsid w:val="00AE05A4"/>
    <w:rsid w:val="00B1154D"/>
    <w:rsid w:val="00B12994"/>
    <w:rsid w:val="00BA79F4"/>
    <w:rsid w:val="00C75605"/>
    <w:rsid w:val="00CF03AD"/>
    <w:rsid w:val="00F850E5"/>
    <w:rsid w:val="00F95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4E44C7-6191-47E5-A9EF-3B036B510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BB2"/>
  </w:style>
  <w:style w:type="paragraph" w:styleId="Footer">
    <w:name w:val="footer"/>
    <w:basedOn w:val="Normal"/>
    <w:link w:val="FooterChar"/>
    <w:uiPriority w:val="99"/>
    <w:unhideWhenUsed/>
    <w:rsid w:val="001B7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821</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Vinny</dc:creator>
  <cp:keywords/>
  <dc:description/>
  <cp:lastModifiedBy>Vincent Katithi</cp:lastModifiedBy>
  <cp:revision>2</cp:revision>
  <dcterms:created xsi:type="dcterms:W3CDTF">2018-01-19T17:03:00Z</dcterms:created>
  <dcterms:modified xsi:type="dcterms:W3CDTF">2018-01-19T17:03:00Z</dcterms:modified>
</cp:coreProperties>
</file>