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91C" w:rsidRDefault="004F291C" w:rsidP="004F291C">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4F291C" w:rsidRDefault="004F291C" w:rsidP="004F291C">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Tutors Name </w:t>
      </w:r>
    </w:p>
    <w:p w:rsidR="004F291C" w:rsidRDefault="004F291C" w:rsidP="004F291C">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4F291C" w:rsidRDefault="004F291C" w:rsidP="004F291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16E9F" w:rsidRPr="004F291C" w:rsidRDefault="00B16E9F" w:rsidP="004F291C">
      <w:pPr>
        <w:spacing w:line="480" w:lineRule="auto"/>
        <w:jc w:val="center"/>
        <w:rPr>
          <w:rFonts w:ascii="Times New Roman" w:hAnsi="Times New Roman" w:cs="Times New Roman"/>
          <w:sz w:val="24"/>
          <w:szCs w:val="24"/>
        </w:rPr>
      </w:pPr>
      <w:r w:rsidRPr="004F291C">
        <w:rPr>
          <w:rFonts w:ascii="Times New Roman" w:hAnsi="Times New Roman" w:cs="Times New Roman"/>
          <w:sz w:val="24"/>
          <w:szCs w:val="24"/>
        </w:rPr>
        <w:t>Assignment One</w:t>
      </w:r>
    </w:p>
    <w:p w:rsidR="00BC620D" w:rsidRPr="004F291C" w:rsidRDefault="00BC620D" w:rsidP="004F291C">
      <w:pPr>
        <w:spacing w:line="480" w:lineRule="auto"/>
        <w:rPr>
          <w:rFonts w:ascii="Times New Roman" w:hAnsi="Times New Roman" w:cs="Times New Roman"/>
          <w:sz w:val="24"/>
          <w:szCs w:val="24"/>
        </w:rPr>
      </w:pPr>
      <w:r w:rsidRPr="004F291C">
        <w:rPr>
          <w:rFonts w:ascii="Times New Roman" w:hAnsi="Times New Roman" w:cs="Times New Roman"/>
          <w:sz w:val="24"/>
          <w:szCs w:val="24"/>
        </w:rPr>
        <w:t>Section A</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How meth destroys the body - https://www.pbs.org/wgbh/pages/frontline/meth/body/</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What makes the met (methamphetamine) such an attractive high to its users it the experience of a sudden rush of prolonged euphoria sense and that of accompanied pleasure with increased confidence, focus, and energy. Meth, however, destroys the dopamine receptors and damages the cognitive abilities of the users. It damages the physical health and the libido of the users. The mouth gets discolored, and teeth rot while the liver gets destroyed, and in extreme cases, it leads high risk of convulsion and stroke.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State by state map- https://www.pbs.org/wgbh/pages/frontline/meth/map-meth-by-state/</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Different states take different approaches towards meth abuse. Minnesota, for example, emphasizes more on a control approach classing meth abuse as manufacture crime, possession of ingredients with intention of manufacture, possession of meth crime and sale of meth crime. Other states in the south and the Midwest utilize tracking systems that block illegal sales in drug sales. Mississippi and Oregon states utilize pseudoephedrine as a prescription drug. Other states have implemented laws to that restrict the sale of pseudoephedrine.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Many faces of meth- https://www.pbs.org/wgbh/pages/frontline/meth/faces-of-meth/</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lastRenderedPageBreak/>
        <w:t xml:space="preserve">Rolled out in 2004, </w:t>
      </w:r>
      <w:proofErr w:type="gramStart"/>
      <w:r w:rsidRPr="007336C2">
        <w:rPr>
          <w:rFonts w:ascii="Times New Roman" w:hAnsi="Times New Roman" w:cs="Times New Roman"/>
          <w:sz w:val="24"/>
          <w:szCs w:val="24"/>
        </w:rPr>
        <w:t>faces of meth is</w:t>
      </w:r>
      <w:proofErr w:type="gramEnd"/>
      <w:r w:rsidRPr="007336C2">
        <w:rPr>
          <w:rFonts w:ascii="Times New Roman" w:hAnsi="Times New Roman" w:cs="Times New Roman"/>
          <w:sz w:val="24"/>
          <w:szCs w:val="24"/>
        </w:rPr>
        <w:t xml:space="preserve"> a program that was initiated by Deputy Bret Kings at work in Multnomah County. It made awareness to the Oregon state community on the effects of Meth on the users. The campaign made documentaries and tracked the progress of meth addictions to raise awareness. It resulted in the implementation of pseudoephedrine on Meth ingredients that made to cheaper and less addictive Meth hence driving put drug lords to form meth business and lessening cases of meth addiction.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Frequently asked question- https://www.pbs.org/wgbh/pages/frontline/meth/faqs/</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Methamphetamine is an addictive synthetic stimulant influencing release of dopamine by the brain and creating a long lasting high. The key ingredient in cooking meth is ephedrine or pseudoephedrine.  Chemicals like ammonia and red phosphorous are used to cook meth in about 48 hours in a very hazardous process that may result in an explosion.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What I found interesting was the fact that despite incredible and practical results of utilizing pseudoephedrine in manufacturing cheaper d less addictive meth, only two states still imply the strategy. The other states still try to curb the meth addiction with a criminal control approach proving to be a less effective tie and again before.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Section b</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Methamphetamine appears in white powder, a pill of crystal form. The prevalence of its uses increases with increasing age where prevalence at ages 12-17 is 0.3 where ages 21 and older t increases to 6.5.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Cocaine is a potent additive made of the coca plant. Although is small dosages it can be used for medical purposes, it is majorly drugged by cartels for profits. It is prevalent at ages 26and above at 16.60 %.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lastRenderedPageBreak/>
        <w:t xml:space="preserve">Marijuana is more often dried leaves of cannabis Sativa that are smoked. It is a leading cause of drug addiction complications as is </w:t>
      </w:r>
      <w:proofErr w:type="spellStart"/>
      <w:r w:rsidRPr="007336C2">
        <w:rPr>
          <w:rFonts w:ascii="Times New Roman" w:hAnsi="Times New Roman" w:cs="Times New Roman"/>
          <w:sz w:val="24"/>
          <w:szCs w:val="24"/>
        </w:rPr>
        <w:t>ti</w:t>
      </w:r>
      <w:proofErr w:type="spellEnd"/>
      <w:r w:rsidRPr="007336C2">
        <w:rPr>
          <w:rFonts w:ascii="Times New Roman" w:hAnsi="Times New Roman" w:cs="Times New Roman"/>
          <w:sz w:val="24"/>
          <w:szCs w:val="24"/>
        </w:rPr>
        <w:t xml:space="preserve"> more widely used and even legalized in some countries. In contrast, the dr8gs ore prevalent in ages 18-25 at 51.80%</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Ecstasy or 3, 4 </w:t>
      </w:r>
      <w:proofErr w:type="spellStart"/>
      <w:r w:rsidRPr="007336C2">
        <w:rPr>
          <w:rFonts w:ascii="Times New Roman" w:hAnsi="Times New Roman" w:cs="Times New Roman"/>
          <w:sz w:val="24"/>
          <w:szCs w:val="24"/>
        </w:rPr>
        <w:t>methylenedioxy</w:t>
      </w:r>
      <w:proofErr w:type="spellEnd"/>
      <w:r w:rsidRPr="007336C2">
        <w:rPr>
          <w:rFonts w:ascii="Times New Roman" w:hAnsi="Times New Roman" w:cs="Times New Roman"/>
          <w:sz w:val="24"/>
          <w:szCs w:val="24"/>
        </w:rPr>
        <w:t xml:space="preserve">-methamphetamine is synthesized drug that more like Meth alters the moods of the users. It distorts sensory and time perception of the addicts. Found in the form of a pill, MDMA similar to marijuana is more prevalent in ages </w:t>
      </w:r>
      <w:proofErr w:type="gramStart"/>
      <w:r w:rsidRPr="007336C2">
        <w:rPr>
          <w:rFonts w:ascii="Times New Roman" w:hAnsi="Times New Roman" w:cs="Times New Roman"/>
          <w:sz w:val="24"/>
          <w:szCs w:val="24"/>
        </w:rPr>
        <w:t>between 18 to 25 at 11.60%,</w:t>
      </w:r>
      <w:proofErr w:type="gramEnd"/>
      <w:r w:rsidRPr="007336C2">
        <w:rPr>
          <w:rFonts w:ascii="Times New Roman" w:hAnsi="Times New Roman" w:cs="Times New Roman"/>
          <w:sz w:val="24"/>
          <w:szCs w:val="24"/>
        </w:rPr>
        <w:t xml:space="preserv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I find it intriguing that despite increasing awareness of the effects of drugs in the human body as in people grow older, whether through campaigns or experience, the number of users of drugs increases in prevalence as their ages increase.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Section c</w:t>
      </w:r>
    </w:p>
    <w:p w:rsidR="007336C2" w:rsidRPr="007336C2" w:rsidRDefault="007336C2" w:rsidP="007336C2">
      <w:pPr>
        <w:spacing w:line="480" w:lineRule="auto"/>
        <w:rPr>
          <w:rFonts w:ascii="Times New Roman" w:hAnsi="Times New Roman" w:cs="Times New Roman"/>
          <w:sz w:val="24"/>
          <w:szCs w:val="24"/>
        </w:rPr>
      </w:pPr>
      <w:proofErr w:type="gramStart"/>
      <w:r w:rsidRPr="007336C2">
        <w:rPr>
          <w:rFonts w:ascii="Times New Roman" w:hAnsi="Times New Roman" w:cs="Times New Roman"/>
          <w:sz w:val="24"/>
          <w:szCs w:val="24"/>
        </w:rPr>
        <w:t>2015/2016 dig use landscape still dominated by heroin and meth abuse in Minneapolis/St Paul's Metropolitan area.</w:t>
      </w:r>
      <w:proofErr w:type="gramEnd"/>
      <w:r w:rsidRPr="007336C2">
        <w:rPr>
          <w:rFonts w:ascii="Times New Roman" w:hAnsi="Times New Roman" w:cs="Times New Roman"/>
          <w:sz w:val="24"/>
          <w:szCs w:val="24"/>
        </w:rPr>
        <w:t xml:space="preserve"> Whereas there was 16.5% of the admission to the treatment programs attributed to heroin, 36% of these addicts were under the age of 26 years. The number of marijuana admission to treatment was 3426 lower compared to the heroin admission at 3738. The meth-related admission accounted for 13.1% of total admissions with 35% of police drug arrests attributed to meth. Cocaine-related death rose to 26%, yet synthetics utility declined in the year 2015 and 2016. The situation at Minneapolis/St Paul's Metropolitanism dire and needs immediate attention to address the increasing number of drug-related cases. </w:t>
      </w:r>
    </w:p>
    <w:p w:rsidR="007336C2" w:rsidRPr="007336C2" w:rsidRDefault="007336C2" w:rsidP="007336C2">
      <w:pPr>
        <w:spacing w:line="480" w:lineRule="auto"/>
        <w:rPr>
          <w:rFonts w:ascii="Times New Roman" w:hAnsi="Times New Roman" w:cs="Times New Roman"/>
          <w:sz w:val="24"/>
          <w:szCs w:val="24"/>
        </w:rPr>
      </w:pP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Assignment Two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Section A</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lastRenderedPageBreak/>
        <w:t>Q1</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These results imply that the effectiveness of DARE did not meet set expectations. It does not mean however men that it should be phased out </w:t>
      </w:r>
      <w:proofErr w:type="gramStart"/>
      <w:r w:rsidRPr="007336C2">
        <w:rPr>
          <w:rFonts w:ascii="Times New Roman" w:hAnsi="Times New Roman" w:cs="Times New Roman"/>
          <w:sz w:val="24"/>
          <w:szCs w:val="24"/>
        </w:rPr>
        <w:t>altogether,</w:t>
      </w:r>
      <w:proofErr w:type="gramEnd"/>
      <w:r w:rsidRPr="007336C2">
        <w:rPr>
          <w:rFonts w:ascii="Times New Roman" w:hAnsi="Times New Roman" w:cs="Times New Roman"/>
          <w:sz w:val="24"/>
          <w:szCs w:val="24"/>
        </w:rPr>
        <w:t xml:space="preserve"> rather improvement should be made to make it more effective in reducing that rate of drug abuse by youth in schools.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Q2</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The reason for teenage drug use is indeed complex, but programs fail because they attack symptoms </w:t>
      </w:r>
      <w:proofErr w:type="spellStart"/>
      <w:r w:rsidRPr="007336C2">
        <w:rPr>
          <w:rFonts w:ascii="Times New Roman" w:hAnsi="Times New Roman" w:cs="Times New Roman"/>
          <w:sz w:val="24"/>
          <w:szCs w:val="24"/>
        </w:rPr>
        <w:t>f</w:t>
      </w:r>
      <w:proofErr w:type="spellEnd"/>
      <w:r w:rsidRPr="007336C2">
        <w:rPr>
          <w:rFonts w:ascii="Times New Roman" w:hAnsi="Times New Roman" w:cs="Times New Roman"/>
          <w:sz w:val="24"/>
          <w:szCs w:val="24"/>
        </w:rPr>
        <w:t xml:space="preserve"> drug use rather than the causes. Teenage influence and society related factors such as poverty being the core reason for drug abuse should be addressed for any school-based program to be successful.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Section B</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Q1</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Taking a singular approach towards the drug proem is utterly useless. I recommend that there should be a merge of the beneficial aspects of all approaches towards the drug problem these include</w:t>
      </w:r>
      <w:bookmarkStart w:id="0" w:name="_GoBack"/>
      <w:bookmarkEnd w:id="0"/>
      <w:r w:rsidR="0055188B" w:rsidRPr="007336C2">
        <w:rPr>
          <w:rFonts w:ascii="Times New Roman" w:hAnsi="Times New Roman" w:cs="Times New Roman"/>
          <w:sz w:val="24"/>
          <w:szCs w:val="24"/>
        </w:rPr>
        <w:t>, and</w:t>
      </w:r>
      <w:r w:rsidRPr="007336C2">
        <w:rPr>
          <w:rFonts w:ascii="Times New Roman" w:hAnsi="Times New Roman" w:cs="Times New Roman"/>
          <w:sz w:val="24"/>
          <w:szCs w:val="24"/>
        </w:rPr>
        <w:t xml:space="preserve"> I emphasize on this approach, reformative approach that focuses on the social change using community-based programs and awareness incentives. These will play the most significant roles in eradicating the drug problems in our society. Law enforcement should integrate both criminal control and social reformation approach where they should deal wot criminal and still become the models in the community for spearheading reformation. Treatment should also be integrated and accompanied with programs that will root out the causes of drug abuse in h first place.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Q2</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lastRenderedPageBreak/>
        <w:t xml:space="preserve">Strategies I recommend for the drug problem include </w:t>
      </w:r>
    </w:p>
    <w:p w:rsidR="007336C2" w:rsidRPr="007336C2" w:rsidRDefault="007336C2" w:rsidP="007336C2">
      <w:pPr>
        <w:spacing w:line="480" w:lineRule="auto"/>
        <w:rPr>
          <w:rFonts w:ascii="Times New Roman" w:hAnsi="Times New Roman" w:cs="Times New Roman"/>
          <w:sz w:val="24"/>
          <w:szCs w:val="24"/>
        </w:rPr>
      </w:pPr>
      <w:proofErr w:type="gramStart"/>
      <w:r w:rsidRPr="007336C2">
        <w:rPr>
          <w:rFonts w:ascii="Times New Roman" w:hAnsi="Times New Roman" w:cs="Times New Roman"/>
          <w:sz w:val="24"/>
          <w:szCs w:val="24"/>
        </w:rPr>
        <w:t>Creation of awareness.</w:t>
      </w:r>
      <w:proofErr w:type="gramEnd"/>
    </w:p>
    <w:p w:rsidR="007336C2" w:rsidRPr="007336C2" w:rsidRDefault="007336C2" w:rsidP="007336C2">
      <w:pPr>
        <w:spacing w:line="480" w:lineRule="auto"/>
        <w:rPr>
          <w:rFonts w:ascii="Times New Roman" w:hAnsi="Times New Roman" w:cs="Times New Roman"/>
          <w:sz w:val="24"/>
          <w:szCs w:val="24"/>
        </w:rPr>
      </w:pPr>
      <w:proofErr w:type="gramStart"/>
      <w:r w:rsidRPr="007336C2">
        <w:rPr>
          <w:rFonts w:ascii="Times New Roman" w:hAnsi="Times New Roman" w:cs="Times New Roman"/>
          <w:sz w:val="24"/>
          <w:szCs w:val="24"/>
        </w:rPr>
        <w:t>Youth involvements in community programs.</w:t>
      </w:r>
      <w:proofErr w:type="gramEnd"/>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The reformed community is policing.</w:t>
      </w:r>
    </w:p>
    <w:p w:rsidR="007336C2" w:rsidRPr="007336C2" w:rsidRDefault="007336C2" w:rsidP="007336C2">
      <w:pPr>
        <w:spacing w:line="480" w:lineRule="auto"/>
        <w:rPr>
          <w:rFonts w:ascii="Times New Roman" w:hAnsi="Times New Roman" w:cs="Times New Roman"/>
          <w:sz w:val="24"/>
          <w:szCs w:val="24"/>
        </w:rPr>
      </w:pPr>
      <w:proofErr w:type="gramStart"/>
      <w:r w:rsidRPr="007336C2">
        <w:rPr>
          <w:rFonts w:ascii="Times New Roman" w:hAnsi="Times New Roman" w:cs="Times New Roman"/>
          <w:sz w:val="24"/>
          <w:szCs w:val="24"/>
        </w:rPr>
        <w:t>Treatment of drug addiction.</w:t>
      </w:r>
      <w:proofErr w:type="gramEnd"/>
    </w:p>
    <w:p w:rsidR="007336C2" w:rsidRPr="007336C2" w:rsidRDefault="007336C2" w:rsidP="007336C2">
      <w:pPr>
        <w:spacing w:line="480" w:lineRule="auto"/>
        <w:rPr>
          <w:rFonts w:ascii="Times New Roman" w:hAnsi="Times New Roman" w:cs="Times New Roman"/>
          <w:sz w:val="24"/>
          <w:szCs w:val="24"/>
        </w:rPr>
      </w:pPr>
      <w:proofErr w:type="gramStart"/>
      <w:r w:rsidRPr="007336C2">
        <w:rPr>
          <w:rFonts w:ascii="Times New Roman" w:hAnsi="Times New Roman" w:cs="Times New Roman"/>
          <w:sz w:val="24"/>
          <w:szCs w:val="24"/>
        </w:rPr>
        <w:t>Eradication of poverty and provision youth employment.</w:t>
      </w:r>
      <w:proofErr w:type="gramEnd"/>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Q3</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Community and youth help programs such as DARE and TCYL have been implemented in my community in the past and have been effective in reducing drug abuse menace. The BCG clubs have also helped children steer away from drug abuse and lead better lives. Of late, community policing have been implemented and show a positive result in reducing drug use.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Q4 (https://www.washingtonpost.com/news/wonk/wp/2017/07/12/a-brief-history-of-d-a-r-e-the-anti-drug-program-jeff-sessions-wants-to-revive/?utm_term=.71068ff5406a)</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Founded in 1930, Drug Abuse Resistance Education, as put by Attorney General Jeff session in Washington post, was instrumental in educating children on dangers of drug use. It was innovated by the LA police department and LA public schools, Officers would go into schools to educate children to resist the temptation for drug abuse.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Assignment Three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Q1</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lastRenderedPageBreak/>
        <w:t xml:space="preserve">I believe that legalization of drugs would only worsen the challenges that are presented by drugs and purported to be eradicated in this event of the legalization of drugs. Drug-related incidences including rape, murder, accidents and health issues will increase a hundredfold. In my opinion, alcohol is also a drug, but a less harmful in comparison to coke and meth. Legalization can only be limited to less harmful alcohol that is less dangerous for purposes of curbing drug crimes but not </w:t>
      </w:r>
      <w:proofErr w:type="spellStart"/>
      <w:r w:rsidRPr="007336C2">
        <w:rPr>
          <w:rFonts w:ascii="Times New Roman" w:hAnsi="Times New Roman" w:cs="Times New Roman"/>
          <w:sz w:val="24"/>
          <w:szCs w:val="24"/>
        </w:rPr>
        <w:t>ll</w:t>
      </w:r>
      <w:proofErr w:type="spellEnd"/>
      <w:r w:rsidRPr="007336C2">
        <w:rPr>
          <w:rFonts w:ascii="Times New Roman" w:hAnsi="Times New Roman" w:cs="Times New Roman"/>
          <w:sz w:val="24"/>
          <w:szCs w:val="24"/>
        </w:rPr>
        <w:t xml:space="preserve"> dugs should </w:t>
      </w:r>
      <w:proofErr w:type="spellStart"/>
      <w:r w:rsidRPr="007336C2">
        <w:rPr>
          <w:rFonts w:ascii="Times New Roman" w:hAnsi="Times New Roman" w:cs="Times New Roman"/>
          <w:sz w:val="24"/>
          <w:szCs w:val="24"/>
        </w:rPr>
        <w:t>e</w:t>
      </w:r>
      <w:proofErr w:type="spellEnd"/>
      <w:r w:rsidRPr="007336C2">
        <w:rPr>
          <w:rFonts w:ascii="Times New Roman" w:hAnsi="Times New Roman" w:cs="Times New Roman"/>
          <w:sz w:val="24"/>
          <w:szCs w:val="24"/>
        </w:rPr>
        <w:t xml:space="preserve"> legalized or the sake of the sanity of the community.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Q2</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In my opinion, legalization of drugs can result in an exaggeration of the current challenges posed by the drug menace. For the sole reason of their almost wholesome negative effect on the human body and the disorder that they will cause upon legalization, the drugs should remain illegal. The reasons were given for legalization re punitive, dealing with stress and having the right to damage your body is insufficient to cause for legalizing drugs.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Q3</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The persistence of the drug menace in the United States of America despite stringent laws and consequences of drug involvement only depicts the infectiveness of the law enforcement approach n dig abuse. One common argument against this approach is that of children not understanding the consequences of involving in drug-related activities rather they would understand simplified awareness of the effects of drug abuse on them and the community in general. </w:t>
      </w:r>
    </w:p>
    <w:p w:rsidR="007336C2" w:rsidRPr="007336C2"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Q4</w:t>
      </w:r>
    </w:p>
    <w:p w:rsidR="001704F8" w:rsidRPr="004F291C" w:rsidRDefault="007336C2" w:rsidP="007336C2">
      <w:pPr>
        <w:spacing w:line="480" w:lineRule="auto"/>
        <w:rPr>
          <w:rFonts w:ascii="Times New Roman" w:hAnsi="Times New Roman" w:cs="Times New Roman"/>
          <w:sz w:val="24"/>
          <w:szCs w:val="24"/>
        </w:rPr>
      </w:pPr>
      <w:r w:rsidRPr="007336C2">
        <w:rPr>
          <w:rFonts w:ascii="Times New Roman" w:hAnsi="Times New Roman" w:cs="Times New Roman"/>
          <w:sz w:val="24"/>
          <w:szCs w:val="24"/>
        </w:rPr>
        <w:t xml:space="preserve">Treatment of drug use is effective not as a standalone strategy but coupled with other problem solving and reformative approaches towards drug abuse. Treatment only cures the result of drug </w:t>
      </w:r>
      <w:r w:rsidRPr="007336C2">
        <w:rPr>
          <w:rFonts w:ascii="Times New Roman" w:hAnsi="Times New Roman" w:cs="Times New Roman"/>
          <w:sz w:val="24"/>
          <w:szCs w:val="24"/>
        </w:rPr>
        <w:lastRenderedPageBreak/>
        <w:t>addiction not the causes, the roots leading to drug abuse. The strategy should be further extended into rooting out the causes of abuse.</w:t>
      </w:r>
    </w:p>
    <w:p w:rsidR="00BF047F" w:rsidRPr="004F291C" w:rsidRDefault="00BF047F" w:rsidP="004F291C">
      <w:pPr>
        <w:spacing w:line="480" w:lineRule="auto"/>
        <w:rPr>
          <w:rFonts w:ascii="Times New Roman" w:hAnsi="Times New Roman" w:cs="Times New Roman"/>
          <w:sz w:val="24"/>
          <w:szCs w:val="24"/>
        </w:rPr>
      </w:pPr>
    </w:p>
    <w:p w:rsidR="00DA1DAE" w:rsidRPr="004F291C" w:rsidRDefault="00DA1DAE" w:rsidP="004F291C">
      <w:pPr>
        <w:spacing w:line="480" w:lineRule="auto"/>
        <w:rPr>
          <w:rFonts w:ascii="Times New Roman" w:hAnsi="Times New Roman" w:cs="Times New Roman"/>
          <w:sz w:val="24"/>
          <w:szCs w:val="24"/>
        </w:rPr>
      </w:pPr>
    </w:p>
    <w:sectPr w:rsidR="00DA1DAE" w:rsidRPr="004F29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983" w:rsidRDefault="00F23983" w:rsidP="004F291C">
      <w:pPr>
        <w:spacing w:after="0" w:line="240" w:lineRule="auto"/>
      </w:pPr>
      <w:r>
        <w:separator/>
      </w:r>
    </w:p>
  </w:endnote>
  <w:endnote w:type="continuationSeparator" w:id="0">
    <w:p w:rsidR="00F23983" w:rsidRDefault="00F23983" w:rsidP="004F2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983" w:rsidRDefault="00F23983" w:rsidP="004F291C">
      <w:pPr>
        <w:spacing w:after="0" w:line="240" w:lineRule="auto"/>
      </w:pPr>
      <w:r>
        <w:separator/>
      </w:r>
    </w:p>
  </w:footnote>
  <w:footnote w:type="continuationSeparator" w:id="0">
    <w:p w:rsidR="00F23983" w:rsidRDefault="00F23983" w:rsidP="004F2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91C" w:rsidRPr="004F291C" w:rsidRDefault="004F291C">
    <w:pPr>
      <w:pStyle w:val="Header"/>
      <w:jc w:val="right"/>
      <w:rPr>
        <w:rFonts w:ascii="Times New Roman" w:hAnsi="Times New Roman" w:cs="Times New Roman"/>
        <w:sz w:val="24"/>
        <w:szCs w:val="24"/>
      </w:rPr>
    </w:pPr>
    <w:r w:rsidRPr="004F291C">
      <w:rPr>
        <w:rFonts w:ascii="Times New Roman" w:hAnsi="Times New Roman" w:cs="Times New Roman"/>
        <w:sz w:val="24"/>
        <w:szCs w:val="24"/>
      </w:rPr>
      <w:t xml:space="preserve">Surname </w:t>
    </w:r>
    <w:sdt>
      <w:sdtPr>
        <w:rPr>
          <w:rFonts w:ascii="Times New Roman" w:hAnsi="Times New Roman" w:cs="Times New Roman"/>
          <w:sz w:val="24"/>
          <w:szCs w:val="24"/>
        </w:rPr>
        <w:id w:val="-1342462398"/>
        <w:docPartObj>
          <w:docPartGallery w:val="Page Numbers (Top of Page)"/>
          <w:docPartUnique/>
        </w:docPartObj>
      </w:sdtPr>
      <w:sdtEndPr>
        <w:rPr>
          <w:noProof/>
        </w:rPr>
      </w:sdtEndPr>
      <w:sdtContent>
        <w:r w:rsidRPr="004F291C">
          <w:rPr>
            <w:rFonts w:ascii="Times New Roman" w:hAnsi="Times New Roman" w:cs="Times New Roman"/>
            <w:sz w:val="24"/>
            <w:szCs w:val="24"/>
          </w:rPr>
          <w:fldChar w:fldCharType="begin"/>
        </w:r>
        <w:r w:rsidRPr="004F291C">
          <w:rPr>
            <w:rFonts w:ascii="Times New Roman" w:hAnsi="Times New Roman" w:cs="Times New Roman"/>
            <w:sz w:val="24"/>
            <w:szCs w:val="24"/>
          </w:rPr>
          <w:instrText xml:space="preserve"> PAGE   \* MERGEFORMAT </w:instrText>
        </w:r>
        <w:r w:rsidRPr="004F291C">
          <w:rPr>
            <w:rFonts w:ascii="Times New Roman" w:hAnsi="Times New Roman" w:cs="Times New Roman"/>
            <w:sz w:val="24"/>
            <w:szCs w:val="24"/>
          </w:rPr>
          <w:fldChar w:fldCharType="separate"/>
        </w:r>
        <w:r w:rsidR="0055188B">
          <w:rPr>
            <w:rFonts w:ascii="Times New Roman" w:hAnsi="Times New Roman" w:cs="Times New Roman"/>
            <w:noProof/>
            <w:sz w:val="24"/>
            <w:szCs w:val="24"/>
          </w:rPr>
          <w:t>7</w:t>
        </w:r>
        <w:r w:rsidRPr="004F291C">
          <w:rPr>
            <w:rFonts w:ascii="Times New Roman" w:hAnsi="Times New Roman" w:cs="Times New Roman"/>
            <w:noProof/>
            <w:sz w:val="24"/>
            <w:szCs w:val="24"/>
          </w:rPr>
          <w:fldChar w:fldCharType="end"/>
        </w:r>
      </w:sdtContent>
    </w:sdt>
  </w:p>
  <w:p w:rsidR="004F291C" w:rsidRDefault="004F29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7B8"/>
    <w:rsid w:val="00030085"/>
    <w:rsid w:val="0008044B"/>
    <w:rsid w:val="000A2BA6"/>
    <w:rsid w:val="000C7B66"/>
    <w:rsid w:val="00162AE6"/>
    <w:rsid w:val="001704F8"/>
    <w:rsid w:val="001C0459"/>
    <w:rsid w:val="00211518"/>
    <w:rsid w:val="0021518F"/>
    <w:rsid w:val="00224DD9"/>
    <w:rsid w:val="00293831"/>
    <w:rsid w:val="003148A3"/>
    <w:rsid w:val="003E2A14"/>
    <w:rsid w:val="004F291C"/>
    <w:rsid w:val="00541F50"/>
    <w:rsid w:val="0055188B"/>
    <w:rsid w:val="006010ED"/>
    <w:rsid w:val="00602A1C"/>
    <w:rsid w:val="006C0F48"/>
    <w:rsid w:val="007336C2"/>
    <w:rsid w:val="008C7DE5"/>
    <w:rsid w:val="008F2C4E"/>
    <w:rsid w:val="00915718"/>
    <w:rsid w:val="009371F2"/>
    <w:rsid w:val="00957F27"/>
    <w:rsid w:val="00AF4F03"/>
    <w:rsid w:val="00B16E9F"/>
    <w:rsid w:val="00B929D0"/>
    <w:rsid w:val="00BC620D"/>
    <w:rsid w:val="00BD17B8"/>
    <w:rsid w:val="00BF047F"/>
    <w:rsid w:val="00C009CA"/>
    <w:rsid w:val="00CA0316"/>
    <w:rsid w:val="00CF03AD"/>
    <w:rsid w:val="00D815FB"/>
    <w:rsid w:val="00DA1DAE"/>
    <w:rsid w:val="00DA7733"/>
    <w:rsid w:val="00E4181D"/>
    <w:rsid w:val="00F23983"/>
    <w:rsid w:val="00FD4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1DAE"/>
    <w:rPr>
      <w:color w:val="0563C1" w:themeColor="hyperlink"/>
      <w:u w:val="single"/>
    </w:rPr>
  </w:style>
  <w:style w:type="paragraph" w:styleId="Header">
    <w:name w:val="header"/>
    <w:basedOn w:val="Normal"/>
    <w:link w:val="HeaderChar"/>
    <w:uiPriority w:val="99"/>
    <w:unhideWhenUsed/>
    <w:rsid w:val="004F2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1C"/>
  </w:style>
  <w:style w:type="paragraph" w:styleId="Footer">
    <w:name w:val="footer"/>
    <w:basedOn w:val="Normal"/>
    <w:link w:val="FooterChar"/>
    <w:uiPriority w:val="99"/>
    <w:unhideWhenUsed/>
    <w:rsid w:val="004F2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1DAE"/>
    <w:rPr>
      <w:color w:val="0563C1" w:themeColor="hyperlink"/>
      <w:u w:val="single"/>
    </w:rPr>
  </w:style>
  <w:style w:type="paragraph" w:styleId="Header">
    <w:name w:val="header"/>
    <w:basedOn w:val="Normal"/>
    <w:link w:val="HeaderChar"/>
    <w:uiPriority w:val="99"/>
    <w:unhideWhenUsed/>
    <w:rsid w:val="004F2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1C"/>
  </w:style>
  <w:style w:type="paragraph" w:styleId="Footer">
    <w:name w:val="footer"/>
    <w:basedOn w:val="Normal"/>
    <w:link w:val="FooterChar"/>
    <w:uiPriority w:val="99"/>
    <w:unhideWhenUsed/>
    <w:rsid w:val="004F2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1323</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2018-03-25T15:51:00Z</dcterms:created>
  <dcterms:modified xsi:type="dcterms:W3CDTF">2018-03-25T15:51:00Z</dcterms:modified>
</cp:coreProperties>
</file>