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8C7" w:rsidRDefault="00F078C7" w:rsidP="00B34D2D">
      <w:pPr>
        <w:spacing w:after="100" w:line="480" w:lineRule="auto"/>
        <w:ind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F078C7">
        <w:rPr>
          <w:rFonts w:ascii="Times New Roman" w:hAnsi="Times New Roman" w:cs="Times New Roman"/>
          <w:sz w:val="24"/>
          <w:szCs w:val="24"/>
          <w:shd w:val="clear" w:color="auto" w:fill="FFFFFF"/>
        </w:rPr>
        <w:t>Delusions change the thinking of people suffering from schizophrenia</w:t>
      </w: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Professor</w:t>
      </w: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Name</w:t>
      </w: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p>
    <w:p w:rsidR="00F078C7" w:rsidRDefault="00F078C7" w:rsidP="00F078C7">
      <w:pPr>
        <w:spacing w:after="100" w:line="480" w:lineRule="auto"/>
        <w:ind w:firstLine="0"/>
        <w:jc w:val="center"/>
        <w:rPr>
          <w:rFonts w:ascii="Times New Roman" w:hAnsi="Times New Roman" w:cs="Times New Roman"/>
          <w:sz w:val="24"/>
          <w:szCs w:val="24"/>
          <w:shd w:val="clear" w:color="auto" w:fill="FFFFFF"/>
        </w:rPr>
      </w:pPr>
    </w:p>
    <w:p w:rsidR="00B34D2D" w:rsidRDefault="00B34D2D" w:rsidP="00F078C7">
      <w:pPr>
        <w:spacing w:after="100" w:line="480" w:lineRule="auto"/>
        <w:rPr>
          <w:rFonts w:ascii="Times New Roman" w:hAnsi="Times New Roman" w:cs="Times New Roman"/>
          <w:sz w:val="24"/>
          <w:szCs w:val="24"/>
          <w:shd w:val="clear" w:color="auto" w:fill="FFFFFF"/>
        </w:rPr>
      </w:pPr>
    </w:p>
    <w:p w:rsidR="00B34D2D" w:rsidRDefault="00B34D2D" w:rsidP="00F078C7">
      <w:pPr>
        <w:spacing w:after="100" w:line="480" w:lineRule="auto"/>
        <w:rPr>
          <w:rFonts w:ascii="Times New Roman" w:hAnsi="Times New Roman" w:cs="Times New Roman"/>
          <w:sz w:val="24"/>
          <w:szCs w:val="24"/>
          <w:shd w:val="clear" w:color="auto" w:fill="FFFFFF"/>
        </w:rPr>
      </w:pPr>
    </w:p>
    <w:p w:rsidR="00B34D2D" w:rsidRDefault="00B34D2D" w:rsidP="00B34D2D">
      <w:pPr>
        <w:spacing w:after="100" w:line="480" w:lineRule="auto"/>
        <w:ind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Introduction</w:t>
      </w:r>
    </w:p>
    <w:p w:rsidR="00C5756F" w:rsidRPr="00F078C7" w:rsidRDefault="004A478A" w:rsidP="00F078C7">
      <w:pPr>
        <w:spacing w:after="100" w:line="480" w:lineRule="auto"/>
        <w:rPr>
          <w:rFonts w:ascii="Times New Roman" w:hAnsi="Times New Roman" w:cs="Times New Roman"/>
          <w:sz w:val="24"/>
          <w:szCs w:val="24"/>
          <w:shd w:val="clear" w:color="auto" w:fill="FFFFFF"/>
        </w:rPr>
      </w:pPr>
      <w:r w:rsidRPr="00F078C7">
        <w:rPr>
          <w:rFonts w:ascii="Times New Roman" w:hAnsi="Times New Roman" w:cs="Times New Roman"/>
          <w:sz w:val="24"/>
          <w:szCs w:val="24"/>
          <w:shd w:val="clear" w:color="auto" w:fill="FFFFFF"/>
        </w:rPr>
        <w:t>Schizophrenia is an enfeebling brain and behavioral disorder associated with long-standing and drastic symptoms that are consistent throughout the life of the victim. This condition is heavily stigmatized in the culture of Americans</w:t>
      </w:r>
      <w:r w:rsidR="00ED2A77" w:rsidRPr="00F078C7">
        <w:rPr>
          <w:rFonts w:ascii="Times New Roman" w:hAnsi="Times New Roman" w:cs="Times New Roman"/>
          <w:sz w:val="24"/>
          <w:szCs w:val="24"/>
          <w:shd w:val="clear" w:color="auto" w:fill="FFFFFF"/>
        </w:rPr>
        <w:t xml:space="preserve"> (</w:t>
      </w:r>
      <w:r w:rsidR="00ED2A77" w:rsidRPr="00F078C7">
        <w:rPr>
          <w:rFonts w:ascii="Times New Roman" w:hAnsi="Times New Roman" w:cs="Times New Roman"/>
          <w:sz w:val="24"/>
          <w:szCs w:val="24"/>
          <w:shd w:val="clear" w:color="auto" w:fill="FFFFFF"/>
        </w:rPr>
        <w:t>Lieber</w:t>
      </w:r>
      <w:r w:rsidR="00ED2A77" w:rsidRPr="00F078C7">
        <w:rPr>
          <w:rFonts w:ascii="Times New Roman" w:hAnsi="Times New Roman" w:cs="Times New Roman"/>
          <w:sz w:val="24"/>
          <w:szCs w:val="24"/>
          <w:shd w:val="clear" w:color="auto" w:fill="FFFFFF"/>
        </w:rPr>
        <w:t>, 2019)</w:t>
      </w:r>
      <w:r w:rsidRPr="00F078C7">
        <w:rPr>
          <w:rFonts w:ascii="Times New Roman" w:hAnsi="Times New Roman" w:cs="Times New Roman"/>
          <w:sz w:val="24"/>
          <w:szCs w:val="24"/>
          <w:shd w:val="clear" w:color="auto" w:fill="FFFFFF"/>
        </w:rPr>
        <w:t>. Additionally, it is confused with multiple personalities and the propensity to cause severe danger to the lives of others. Victims deem to get agitated</w:t>
      </w:r>
      <w:r w:rsidR="003149E2" w:rsidRPr="00F078C7">
        <w:rPr>
          <w:rFonts w:ascii="Times New Roman" w:hAnsi="Times New Roman" w:cs="Times New Roman"/>
          <w:sz w:val="24"/>
          <w:szCs w:val="24"/>
          <w:shd w:val="clear" w:color="auto" w:fill="FFFFFF"/>
        </w:rPr>
        <w:t>, unresponsive, exhibiting excess fear in the midst of others besides being withdrawn. Psychological counselling has proved to help the patients of the condition when done at the right time. It has been a threat to the lives of many, with 10 – 13 percent schizophrenics committing successful suicides within the first decade after diagnosis</w:t>
      </w:r>
      <w:r w:rsidR="00ED2A77" w:rsidRPr="00F078C7">
        <w:rPr>
          <w:rFonts w:ascii="Times New Roman" w:hAnsi="Times New Roman" w:cs="Times New Roman"/>
          <w:sz w:val="24"/>
          <w:szCs w:val="24"/>
          <w:shd w:val="clear" w:color="auto" w:fill="FFFFFF"/>
        </w:rPr>
        <w:t xml:space="preserve"> (</w:t>
      </w:r>
      <w:r w:rsidR="00ED2A77" w:rsidRPr="00F078C7">
        <w:rPr>
          <w:rFonts w:ascii="Times New Roman" w:hAnsi="Times New Roman" w:cs="Times New Roman"/>
          <w:sz w:val="24"/>
          <w:szCs w:val="24"/>
          <w:shd w:val="clear" w:color="auto" w:fill="FFFFFF"/>
        </w:rPr>
        <w:t>Lieber, 2019</w:t>
      </w:r>
      <w:r w:rsidR="00ED2A77" w:rsidRPr="00F078C7">
        <w:rPr>
          <w:rFonts w:ascii="Times New Roman" w:hAnsi="Times New Roman" w:cs="Times New Roman"/>
          <w:sz w:val="24"/>
          <w:szCs w:val="24"/>
          <w:shd w:val="clear" w:color="auto" w:fill="FFFFFF"/>
        </w:rPr>
        <w:t>)</w:t>
      </w:r>
      <w:r w:rsidR="003149E2" w:rsidRPr="00F078C7">
        <w:rPr>
          <w:rFonts w:ascii="Times New Roman" w:hAnsi="Times New Roman" w:cs="Times New Roman"/>
          <w:sz w:val="24"/>
          <w:szCs w:val="24"/>
          <w:shd w:val="clear" w:color="auto" w:fill="FFFFFF"/>
        </w:rPr>
        <w:t xml:space="preserve">. </w:t>
      </w:r>
    </w:p>
    <w:p w:rsidR="00B72725" w:rsidRPr="00F078C7" w:rsidRDefault="00C5756F" w:rsidP="00F078C7">
      <w:pPr>
        <w:spacing w:after="100" w:line="480" w:lineRule="auto"/>
        <w:rPr>
          <w:rFonts w:ascii="Times New Roman" w:hAnsi="Times New Roman" w:cs="Times New Roman"/>
          <w:sz w:val="24"/>
          <w:szCs w:val="24"/>
          <w:shd w:val="clear" w:color="auto" w:fill="FFFFFF"/>
        </w:rPr>
      </w:pPr>
      <w:r w:rsidRPr="00F078C7">
        <w:rPr>
          <w:rFonts w:ascii="Times New Roman" w:hAnsi="Times New Roman" w:cs="Times New Roman"/>
          <w:sz w:val="24"/>
          <w:szCs w:val="24"/>
          <w:shd w:val="clear" w:color="auto" w:fill="FFFFFF"/>
        </w:rPr>
        <w:t>The idea to conduct some research to establish how schizophrenia affects thinking, language, and perception has been on thought through and some attempts have been made.</w:t>
      </w:r>
      <w:r w:rsidR="00375AB9" w:rsidRPr="00F078C7">
        <w:rPr>
          <w:rFonts w:ascii="Times New Roman" w:hAnsi="Times New Roman" w:cs="Times New Roman"/>
          <w:sz w:val="24"/>
          <w:szCs w:val="24"/>
          <w:shd w:val="clear" w:color="auto" w:fill="FFFFFF"/>
        </w:rPr>
        <w:t xml:space="preserve"> </w:t>
      </w:r>
      <w:r w:rsidRPr="00F078C7">
        <w:rPr>
          <w:rFonts w:ascii="Times New Roman" w:hAnsi="Times New Roman" w:cs="Times New Roman"/>
          <w:sz w:val="24"/>
          <w:szCs w:val="24"/>
          <w:shd w:val="clear" w:color="auto" w:fill="FFFFFF"/>
        </w:rPr>
        <w:t>Of the many victims of the disorder (more than 21 million cases), few experience delusions and hear voices, some researches have indicated</w:t>
      </w:r>
      <w:r w:rsidR="00ED2A77" w:rsidRPr="00F078C7">
        <w:rPr>
          <w:rFonts w:ascii="Times New Roman" w:hAnsi="Times New Roman" w:cs="Times New Roman"/>
          <w:sz w:val="24"/>
          <w:szCs w:val="24"/>
          <w:shd w:val="clear" w:color="auto" w:fill="FFFFFF"/>
        </w:rPr>
        <w:t xml:space="preserve"> (</w:t>
      </w:r>
      <w:r w:rsidR="00ED2A77" w:rsidRPr="00F078C7">
        <w:rPr>
          <w:rFonts w:ascii="Times New Roman" w:hAnsi="Times New Roman" w:cs="Times New Roman"/>
          <w:sz w:val="24"/>
          <w:szCs w:val="24"/>
          <w:shd w:val="clear" w:color="auto" w:fill="FFFFFF"/>
        </w:rPr>
        <w:t>Dengler</w:t>
      </w:r>
      <w:r w:rsidR="00ED2A77" w:rsidRPr="00F078C7">
        <w:rPr>
          <w:rFonts w:ascii="Times New Roman" w:hAnsi="Times New Roman" w:cs="Times New Roman"/>
          <w:sz w:val="24"/>
          <w:szCs w:val="24"/>
          <w:shd w:val="clear" w:color="auto" w:fill="FFFFFF"/>
        </w:rPr>
        <w:t>, 2019)</w:t>
      </w:r>
      <w:r w:rsidRPr="00F078C7">
        <w:rPr>
          <w:rFonts w:ascii="Times New Roman" w:hAnsi="Times New Roman" w:cs="Times New Roman"/>
          <w:sz w:val="24"/>
          <w:szCs w:val="24"/>
          <w:shd w:val="clear" w:color="auto" w:fill="FFFFFF"/>
        </w:rPr>
        <w:t xml:space="preserve">. </w:t>
      </w:r>
      <w:r w:rsidR="00ED2A77" w:rsidRPr="00F078C7">
        <w:rPr>
          <w:rFonts w:ascii="Times New Roman" w:hAnsi="Times New Roman" w:cs="Times New Roman"/>
          <w:sz w:val="24"/>
          <w:szCs w:val="24"/>
          <w:shd w:val="clear" w:color="auto" w:fill="FFFFFF"/>
        </w:rPr>
        <w:t>Dengler</w:t>
      </w:r>
      <w:r w:rsidR="00ED2A77" w:rsidRPr="00F078C7">
        <w:rPr>
          <w:rFonts w:ascii="Times New Roman" w:hAnsi="Times New Roman" w:cs="Times New Roman"/>
          <w:sz w:val="24"/>
          <w:szCs w:val="24"/>
          <w:shd w:val="clear" w:color="auto" w:fill="FFFFFF"/>
        </w:rPr>
        <w:t xml:space="preserve"> indicates that m</w:t>
      </w:r>
      <w:r w:rsidRPr="00F078C7">
        <w:rPr>
          <w:rFonts w:ascii="Times New Roman" w:hAnsi="Times New Roman" w:cs="Times New Roman"/>
          <w:sz w:val="24"/>
          <w:szCs w:val="24"/>
          <w:shd w:val="clear" w:color="auto" w:fill="FFFFFF"/>
        </w:rPr>
        <w:t>ost of the symptoms of the disease stem from faulty communication of the cells of the brain and this is proved by the attempts scientist have shown searching for cure in the brain</w:t>
      </w:r>
      <w:r w:rsidR="00ED2A77" w:rsidRPr="00F078C7">
        <w:rPr>
          <w:rFonts w:ascii="Times New Roman" w:hAnsi="Times New Roman" w:cs="Times New Roman"/>
          <w:sz w:val="24"/>
          <w:szCs w:val="24"/>
          <w:shd w:val="clear" w:color="auto" w:fill="FFFFFF"/>
        </w:rPr>
        <w:t xml:space="preserve"> (2019). The symptoms of delusions is deeply associated with schizophrenia making the disorder more psychological than scientific. Delusion implies the development of false and stable beliefs regardless of any possible facts that are contradictory to the beliefs (</w:t>
      </w:r>
      <w:r w:rsidR="00ED2A77" w:rsidRPr="00F078C7">
        <w:rPr>
          <w:rFonts w:ascii="Times New Roman" w:hAnsi="Times New Roman" w:cs="Times New Roman"/>
          <w:sz w:val="24"/>
          <w:szCs w:val="24"/>
          <w:shd w:val="clear" w:color="auto" w:fill="FFFFFF"/>
        </w:rPr>
        <w:t>Lieber, 2019</w:t>
      </w:r>
      <w:r w:rsidR="00ED2A77" w:rsidRPr="00F078C7">
        <w:rPr>
          <w:rFonts w:ascii="Times New Roman" w:hAnsi="Times New Roman" w:cs="Times New Roman"/>
          <w:sz w:val="24"/>
          <w:szCs w:val="24"/>
          <w:shd w:val="clear" w:color="auto" w:fill="FFFFFF"/>
        </w:rPr>
        <w:t xml:space="preserve">). </w:t>
      </w:r>
      <w:r w:rsidR="002C622F" w:rsidRPr="00F078C7">
        <w:rPr>
          <w:rFonts w:ascii="Times New Roman" w:hAnsi="Times New Roman" w:cs="Times New Roman"/>
          <w:sz w:val="24"/>
          <w:szCs w:val="24"/>
          <w:shd w:val="clear" w:color="auto" w:fill="FFFFFF"/>
        </w:rPr>
        <w:t>Delusions can be positive at times but paranoid at other times. For instance, one might say that someone, like a co-worker, a partner, a neighbor, is after them to hurt or plotting to do it</w:t>
      </w:r>
      <w:r w:rsidR="00375AB9" w:rsidRPr="00F078C7">
        <w:rPr>
          <w:rFonts w:ascii="Times New Roman" w:hAnsi="Times New Roman" w:cs="Times New Roman"/>
          <w:sz w:val="24"/>
          <w:szCs w:val="24"/>
          <w:shd w:val="clear" w:color="auto" w:fill="FFFFFF"/>
        </w:rPr>
        <w:t xml:space="preserve">. One might develop the belief that they want to kill them. With this kind of belief, one cannot get think straight as they </w:t>
      </w:r>
      <w:r w:rsidR="00375AB9" w:rsidRPr="00F078C7">
        <w:rPr>
          <w:rFonts w:ascii="Times New Roman" w:hAnsi="Times New Roman" w:cs="Times New Roman"/>
          <w:sz w:val="24"/>
          <w:szCs w:val="24"/>
          <w:shd w:val="clear" w:color="auto" w:fill="FFFFFF"/>
        </w:rPr>
        <w:lastRenderedPageBreak/>
        <w:t>should, thus their thinking gets affected. Some delusion cases are associated with hallucinations where one hears voices insulting or prompting to harm them.</w:t>
      </w:r>
    </w:p>
    <w:p w:rsidR="00375AB9" w:rsidRPr="00F078C7" w:rsidRDefault="00375AB9" w:rsidP="00B34D2D">
      <w:pPr>
        <w:spacing w:after="100" w:line="480" w:lineRule="auto"/>
        <w:ind w:firstLine="0"/>
        <w:jc w:val="center"/>
        <w:rPr>
          <w:rFonts w:ascii="Times New Roman" w:hAnsi="Times New Roman" w:cs="Times New Roman"/>
          <w:sz w:val="24"/>
          <w:szCs w:val="24"/>
          <w:shd w:val="clear" w:color="auto" w:fill="FFFFFF"/>
        </w:rPr>
      </w:pPr>
      <w:r w:rsidRPr="00F078C7">
        <w:rPr>
          <w:rFonts w:ascii="Times New Roman" w:hAnsi="Times New Roman" w:cs="Times New Roman"/>
          <w:sz w:val="24"/>
          <w:szCs w:val="24"/>
          <w:shd w:val="clear" w:color="auto" w:fill="FFFFFF"/>
        </w:rPr>
        <w:t>Hypothesis</w:t>
      </w:r>
    </w:p>
    <w:p w:rsidR="00F078C7" w:rsidRPr="00F078C7" w:rsidRDefault="00F078C7" w:rsidP="00B34D2D">
      <w:pPr>
        <w:spacing w:after="100" w:line="480" w:lineRule="auto"/>
        <w:rPr>
          <w:rFonts w:ascii="Times New Roman" w:hAnsi="Times New Roman" w:cs="Times New Roman"/>
          <w:sz w:val="24"/>
          <w:szCs w:val="24"/>
          <w:shd w:val="clear" w:color="auto" w:fill="FFFFFF"/>
        </w:rPr>
      </w:pPr>
      <w:bookmarkStart w:id="0" w:name="_GoBack"/>
      <w:bookmarkEnd w:id="0"/>
      <w:r w:rsidRPr="00F078C7">
        <w:rPr>
          <w:rFonts w:ascii="Times New Roman" w:hAnsi="Times New Roman" w:cs="Times New Roman"/>
          <w:sz w:val="24"/>
          <w:szCs w:val="24"/>
          <w:shd w:val="clear" w:color="auto" w:fill="FFFFFF"/>
        </w:rPr>
        <w:t xml:space="preserve">Delusions, a symptom of schizophrenia, alters the thinking of patients since it is ascribed to a prominent role to cognitive processes having negative effects. </w:t>
      </w:r>
    </w:p>
    <w:p w:rsidR="00375AB9" w:rsidRPr="00F078C7" w:rsidRDefault="00375AB9" w:rsidP="00B34D2D">
      <w:pPr>
        <w:spacing w:after="100" w:line="480" w:lineRule="auto"/>
        <w:ind w:firstLine="0"/>
        <w:jc w:val="center"/>
        <w:rPr>
          <w:rFonts w:ascii="Times New Roman" w:hAnsi="Times New Roman" w:cs="Times New Roman"/>
          <w:sz w:val="24"/>
          <w:szCs w:val="24"/>
          <w:shd w:val="clear" w:color="auto" w:fill="FFFFFF"/>
        </w:rPr>
      </w:pPr>
      <w:r w:rsidRPr="00F078C7">
        <w:rPr>
          <w:rFonts w:ascii="Times New Roman" w:hAnsi="Times New Roman" w:cs="Times New Roman"/>
          <w:sz w:val="24"/>
          <w:szCs w:val="24"/>
          <w:shd w:val="clear" w:color="auto" w:fill="FFFFFF"/>
        </w:rPr>
        <w:t>Method</w:t>
      </w:r>
    </w:p>
    <w:p w:rsidR="00375AB9" w:rsidRPr="00F078C7" w:rsidRDefault="00E45C1D" w:rsidP="00B34D2D">
      <w:pPr>
        <w:spacing w:after="100" w:line="480" w:lineRule="auto"/>
        <w:rPr>
          <w:rFonts w:ascii="Times New Roman" w:hAnsi="Times New Roman" w:cs="Times New Roman"/>
          <w:sz w:val="24"/>
          <w:szCs w:val="24"/>
          <w:shd w:val="clear" w:color="auto" w:fill="FFFFFF"/>
        </w:rPr>
      </w:pPr>
      <w:r w:rsidRPr="00F078C7">
        <w:rPr>
          <w:rFonts w:ascii="Times New Roman" w:hAnsi="Times New Roman" w:cs="Times New Roman"/>
          <w:sz w:val="24"/>
          <w:szCs w:val="24"/>
          <w:shd w:val="clear" w:color="auto" w:fill="FFFFFF"/>
        </w:rPr>
        <w:t>The data to experiment this research will be obtained from 100 patients experiencing delusions from clinical services. The inclusion order entails engaging; age bracket – 18 to 65 years, International Classification of Diseases -10 diagnosis of no affective psychosis, current delusion rated two or more on the schedules for Clinical assessment in Neuropsychiatry, available for the 3 months or more and held with a 50 percent conviction or more. Excluded from the criteria were alcohol and drug dependents, those diagnosed with organic brain disorder, learning disability and English illiteracy. The patients would come from 5 facilities of the n</w:t>
      </w:r>
      <w:r w:rsidR="00F078C7" w:rsidRPr="00F078C7">
        <w:rPr>
          <w:rFonts w:ascii="Times New Roman" w:hAnsi="Times New Roman" w:cs="Times New Roman"/>
          <w:sz w:val="24"/>
          <w:szCs w:val="24"/>
          <w:shd w:val="clear" w:color="auto" w:fill="FFFFFF"/>
        </w:rPr>
        <w:t xml:space="preserve">ational health services. The results that indicate a direct finding should not be used to make conclusions since significant anxiety levels and depressions are common in patients with delusions. </w:t>
      </w:r>
    </w:p>
    <w:p w:rsidR="00375AB9" w:rsidRPr="00F078C7" w:rsidRDefault="00375AB9" w:rsidP="00F078C7">
      <w:pPr>
        <w:spacing w:after="100" w:line="480" w:lineRule="auto"/>
        <w:ind w:firstLine="0"/>
        <w:rPr>
          <w:rFonts w:ascii="Times New Roman" w:hAnsi="Times New Roman" w:cs="Times New Roman"/>
          <w:sz w:val="24"/>
          <w:szCs w:val="24"/>
          <w:shd w:val="clear" w:color="auto" w:fill="FFFFFF"/>
        </w:rPr>
      </w:pPr>
    </w:p>
    <w:p w:rsidR="00B34D2D" w:rsidRDefault="00B34D2D" w:rsidP="00B34D2D">
      <w:pPr>
        <w:spacing w:after="100" w:line="480" w:lineRule="auto"/>
        <w:ind w:firstLine="0"/>
        <w:jc w:val="center"/>
        <w:rPr>
          <w:rFonts w:ascii="Times New Roman" w:hAnsi="Times New Roman" w:cs="Times New Roman"/>
          <w:sz w:val="24"/>
          <w:szCs w:val="24"/>
          <w:shd w:val="clear" w:color="auto" w:fill="FFFFFF"/>
        </w:rPr>
      </w:pPr>
    </w:p>
    <w:p w:rsidR="00B34D2D" w:rsidRDefault="00B34D2D" w:rsidP="00B34D2D">
      <w:pPr>
        <w:spacing w:after="100" w:line="480" w:lineRule="auto"/>
        <w:ind w:firstLine="0"/>
        <w:jc w:val="center"/>
        <w:rPr>
          <w:rFonts w:ascii="Times New Roman" w:hAnsi="Times New Roman" w:cs="Times New Roman"/>
          <w:sz w:val="24"/>
          <w:szCs w:val="24"/>
          <w:shd w:val="clear" w:color="auto" w:fill="FFFFFF"/>
        </w:rPr>
      </w:pPr>
    </w:p>
    <w:p w:rsidR="00ED2A77" w:rsidRPr="00F078C7" w:rsidRDefault="00ED2A77" w:rsidP="00B34D2D">
      <w:pPr>
        <w:spacing w:after="100" w:line="480" w:lineRule="auto"/>
        <w:ind w:firstLine="0"/>
        <w:jc w:val="center"/>
        <w:rPr>
          <w:rFonts w:ascii="Times New Roman" w:hAnsi="Times New Roman" w:cs="Times New Roman"/>
          <w:sz w:val="24"/>
          <w:szCs w:val="24"/>
          <w:shd w:val="clear" w:color="auto" w:fill="FFFFFF"/>
        </w:rPr>
      </w:pPr>
      <w:r w:rsidRPr="00F078C7">
        <w:rPr>
          <w:rFonts w:ascii="Times New Roman" w:hAnsi="Times New Roman" w:cs="Times New Roman"/>
          <w:sz w:val="24"/>
          <w:szCs w:val="24"/>
          <w:shd w:val="clear" w:color="auto" w:fill="FFFFFF"/>
        </w:rPr>
        <w:lastRenderedPageBreak/>
        <w:t>References</w:t>
      </w:r>
    </w:p>
    <w:p w:rsidR="00ED2A77" w:rsidRPr="00F078C7" w:rsidRDefault="00ED2A77" w:rsidP="00F078C7">
      <w:pPr>
        <w:spacing w:after="100" w:line="480" w:lineRule="auto"/>
        <w:ind w:firstLine="0"/>
        <w:rPr>
          <w:rFonts w:ascii="Times New Roman" w:hAnsi="Times New Roman" w:cs="Times New Roman"/>
          <w:sz w:val="24"/>
          <w:szCs w:val="24"/>
          <w:shd w:val="clear" w:color="auto" w:fill="FFFFFF"/>
        </w:rPr>
      </w:pPr>
      <w:r w:rsidRPr="00F078C7">
        <w:rPr>
          <w:rFonts w:ascii="Times New Roman" w:hAnsi="Times New Roman" w:cs="Times New Roman"/>
          <w:sz w:val="24"/>
          <w:szCs w:val="24"/>
          <w:shd w:val="clear" w:color="auto" w:fill="FFFFFF"/>
        </w:rPr>
        <w:t xml:space="preserve">Dengler, R. (2019, February 7). Researchers Find Further Evidence That Schizophrenia is Connected to Our Guts. Retrieved December 8, 2019, from Discover Magazine website: </w:t>
      </w:r>
      <w:hyperlink r:id="rId6" w:history="1">
        <w:r w:rsidRPr="00F078C7">
          <w:rPr>
            <w:rStyle w:val="Hyperlink"/>
            <w:rFonts w:ascii="Times New Roman" w:hAnsi="Times New Roman" w:cs="Times New Roman"/>
            <w:color w:val="auto"/>
            <w:sz w:val="24"/>
            <w:szCs w:val="24"/>
            <w:shd w:val="clear" w:color="auto" w:fill="FFFFFF"/>
          </w:rPr>
          <w:t>https://www.discovermagazine.com/health/researchers-find-further-evidence-that-schizophrenia-is-connected-to-our-guts</w:t>
        </w:r>
      </w:hyperlink>
    </w:p>
    <w:p w:rsidR="00ED2A77" w:rsidRPr="00F078C7" w:rsidRDefault="00ED2A77" w:rsidP="00F078C7">
      <w:pPr>
        <w:spacing w:after="100" w:line="480" w:lineRule="auto"/>
        <w:ind w:firstLine="0"/>
        <w:rPr>
          <w:rFonts w:ascii="Times New Roman" w:hAnsi="Times New Roman" w:cs="Times New Roman"/>
          <w:sz w:val="24"/>
          <w:szCs w:val="24"/>
        </w:rPr>
      </w:pPr>
      <w:r w:rsidRPr="00F078C7">
        <w:rPr>
          <w:rFonts w:ascii="Times New Roman" w:hAnsi="Times New Roman" w:cs="Times New Roman"/>
          <w:sz w:val="24"/>
          <w:szCs w:val="24"/>
          <w:shd w:val="clear" w:color="auto" w:fill="FFFFFF"/>
        </w:rPr>
        <w:t>Lieber, A. (2019, October 21). Schizophrenia: New Thoughts &amp; Hope To Help Sufferers. Retrieved December 7, 2019, from Psycom.net - Mental Health Treatment Resource Since 1986 website: https://www.psycom.net/schizophrenia</w:t>
      </w:r>
    </w:p>
    <w:sectPr w:rsidR="00ED2A77" w:rsidRPr="00F078C7" w:rsidSect="00F078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05C" w:rsidRDefault="00F6005C" w:rsidP="00F078C7">
      <w:pPr>
        <w:spacing w:before="0" w:after="0" w:line="240" w:lineRule="auto"/>
      </w:pPr>
      <w:r>
        <w:separator/>
      </w:r>
    </w:p>
  </w:endnote>
  <w:endnote w:type="continuationSeparator" w:id="0">
    <w:p w:rsidR="00F6005C" w:rsidRDefault="00F6005C" w:rsidP="00F078C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05C" w:rsidRDefault="00F6005C" w:rsidP="00F078C7">
      <w:pPr>
        <w:spacing w:before="0" w:after="0" w:line="240" w:lineRule="auto"/>
      </w:pPr>
      <w:r>
        <w:separator/>
      </w:r>
    </w:p>
  </w:footnote>
  <w:footnote w:type="continuationSeparator" w:id="0">
    <w:p w:rsidR="00F6005C" w:rsidRDefault="00F6005C" w:rsidP="00F078C7">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8C7" w:rsidRPr="00F078C7" w:rsidRDefault="00F078C7" w:rsidP="00F078C7">
    <w:pPr>
      <w:spacing w:after="100" w:line="480" w:lineRule="auto"/>
      <w:ind w:firstLine="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RESEARCH PROPOSAL</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sdt>
      <w:sdtPr>
        <w:id w:val="415450137"/>
        <w:docPartObj>
          <w:docPartGallery w:val="Page Numbers (Top of Page)"/>
          <w:docPartUnique/>
        </w:docPartObj>
      </w:sdtPr>
      <w:sdtEndPr>
        <w:rPr>
          <w:noProof/>
        </w:rPr>
      </w:sdtEndPr>
      <w:sdtContent>
        <w:r w:rsidRPr="00F078C7">
          <w:rPr>
            <w:rFonts w:ascii="Times New Roman" w:hAnsi="Times New Roman" w:cs="Times New Roman"/>
            <w:sz w:val="24"/>
            <w:szCs w:val="24"/>
          </w:rPr>
          <w:fldChar w:fldCharType="begin"/>
        </w:r>
        <w:r w:rsidRPr="00F078C7">
          <w:rPr>
            <w:rFonts w:ascii="Times New Roman" w:hAnsi="Times New Roman" w:cs="Times New Roman"/>
            <w:sz w:val="24"/>
            <w:szCs w:val="24"/>
          </w:rPr>
          <w:instrText xml:space="preserve"> PAGE   \* MERGEFORMAT </w:instrText>
        </w:r>
        <w:r w:rsidRPr="00F078C7">
          <w:rPr>
            <w:rFonts w:ascii="Times New Roman" w:hAnsi="Times New Roman" w:cs="Times New Roman"/>
            <w:sz w:val="24"/>
            <w:szCs w:val="24"/>
          </w:rPr>
          <w:fldChar w:fldCharType="separate"/>
        </w:r>
        <w:r w:rsidR="00B34D2D">
          <w:rPr>
            <w:rFonts w:ascii="Times New Roman" w:hAnsi="Times New Roman" w:cs="Times New Roman"/>
            <w:noProof/>
            <w:sz w:val="24"/>
            <w:szCs w:val="24"/>
          </w:rPr>
          <w:t>2</w:t>
        </w:r>
        <w:r w:rsidRPr="00F078C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8C7" w:rsidRPr="00F078C7" w:rsidRDefault="00F078C7" w:rsidP="00F078C7">
    <w:pPr>
      <w:spacing w:after="100" w:line="480" w:lineRule="auto"/>
      <w:ind w:firstLine="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Running Head: RESEARCH PROPOSAL</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sdt>
      <w:sdtPr>
        <w:id w:val="-1021399707"/>
        <w:docPartObj>
          <w:docPartGallery w:val="Page Numbers (Top of Page)"/>
          <w:docPartUnique/>
        </w:docPartObj>
      </w:sdtPr>
      <w:sdtEndPr>
        <w:rPr>
          <w:noProof/>
        </w:rPr>
      </w:sdtEndPr>
      <w:sdtContent>
        <w:r w:rsidRPr="00F078C7">
          <w:rPr>
            <w:rFonts w:ascii="Times New Roman" w:hAnsi="Times New Roman" w:cs="Times New Roman"/>
            <w:sz w:val="24"/>
            <w:szCs w:val="24"/>
          </w:rPr>
          <w:fldChar w:fldCharType="begin"/>
        </w:r>
        <w:r w:rsidRPr="00F078C7">
          <w:rPr>
            <w:rFonts w:ascii="Times New Roman" w:hAnsi="Times New Roman" w:cs="Times New Roman"/>
            <w:sz w:val="24"/>
            <w:szCs w:val="24"/>
          </w:rPr>
          <w:instrText xml:space="preserve"> PAGE   \* MERGEFORMAT </w:instrText>
        </w:r>
        <w:r w:rsidRPr="00F078C7">
          <w:rPr>
            <w:rFonts w:ascii="Times New Roman" w:hAnsi="Times New Roman" w:cs="Times New Roman"/>
            <w:sz w:val="24"/>
            <w:szCs w:val="24"/>
          </w:rPr>
          <w:fldChar w:fldCharType="separate"/>
        </w:r>
        <w:r w:rsidR="00B34D2D">
          <w:rPr>
            <w:rFonts w:ascii="Times New Roman" w:hAnsi="Times New Roman" w:cs="Times New Roman"/>
            <w:noProof/>
            <w:sz w:val="24"/>
            <w:szCs w:val="24"/>
          </w:rPr>
          <w:t>1</w:t>
        </w:r>
        <w:r w:rsidRPr="00F078C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710"/>
    <w:rsid w:val="002C622F"/>
    <w:rsid w:val="003149E2"/>
    <w:rsid w:val="00375AB9"/>
    <w:rsid w:val="00454710"/>
    <w:rsid w:val="004A478A"/>
    <w:rsid w:val="0057688E"/>
    <w:rsid w:val="00B34D2D"/>
    <w:rsid w:val="00B72725"/>
    <w:rsid w:val="00C5756F"/>
    <w:rsid w:val="00E45C1D"/>
    <w:rsid w:val="00ED2A77"/>
    <w:rsid w:val="00F078C7"/>
    <w:rsid w:val="00F60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4574E-B7DE-4DEC-B14D-AB574F1A9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2A77"/>
    <w:rPr>
      <w:color w:val="0563C1" w:themeColor="hyperlink"/>
      <w:u w:val="single"/>
    </w:rPr>
  </w:style>
  <w:style w:type="paragraph" w:styleId="Header">
    <w:name w:val="header"/>
    <w:basedOn w:val="Normal"/>
    <w:link w:val="HeaderChar"/>
    <w:uiPriority w:val="99"/>
    <w:unhideWhenUsed/>
    <w:rsid w:val="00F078C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078C7"/>
  </w:style>
  <w:style w:type="paragraph" w:styleId="Footer">
    <w:name w:val="footer"/>
    <w:basedOn w:val="Normal"/>
    <w:link w:val="FooterChar"/>
    <w:uiPriority w:val="99"/>
    <w:unhideWhenUsed/>
    <w:rsid w:val="00F078C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07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scovermagazine.com/health/researchers-find-further-evidence-that-schizophrenia-is-connected-to-our-gu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2019-12-08T06:27:00Z</dcterms:created>
  <dcterms:modified xsi:type="dcterms:W3CDTF">2019-12-08T08:40:00Z</dcterms:modified>
</cp:coreProperties>
</file>