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6F4560" w14:textId="1C1B5F14" w:rsidR="007F78C8" w:rsidRPr="00A46A98" w:rsidRDefault="004D5497" w:rsidP="007E21AC">
      <w:pPr>
        <w:spacing w:line="360" w:lineRule="auto"/>
        <w:jc w:val="both"/>
        <w:rPr>
          <w:rFonts w:ascii="Times New Roman" w:hAnsi="Times New Roman" w:cs="Times New Roman"/>
          <w:sz w:val="24"/>
          <w:szCs w:val="24"/>
        </w:rPr>
      </w:pPr>
      <w:r w:rsidRPr="00A46A98">
        <w:rPr>
          <w:rFonts w:ascii="Times New Roman" w:hAnsi="Times New Roman" w:cs="Times New Roman"/>
          <w:sz w:val="24"/>
          <w:szCs w:val="24"/>
        </w:rPr>
        <w:t>Name</w:t>
      </w:r>
    </w:p>
    <w:p w14:paraId="1BA5D1A6" w14:textId="0D5C1A5E" w:rsidR="000D5600" w:rsidRPr="00A46A98" w:rsidRDefault="004D5497" w:rsidP="007E21AC">
      <w:pPr>
        <w:spacing w:line="360" w:lineRule="auto"/>
        <w:jc w:val="both"/>
        <w:rPr>
          <w:rFonts w:ascii="Times New Roman" w:hAnsi="Times New Roman" w:cs="Times New Roman"/>
          <w:sz w:val="24"/>
          <w:szCs w:val="24"/>
        </w:rPr>
      </w:pPr>
      <w:r w:rsidRPr="00A46A98">
        <w:rPr>
          <w:rFonts w:ascii="Times New Roman" w:hAnsi="Times New Roman" w:cs="Times New Roman"/>
          <w:sz w:val="24"/>
          <w:szCs w:val="24"/>
        </w:rPr>
        <w:t>Tutor</w:t>
      </w:r>
    </w:p>
    <w:p w14:paraId="4B24FAC3" w14:textId="0CAA3074" w:rsidR="000D5600" w:rsidRPr="00A46A98" w:rsidRDefault="004D5497" w:rsidP="007E21AC">
      <w:pPr>
        <w:spacing w:line="360" w:lineRule="auto"/>
        <w:jc w:val="both"/>
        <w:rPr>
          <w:rFonts w:ascii="Times New Roman" w:hAnsi="Times New Roman" w:cs="Times New Roman"/>
          <w:sz w:val="24"/>
          <w:szCs w:val="24"/>
        </w:rPr>
      </w:pPr>
      <w:r w:rsidRPr="00A46A98">
        <w:rPr>
          <w:rFonts w:ascii="Times New Roman" w:hAnsi="Times New Roman" w:cs="Times New Roman"/>
          <w:sz w:val="24"/>
          <w:szCs w:val="24"/>
        </w:rPr>
        <w:t>Institution</w:t>
      </w:r>
    </w:p>
    <w:p w14:paraId="184F0C3B" w14:textId="6500CBEE" w:rsidR="000D5600" w:rsidRPr="00A46A98" w:rsidRDefault="004D5497" w:rsidP="007E21AC">
      <w:pPr>
        <w:spacing w:line="360" w:lineRule="auto"/>
        <w:jc w:val="both"/>
        <w:rPr>
          <w:rFonts w:ascii="Times New Roman" w:hAnsi="Times New Roman" w:cs="Times New Roman"/>
          <w:sz w:val="24"/>
          <w:szCs w:val="24"/>
        </w:rPr>
      </w:pPr>
      <w:r w:rsidRPr="00A46A98">
        <w:rPr>
          <w:rFonts w:ascii="Times New Roman" w:hAnsi="Times New Roman" w:cs="Times New Roman"/>
          <w:sz w:val="24"/>
          <w:szCs w:val="24"/>
        </w:rPr>
        <w:t>Date</w:t>
      </w:r>
    </w:p>
    <w:p w14:paraId="4A2DDDE1" w14:textId="0FB54ECB" w:rsidR="000D5600" w:rsidRPr="00A46A98" w:rsidRDefault="004D5497" w:rsidP="007E21AC">
      <w:pPr>
        <w:spacing w:line="360" w:lineRule="auto"/>
        <w:jc w:val="center"/>
        <w:rPr>
          <w:rFonts w:ascii="Times New Roman" w:hAnsi="Times New Roman" w:cs="Times New Roman"/>
          <w:sz w:val="24"/>
          <w:szCs w:val="24"/>
        </w:rPr>
      </w:pPr>
      <w:r w:rsidRPr="00A46A98">
        <w:rPr>
          <w:rFonts w:ascii="Times New Roman" w:hAnsi="Times New Roman" w:cs="Times New Roman"/>
          <w:sz w:val="24"/>
          <w:szCs w:val="24"/>
        </w:rPr>
        <w:t xml:space="preserve">The Theme of Discrimination in </w:t>
      </w:r>
      <w:r w:rsidRPr="00A46A98">
        <w:rPr>
          <w:rFonts w:ascii="Times New Roman" w:hAnsi="Times New Roman" w:cs="Times New Roman"/>
          <w:i/>
          <w:sz w:val="24"/>
          <w:szCs w:val="24"/>
        </w:rPr>
        <w:t xml:space="preserve">Toney’s Wife </w:t>
      </w:r>
      <w:r w:rsidRPr="00A46A98">
        <w:rPr>
          <w:rFonts w:ascii="Times New Roman" w:hAnsi="Times New Roman" w:cs="Times New Roman"/>
          <w:sz w:val="24"/>
          <w:szCs w:val="24"/>
        </w:rPr>
        <w:t>by Alice Dunbar-Nelson</w:t>
      </w:r>
    </w:p>
    <w:p w14:paraId="19FC1B9F" w14:textId="6B2BB0B9" w:rsidR="000D5600" w:rsidRPr="00A46A98" w:rsidRDefault="004D5497" w:rsidP="007E21AC">
      <w:pPr>
        <w:spacing w:line="360" w:lineRule="auto"/>
        <w:ind w:firstLine="720"/>
        <w:jc w:val="both"/>
        <w:rPr>
          <w:rFonts w:ascii="Times New Roman" w:hAnsi="Times New Roman" w:cs="Times New Roman"/>
          <w:sz w:val="24"/>
          <w:szCs w:val="24"/>
        </w:rPr>
      </w:pPr>
      <w:r w:rsidRPr="00A46A98">
        <w:rPr>
          <w:rFonts w:ascii="Times New Roman" w:hAnsi="Times New Roman" w:cs="Times New Roman"/>
          <w:sz w:val="24"/>
          <w:szCs w:val="24"/>
        </w:rPr>
        <w:t xml:space="preserve">Defined as the </w:t>
      </w:r>
      <w:r w:rsidRPr="00A46A98">
        <w:rPr>
          <w:rFonts w:ascii="Times New Roman" w:hAnsi="Times New Roman" w:cs="Times New Roman"/>
          <w:sz w:val="24"/>
          <w:szCs w:val="24"/>
        </w:rPr>
        <w:t xml:space="preserve">prejudicial or simply an unjust treatment of a person or different categories of people based on their ethnic backgrounds, gender or age, discrimination is a predominant theme in the story of </w:t>
      </w:r>
      <w:r w:rsidRPr="00A46A98">
        <w:rPr>
          <w:rFonts w:ascii="Times New Roman" w:hAnsi="Times New Roman" w:cs="Times New Roman"/>
          <w:i/>
          <w:sz w:val="24"/>
          <w:szCs w:val="24"/>
        </w:rPr>
        <w:t xml:space="preserve">Tony’s Wife </w:t>
      </w:r>
      <w:r w:rsidRPr="00A46A98">
        <w:rPr>
          <w:rFonts w:ascii="Times New Roman" w:hAnsi="Times New Roman" w:cs="Times New Roman"/>
          <w:sz w:val="24"/>
          <w:szCs w:val="24"/>
        </w:rPr>
        <w:t xml:space="preserve">by Alice Dunbar-Nelson. Throughout the story, there </w:t>
      </w:r>
      <w:r w:rsidRPr="00A46A98">
        <w:rPr>
          <w:rFonts w:ascii="Times New Roman" w:hAnsi="Times New Roman" w:cs="Times New Roman"/>
          <w:sz w:val="24"/>
          <w:szCs w:val="24"/>
        </w:rPr>
        <w:t xml:space="preserve">is sufficient evidence of the failure of recognition as well as mutual understanding of the basic differences between Toney and his wife. Right from the title of the story, Tony's wife, </w:t>
      </w:r>
      <w:r w:rsidRPr="00A46A98">
        <w:rPr>
          <w:rFonts w:ascii="Times New Roman" w:hAnsi="Times New Roman" w:cs="Times New Roman"/>
          <w:sz w:val="24"/>
          <w:szCs w:val="24"/>
        </w:rPr>
        <w:t>there is a clue on an aspect of discrimination</w:t>
      </w:r>
      <w:r w:rsidRPr="00A46A98">
        <w:rPr>
          <w:rFonts w:ascii="Times New Roman" w:hAnsi="Times New Roman" w:cs="Times New Roman"/>
          <w:sz w:val="24"/>
          <w:szCs w:val="24"/>
        </w:rPr>
        <w:t xml:space="preserve"> (Dunbar-Nelson </w:t>
      </w:r>
      <w:r w:rsidRPr="00A46A98">
        <w:rPr>
          <w:rStyle w:val="gray"/>
          <w:rFonts w:ascii="Times New Roman" w:hAnsi="Times New Roman" w:cs="Times New Roman"/>
          <w:sz w:val="24"/>
          <w:szCs w:val="24"/>
        </w:rPr>
        <w:t>1</w:t>
      </w:r>
      <w:r w:rsidRPr="00A46A98">
        <w:rPr>
          <w:rFonts w:ascii="Times New Roman" w:hAnsi="Times New Roman" w:cs="Times New Roman"/>
          <w:sz w:val="24"/>
          <w:szCs w:val="24"/>
        </w:rPr>
        <w:t>)</w:t>
      </w:r>
      <w:r w:rsidRPr="00A46A98">
        <w:rPr>
          <w:rFonts w:ascii="Times New Roman" w:hAnsi="Times New Roman" w:cs="Times New Roman"/>
          <w:sz w:val="24"/>
          <w:szCs w:val="24"/>
        </w:rPr>
        <w:t xml:space="preserve">.  </w:t>
      </w:r>
      <w:r w:rsidRPr="00A46A98">
        <w:rPr>
          <w:rFonts w:ascii="Times New Roman" w:hAnsi="Times New Roman" w:cs="Times New Roman"/>
          <w:sz w:val="24"/>
          <w:szCs w:val="24"/>
        </w:rPr>
        <w:t>The wife of Toney is not given a name, and we are definitely not sure whether it is Mary or Sophie. Besides, the woman is depicted to live a penniless life full of agony and suffering. Throughout her life, she is confined to the precepts of her abusive hus</w:t>
      </w:r>
      <w:r w:rsidRPr="00A46A98">
        <w:rPr>
          <w:rFonts w:ascii="Times New Roman" w:hAnsi="Times New Roman" w:cs="Times New Roman"/>
          <w:sz w:val="24"/>
          <w:szCs w:val="24"/>
        </w:rPr>
        <w:t>band who does not seem to recognize and attach the value to the wife, perhaps simply because of her origin as a German while the husband is an Italian. The excitement of this woman is at the expense of her husband</w:t>
      </w:r>
      <w:r w:rsidRPr="00A46A98">
        <w:rPr>
          <w:rFonts w:ascii="Times New Roman" w:hAnsi="Times New Roman" w:cs="Times New Roman"/>
          <w:sz w:val="24"/>
          <w:szCs w:val="24"/>
        </w:rPr>
        <w:t>. This happens to the point when Tony</w:t>
      </w:r>
      <w:r w:rsidRPr="00A46A98">
        <w:rPr>
          <w:rFonts w:ascii="Times New Roman" w:hAnsi="Times New Roman" w:cs="Times New Roman"/>
          <w:sz w:val="24"/>
          <w:szCs w:val="24"/>
        </w:rPr>
        <w:t xml:space="preserve"> is nearing his death and discrimination prevents him from recognizing his wife</w:t>
      </w:r>
      <w:r w:rsidRPr="00A46A98">
        <w:rPr>
          <w:rFonts w:ascii="Times New Roman" w:hAnsi="Times New Roman" w:cs="Times New Roman"/>
          <w:sz w:val="24"/>
          <w:szCs w:val="24"/>
        </w:rPr>
        <w:t>. This eventually makes the woman live a desperate life after the death of his husband.</w:t>
      </w:r>
    </w:p>
    <w:p w14:paraId="653F09CA" w14:textId="6FFD41C3" w:rsidR="006E389C" w:rsidRPr="00A46A98" w:rsidRDefault="004D5497" w:rsidP="007E21AC">
      <w:pPr>
        <w:spacing w:line="360" w:lineRule="auto"/>
        <w:ind w:firstLine="720"/>
        <w:jc w:val="both"/>
        <w:rPr>
          <w:rFonts w:ascii="Times New Roman" w:hAnsi="Times New Roman" w:cs="Times New Roman"/>
          <w:sz w:val="24"/>
          <w:szCs w:val="24"/>
        </w:rPr>
      </w:pPr>
      <w:r w:rsidRPr="00A46A98">
        <w:rPr>
          <w:rFonts w:ascii="Times New Roman" w:hAnsi="Times New Roman" w:cs="Times New Roman"/>
          <w:sz w:val="24"/>
          <w:szCs w:val="24"/>
        </w:rPr>
        <w:t>In my view, the primary theme of discrimination in this story revolves around gender role and racism. After a critical review of the flow and content of the story, there is an indispensable amount of evidence that Tony's behavior of being violent, uncaring</w:t>
      </w:r>
      <w:r w:rsidRPr="00A46A98">
        <w:rPr>
          <w:rFonts w:ascii="Times New Roman" w:hAnsi="Times New Roman" w:cs="Times New Roman"/>
          <w:sz w:val="24"/>
          <w:szCs w:val="24"/>
        </w:rPr>
        <w:t xml:space="preserve"> and irresponsible is well grounded on his perception of different race as well as the racial superiority of the Italians over the Germans.  He is quite unsympathetic with his wife, and </w:t>
      </w:r>
      <w:r w:rsidRPr="00A46A98">
        <w:rPr>
          <w:rFonts w:ascii="Times New Roman" w:hAnsi="Times New Roman" w:cs="Times New Roman"/>
          <w:sz w:val="24"/>
          <w:szCs w:val="24"/>
        </w:rPr>
        <w:t>the commanding voice from the story of the oyster sends wa</w:t>
      </w:r>
      <w:r w:rsidRPr="00A46A98">
        <w:rPr>
          <w:rFonts w:ascii="Times New Roman" w:hAnsi="Times New Roman" w:cs="Times New Roman"/>
          <w:sz w:val="24"/>
          <w:szCs w:val="24"/>
        </w:rPr>
        <w:t>ves of fear and threat to his submissive and respectful wife</w:t>
      </w:r>
      <w:r w:rsidRPr="00A46A98">
        <w:rPr>
          <w:rFonts w:ascii="Times New Roman" w:hAnsi="Times New Roman" w:cs="Times New Roman"/>
          <w:sz w:val="24"/>
          <w:szCs w:val="24"/>
        </w:rPr>
        <w:t xml:space="preserve"> (Dunbar-Nelson </w:t>
      </w:r>
      <w:r w:rsidRPr="00A46A98">
        <w:rPr>
          <w:rStyle w:val="gray"/>
          <w:rFonts w:ascii="Times New Roman" w:hAnsi="Times New Roman" w:cs="Times New Roman"/>
          <w:sz w:val="24"/>
          <w:szCs w:val="24"/>
        </w:rPr>
        <w:t>13</w:t>
      </w:r>
      <w:r w:rsidRPr="00A46A98">
        <w:rPr>
          <w:rFonts w:ascii="Times New Roman" w:hAnsi="Times New Roman" w:cs="Times New Roman"/>
          <w:sz w:val="24"/>
          <w:szCs w:val="24"/>
        </w:rPr>
        <w:t>)</w:t>
      </w:r>
      <w:r w:rsidRPr="00A46A98">
        <w:rPr>
          <w:rFonts w:ascii="Times New Roman" w:hAnsi="Times New Roman" w:cs="Times New Roman"/>
          <w:sz w:val="24"/>
          <w:szCs w:val="24"/>
        </w:rPr>
        <w:t xml:space="preserve">. It is essentially the aspect of discrimination that would lead a rational man into treating his wife with that level of harshness. </w:t>
      </w:r>
      <w:r w:rsidRPr="00A46A98">
        <w:rPr>
          <w:rFonts w:ascii="Times New Roman" w:hAnsi="Times New Roman" w:cs="Times New Roman"/>
          <w:sz w:val="24"/>
          <w:szCs w:val="24"/>
        </w:rPr>
        <w:t>Other than racial discrimination, there is a</w:t>
      </w:r>
      <w:r w:rsidRPr="00A46A98">
        <w:rPr>
          <w:rFonts w:ascii="Times New Roman" w:hAnsi="Times New Roman" w:cs="Times New Roman"/>
          <w:sz w:val="24"/>
          <w:szCs w:val="24"/>
        </w:rPr>
        <w:t>lso prevalent discrimination of gender role. This is evident from the perception and the command with which Toney treats the wife in the house. Essentially, a married couple should assist one another in the house especially in the accomplishment of some du</w:t>
      </w:r>
      <w:r w:rsidRPr="00A46A98">
        <w:rPr>
          <w:rFonts w:ascii="Times New Roman" w:hAnsi="Times New Roman" w:cs="Times New Roman"/>
          <w:sz w:val="24"/>
          <w:szCs w:val="24"/>
        </w:rPr>
        <w:t>ties and house chores</w:t>
      </w:r>
      <w:r w:rsidRPr="00A46A98">
        <w:rPr>
          <w:rFonts w:ascii="Times New Roman" w:hAnsi="Times New Roman" w:cs="Times New Roman"/>
          <w:sz w:val="24"/>
          <w:szCs w:val="24"/>
        </w:rPr>
        <w:t xml:space="preserve">. This, however, remains </w:t>
      </w:r>
      <w:r w:rsidRPr="00A46A98">
        <w:rPr>
          <w:rFonts w:ascii="Times New Roman" w:hAnsi="Times New Roman" w:cs="Times New Roman"/>
          <w:sz w:val="24"/>
          <w:szCs w:val="24"/>
        </w:rPr>
        <w:lastRenderedPageBreak/>
        <w:t xml:space="preserve">an illusion in </w:t>
      </w:r>
      <w:r w:rsidRPr="00A46A98">
        <w:rPr>
          <w:rFonts w:ascii="Times New Roman" w:hAnsi="Times New Roman" w:cs="Times New Roman"/>
          <w:sz w:val="24"/>
          <w:szCs w:val="24"/>
        </w:rPr>
        <w:t xml:space="preserve">Tony's house where the wife seems to be everything, both in good and harsh times. There is the certain absence of recognition and division of gender roles which make the </w:t>
      </w:r>
      <w:r w:rsidRPr="00A46A98">
        <w:rPr>
          <w:rFonts w:ascii="Times New Roman" w:hAnsi="Times New Roman" w:cs="Times New Roman"/>
          <w:sz w:val="24"/>
          <w:szCs w:val="24"/>
        </w:rPr>
        <w:t>husband, Tony, t</w:t>
      </w:r>
      <w:r w:rsidRPr="00A46A98">
        <w:rPr>
          <w:rFonts w:ascii="Times New Roman" w:hAnsi="Times New Roman" w:cs="Times New Roman"/>
          <w:sz w:val="24"/>
          <w:szCs w:val="24"/>
        </w:rPr>
        <w:t>o feel he has autonomous control of the wife’s activity in the house. The wife cannot question everything about the husband, whether she is right or wrong, perhaps simply because she is a German.</w:t>
      </w:r>
    </w:p>
    <w:p w14:paraId="2E42EC5E" w14:textId="0FAB5C4A" w:rsidR="00642386" w:rsidRPr="00A46A98" w:rsidRDefault="004D5497" w:rsidP="007E21AC">
      <w:pPr>
        <w:spacing w:line="360" w:lineRule="auto"/>
        <w:ind w:firstLine="720"/>
        <w:jc w:val="both"/>
        <w:rPr>
          <w:rFonts w:ascii="Times New Roman" w:hAnsi="Times New Roman" w:cs="Times New Roman"/>
          <w:sz w:val="24"/>
          <w:szCs w:val="24"/>
        </w:rPr>
      </w:pPr>
      <w:r w:rsidRPr="00A46A98">
        <w:rPr>
          <w:rFonts w:ascii="Times New Roman" w:hAnsi="Times New Roman" w:cs="Times New Roman"/>
          <w:sz w:val="24"/>
          <w:szCs w:val="24"/>
        </w:rPr>
        <w:t xml:space="preserve">The narration of the story ultimately leaves a </w:t>
      </w:r>
      <w:r w:rsidR="001D2123" w:rsidRPr="00A46A98">
        <w:rPr>
          <w:rFonts w:ascii="Times New Roman" w:hAnsi="Times New Roman" w:cs="Times New Roman"/>
          <w:sz w:val="24"/>
          <w:szCs w:val="24"/>
        </w:rPr>
        <w:t>sombre</w:t>
      </w:r>
      <w:r w:rsidRPr="00A46A98">
        <w:rPr>
          <w:rFonts w:ascii="Times New Roman" w:hAnsi="Times New Roman" w:cs="Times New Roman"/>
          <w:sz w:val="24"/>
          <w:szCs w:val="24"/>
        </w:rPr>
        <w:t xml:space="preserve"> mood </w:t>
      </w:r>
      <w:r w:rsidRPr="00A46A98">
        <w:rPr>
          <w:rFonts w:ascii="Times New Roman" w:hAnsi="Times New Roman" w:cs="Times New Roman"/>
          <w:sz w:val="24"/>
          <w:szCs w:val="24"/>
        </w:rPr>
        <w:t>on the audience and a true revelation of the vital theme of racial, age and gender discrimination. I strongly believe that this is a predominant theme used by the author for a purpose</w:t>
      </w:r>
      <w:r w:rsidRPr="00A46A98">
        <w:rPr>
          <w:rFonts w:ascii="Times New Roman" w:hAnsi="Times New Roman" w:cs="Times New Roman"/>
          <w:sz w:val="24"/>
          <w:szCs w:val="24"/>
        </w:rPr>
        <w:t xml:space="preserve"> (Dunbar-Nelson </w:t>
      </w:r>
      <w:r w:rsidRPr="00A46A98">
        <w:rPr>
          <w:rStyle w:val="gray"/>
          <w:rFonts w:ascii="Times New Roman" w:hAnsi="Times New Roman" w:cs="Times New Roman"/>
          <w:sz w:val="24"/>
          <w:szCs w:val="24"/>
        </w:rPr>
        <w:t>34</w:t>
      </w:r>
      <w:r w:rsidRPr="00A46A98">
        <w:rPr>
          <w:rFonts w:ascii="Times New Roman" w:hAnsi="Times New Roman" w:cs="Times New Roman"/>
          <w:sz w:val="24"/>
          <w:szCs w:val="24"/>
        </w:rPr>
        <w:t>)</w:t>
      </w:r>
      <w:r w:rsidRPr="00A46A98">
        <w:rPr>
          <w:rFonts w:ascii="Times New Roman" w:hAnsi="Times New Roman" w:cs="Times New Roman"/>
          <w:sz w:val="24"/>
          <w:szCs w:val="24"/>
        </w:rPr>
        <w:t>. Ideally, discrimination is a backward ideology wh</w:t>
      </w:r>
      <w:r w:rsidRPr="00A46A98">
        <w:rPr>
          <w:rFonts w:ascii="Times New Roman" w:hAnsi="Times New Roman" w:cs="Times New Roman"/>
          <w:sz w:val="24"/>
          <w:szCs w:val="24"/>
        </w:rPr>
        <w:t xml:space="preserve">ich is quite retrogressive and has no place in the contemporary society. This is essentially what makes it imperative in the development of the story about </w:t>
      </w:r>
      <w:r w:rsidRPr="00A46A98">
        <w:rPr>
          <w:rFonts w:ascii="Times New Roman" w:hAnsi="Times New Roman" w:cs="Times New Roman"/>
          <w:sz w:val="24"/>
          <w:szCs w:val="24"/>
        </w:rPr>
        <w:t xml:space="preserve">Tony's wife. Basically, the author has an intention of </w:t>
      </w:r>
      <w:r w:rsidR="001D2123" w:rsidRPr="00A46A98">
        <w:rPr>
          <w:rFonts w:ascii="Times New Roman" w:hAnsi="Times New Roman" w:cs="Times New Roman"/>
          <w:sz w:val="24"/>
          <w:szCs w:val="24"/>
        </w:rPr>
        <w:t>unravelling</w:t>
      </w:r>
      <w:r w:rsidRPr="00A46A98">
        <w:rPr>
          <w:rFonts w:ascii="Times New Roman" w:hAnsi="Times New Roman" w:cs="Times New Roman"/>
          <w:sz w:val="24"/>
          <w:szCs w:val="24"/>
        </w:rPr>
        <w:t xml:space="preserve"> to us the need to abandon while ta</w:t>
      </w:r>
      <w:r w:rsidRPr="00A46A98">
        <w:rPr>
          <w:rFonts w:ascii="Times New Roman" w:hAnsi="Times New Roman" w:cs="Times New Roman"/>
          <w:sz w:val="24"/>
          <w:szCs w:val="24"/>
        </w:rPr>
        <w:t>king a forefront lead in the fight against the vice which is the primary cause of most currently witnessed instances of domestic violence.</w:t>
      </w:r>
    </w:p>
    <w:p w14:paraId="5CC686DF" w14:textId="77777777" w:rsidR="00A46A98" w:rsidRPr="00A46A98" w:rsidRDefault="004D5497" w:rsidP="00A46A98">
      <w:pPr>
        <w:spacing w:after="0" w:line="240" w:lineRule="auto"/>
        <w:jc w:val="center"/>
        <w:rPr>
          <w:rFonts w:ascii="Times New Roman" w:eastAsia="Times New Roman" w:hAnsi="Times New Roman" w:cs="Times New Roman"/>
          <w:sz w:val="24"/>
          <w:szCs w:val="24"/>
          <w:lang w:eastAsia="en-GB"/>
        </w:rPr>
      </w:pPr>
      <w:r w:rsidRPr="00A46A98">
        <w:rPr>
          <w:rFonts w:ascii="Times New Roman" w:eastAsia="Times New Roman" w:hAnsi="Times New Roman" w:cs="Times New Roman"/>
          <w:sz w:val="24"/>
          <w:szCs w:val="24"/>
          <w:lang w:eastAsia="en-GB"/>
        </w:rPr>
        <w:t>Works Cited</w:t>
      </w:r>
    </w:p>
    <w:p w14:paraId="4730F71F" w14:textId="77777777" w:rsidR="00A46A98" w:rsidRPr="00A46A98" w:rsidRDefault="004D5497" w:rsidP="00A46A98">
      <w:pPr>
        <w:spacing w:after="0" w:line="550" w:lineRule="atLeast"/>
        <w:ind w:left="720" w:right="375" w:hanging="720"/>
        <w:rPr>
          <w:rFonts w:ascii="Times New Roman" w:eastAsia="Times New Roman" w:hAnsi="Times New Roman" w:cs="Times New Roman"/>
          <w:sz w:val="24"/>
          <w:szCs w:val="24"/>
          <w:lang w:eastAsia="en-GB"/>
        </w:rPr>
      </w:pPr>
      <w:r w:rsidRPr="00A46A98">
        <w:rPr>
          <w:rFonts w:ascii="Times New Roman" w:eastAsia="Times New Roman" w:hAnsi="Times New Roman" w:cs="Times New Roman"/>
          <w:sz w:val="24"/>
          <w:szCs w:val="24"/>
          <w:lang w:eastAsia="en-GB"/>
        </w:rPr>
        <w:t xml:space="preserve">Dunbar-Nelson, Alice. </w:t>
      </w:r>
      <w:r w:rsidRPr="00A46A98">
        <w:rPr>
          <w:rFonts w:ascii="Times New Roman" w:eastAsia="Times New Roman" w:hAnsi="Times New Roman" w:cs="Times New Roman"/>
          <w:i/>
          <w:iCs/>
          <w:sz w:val="24"/>
          <w:szCs w:val="24"/>
          <w:lang w:eastAsia="en-GB"/>
        </w:rPr>
        <w:t>Tony's Wife</w:t>
      </w:r>
      <w:r w:rsidRPr="00A46A98">
        <w:rPr>
          <w:rFonts w:ascii="Times New Roman" w:eastAsia="Times New Roman" w:hAnsi="Times New Roman" w:cs="Times New Roman"/>
          <w:sz w:val="24"/>
          <w:szCs w:val="24"/>
          <w:lang w:eastAsia="en-GB"/>
        </w:rPr>
        <w:t>. PDF, Xli</w:t>
      </w:r>
      <w:bookmarkStart w:id="0" w:name="_GoBack"/>
      <w:bookmarkEnd w:id="0"/>
      <w:r w:rsidRPr="00A46A98">
        <w:rPr>
          <w:rFonts w:ascii="Times New Roman" w:eastAsia="Times New Roman" w:hAnsi="Times New Roman" w:cs="Times New Roman"/>
          <w:sz w:val="24"/>
          <w:szCs w:val="24"/>
          <w:lang w:eastAsia="en-GB"/>
        </w:rPr>
        <w:t xml:space="preserve">bris Corporation, 2001. </w:t>
      </w:r>
    </w:p>
    <w:p w14:paraId="77BCBC7E" w14:textId="77777777" w:rsidR="00A46A98" w:rsidRPr="00A46A98" w:rsidRDefault="004D5497" w:rsidP="007E21AC">
      <w:pPr>
        <w:spacing w:line="360" w:lineRule="auto"/>
        <w:ind w:firstLine="720"/>
        <w:jc w:val="both"/>
        <w:rPr>
          <w:rFonts w:ascii="Times New Roman" w:hAnsi="Times New Roman" w:cs="Times New Roman"/>
          <w:sz w:val="24"/>
          <w:szCs w:val="24"/>
        </w:rPr>
      </w:pPr>
    </w:p>
    <w:sectPr w:rsidR="00A46A98" w:rsidRPr="00A46A98" w:rsidSect="00D13AE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05E089" w14:textId="77777777" w:rsidR="004D5497" w:rsidRDefault="004D5497">
      <w:pPr>
        <w:spacing w:after="0" w:line="240" w:lineRule="auto"/>
      </w:pPr>
      <w:r>
        <w:separator/>
      </w:r>
    </w:p>
  </w:endnote>
  <w:endnote w:type="continuationSeparator" w:id="0">
    <w:p w14:paraId="37A955AA" w14:textId="77777777" w:rsidR="004D5497" w:rsidRDefault="004D5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E2B4DD" w14:textId="77777777" w:rsidR="004D5497" w:rsidRDefault="004D5497">
      <w:pPr>
        <w:spacing w:after="0" w:line="240" w:lineRule="auto"/>
      </w:pPr>
      <w:r>
        <w:separator/>
      </w:r>
    </w:p>
  </w:footnote>
  <w:footnote w:type="continuationSeparator" w:id="0">
    <w:p w14:paraId="2EEDE3FF" w14:textId="77777777" w:rsidR="004D5497" w:rsidRDefault="004D54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283413068"/>
      <w:docPartObj>
        <w:docPartGallery w:val="Page Numbers (Top of Page)"/>
        <w:docPartUnique/>
      </w:docPartObj>
    </w:sdtPr>
    <w:sdtEndPr>
      <w:rPr>
        <w:noProof/>
      </w:rPr>
    </w:sdtEndPr>
    <w:sdtContent>
      <w:p w14:paraId="121EE37A" w14:textId="0B20D76B" w:rsidR="00A46A98" w:rsidRPr="00A46A98" w:rsidRDefault="004D5497" w:rsidP="00A46A98">
        <w:pPr>
          <w:pStyle w:val="Header"/>
          <w:ind w:firstLine="2880"/>
          <w:jc w:val="right"/>
          <w:rPr>
            <w:rFonts w:ascii="Times New Roman" w:hAnsi="Times New Roman" w:cs="Times New Roman"/>
            <w:sz w:val="24"/>
            <w:szCs w:val="24"/>
          </w:rPr>
        </w:pPr>
        <w:r w:rsidRPr="00A46A98">
          <w:rPr>
            <w:rFonts w:ascii="Times New Roman" w:hAnsi="Times New Roman" w:cs="Times New Roman"/>
            <w:sz w:val="24"/>
            <w:szCs w:val="24"/>
          </w:rPr>
          <w:t>Surname</w:t>
        </w:r>
        <w:r w:rsidRPr="00A46A98">
          <w:rPr>
            <w:rFonts w:ascii="Times New Roman" w:hAnsi="Times New Roman" w:cs="Times New Roman"/>
            <w:sz w:val="24"/>
            <w:szCs w:val="24"/>
          </w:rPr>
          <w:tab/>
        </w:r>
        <w:r w:rsidRPr="00A46A98">
          <w:rPr>
            <w:rFonts w:ascii="Times New Roman" w:hAnsi="Times New Roman" w:cs="Times New Roman"/>
            <w:sz w:val="24"/>
            <w:szCs w:val="24"/>
          </w:rPr>
          <w:fldChar w:fldCharType="begin"/>
        </w:r>
        <w:r w:rsidRPr="00A46A98">
          <w:rPr>
            <w:rFonts w:ascii="Times New Roman" w:hAnsi="Times New Roman" w:cs="Times New Roman"/>
            <w:sz w:val="24"/>
            <w:szCs w:val="24"/>
          </w:rPr>
          <w:instrText xml:space="preserve"> PAGE   \* MERGEFORMAT </w:instrText>
        </w:r>
        <w:r w:rsidRPr="00A46A98">
          <w:rPr>
            <w:rFonts w:ascii="Times New Roman" w:hAnsi="Times New Roman" w:cs="Times New Roman"/>
            <w:sz w:val="24"/>
            <w:szCs w:val="24"/>
          </w:rPr>
          <w:fldChar w:fldCharType="separate"/>
        </w:r>
        <w:r w:rsidR="00A27E8F">
          <w:rPr>
            <w:rFonts w:ascii="Times New Roman" w:hAnsi="Times New Roman" w:cs="Times New Roman"/>
            <w:noProof/>
            <w:sz w:val="24"/>
            <w:szCs w:val="24"/>
          </w:rPr>
          <w:t>1</w:t>
        </w:r>
        <w:r w:rsidRPr="00A46A98">
          <w:rPr>
            <w:rFonts w:ascii="Times New Roman" w:hAnsi="Times New Roman" w:cs="Times New Roman"/>
            <w:noProof/>
            <w:sz w:val="24"/>
            <w:szCs w:val="24"/>
          </w:rPr>
          <w:fldChar w:fldCharType="end"/>
        </w:r>
      </w:p>
    </w:sdtContent>
  </w:sdt>
  <w:p w14:paraId="7F775123" w14:textId="77777777" w:rsidR="00A46A98" w:rsidRPr="00A46A98" w:rsidRDefault="004D549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YxNDWwACIzUxNLQyUdpeDU4uLM/DyQAqNaAG6fhyQsAAAA"/>
  </w:docVars>
  <w:rsids>
    <w:rsidRoot w:val="00954291"/>
    <w:rsid w:val="001D2123"/>
    <w:rsid w:val="004D5497"/>
    <w:rsid w:val="00954291"/>
    <w:rsid w:val="00A27E8F"/>
    <w:rsid w:val="00F905F1"/>
  </w:rsids>
  <m:mathPr>
    <m:mathFont m:val="Cambria Math"/>
    <m:brkBin m:val="before"/>
    <m:brkBinSub m:val="--"/>
    <m:smallFrac m:val="0"/>
    <m:dispDef/>
    <m:lMargin m:val="0"/>
    <m:rMargin m:val="0"/>
    <m:defJc m:val="centerGroup"/>
    <m:wrapIndent m:val="1440"/>
    <m:intLim m:val="subSup"/>
    <m:naryLim m:val="undOvr"/>
  </m:mathPr>
  <w:themeFontLang w:val="en-US" w:eastAsia="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702680-D9F4-4E48-B820-97385C72A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ray">
    <w:name w:val="gray"/>
    <w:basedOn w:val="DefaultParagraphFont"/>
    <w:rsid w:val="00616A43"/>
  </w:style>
  <w:style w:type="paragraph" w:customStyle="1" w:styleId="cpformat">
    <w:name w:val="cpformat"/>
    <w:basedOn w:val="Normal"/>
    <w:rsid w:val="00A46A9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A46A98"/>
    <w:rPr>
      <w:i/>
      <w:iCs/>
    </w:rPr>
  </w:style>
  <w:style w:type="paragraph" w:styleId="Header">
    <w:name w:val="header"/>
    <w:basedOn w:val="Normal"/>
    <w:link w:val="HeaderChar"/>
    <w:uiPriority w:val="99"/>
    <w:unhideWhenUsed/>
    <w:rsid w:val="00A46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6A98"/>
  </w:style>
  <w:style w:type="paragraph" w:styleId="Footer">
    <w:name w:val="footer"/>
    <w:basedOn w:val="Normal"/>
    <w:link w:val="FooterChar"/>
    <w:uiPriority w:val="99"/>
    <w:unhideWhenUsed/>
    <w:rsid w:val="00A46A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6A98"/>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527</Words>
  <Characters>3009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2018-02-18T16:12:00Z</dcterms:created>
  <dcterms:modified xsi:type="dcterms:W3CDTF">2018-02-18T16:12:00Z</dcterms:modified>
</cp:coreProperties>
</file>