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039" w:rsidRDefault="00E36039" w:rsidP="00E36039">
      <w:pPr>
        <w:spacing w:line="480" w:lineRule="auto"/>
        <w:jc w:val="center"/>
        <w:rPr>
          <w:rFonts w:ascii="Times New Roman" w:hAnsi="Times New Roman" w:cs="Times New Roman"/>
          <w:sz w:val="24"/>
          <w:szCs w:val="24"/>
        </w:rPr>
      </w:pPr>
    </w:p>
    <w:p w:rsidR="00E36039" w:rsidRDefault="00E36039" w:rsidP="00E36039">
      <w:pPr>
        <w:spacing w:line="480" w:lineRule="auto"/>
        <w:jc w:val="center"/>
        <w:rPr>
          <w:rFonts w:ascii="Times New Roman" w:hAnsi="Times New Roman" w:cs="Times New Roman"/>
          <w:sz w:val="24"/>
          <w:szCs w:val="24"/>
        </w:rPr>
      </w:pPr>
      <w:bookmarkStart w:id="0" w:name="_GoBack"/>
      <w:bookmarkEnd w:id="0"/>
    </w:p>
    <w:p w:rsidR="00E36039" w:rsidRDefault="00E36039" w:rsidP="00E36039">
      <w:pPr>
        <w:spacing w:line="480" w:lineRule="auto"/>
        <w:jc w:val="center"/>
        <w:rPr>
          <w:rFonts w:ascii="Times New Roman" w:hAnsi="Times New Roman" w:cs="Times New Roman"/>
          <w:sz w:val="24"/>
          <w:szCs w:val="24"/>
        </w:rPr>
      </w:pPr>
    </w:p>
    <w:p w:rsidR="00E36039" w:rsidRDefault="00E36039" w:rsidP="00E36039">
      <w:pPr>
        <w:spacing w:line="480" w:lineRule="auto"/>
        <w:jc w:val="center"/>
        <w:rPr>
          <w:rFonts w:ascii="Times New Roman" w:hAnsi="Times New Roman" w:cs="Times New Roman"/>
          <w:sz w:val="24"/>
          <w:szCs w:val="24"/>
        </w:rPr>
      </w:pPr>
    </w:p>
    <w:p w:rsidR="00FA3416" w:rsidRDefault="00FA3416" w:rsidP="00E36039">
      <w:pPr>
        <w:spacing w:line="480" w:lineRule="auto"/>
        <w:jc w:val="center"/>
        <w:rPr>
          <w:rFonts w:ascii="Times New Roman" w:hAnsi="Times New Roman" w:cs="Times New Roman"/>
          <w:sz w:val="24"/>
          <w:szCs w:val="24"/>
        </w:rPr>
      </w:pPr>
    </w:p>
    <w:p w:rsidR="00FA3416" w:rsidRDefault="00FA3416" w:rsidP="00E36039">
      <w:pPr>
        <w:spacing w:line="480" w:lineRule="auto"/>
        <w:jc w:val="center"/>
        <w:rPr>
          <w:rFonts w:ascii="Times New Roman" w:hAnsi="Times New Roman" w:cs="Times New Roman"/>
          <w:sz w:val="24"/>
          <w:szCs w:val="24"/>
        </w:rPr>
      </w:pPr>
    </w:p>
    <w:p w:rsidR="00E36039" w:rsidRDefault="00E36039" w:rsidP="00E36039">
      <w:pPr>
        <w:spacing w:line="480" w:lineRule="auto"/>
        <w:jc w:val="center"/>
        <w:rPr>
          <w:rFonts w:ascii="Times New Roman" w:hAnsi="Times New Roman" w:cs="Times New Roman"/>
          <w:sz w:val="24"/>
          <w:szCs w:val="24"/>
        </w:rPr>
      </w:pPr>
    </w:p>
    <w:p w:rsidR="00E36039" w:rsidRDefault="00FA3416" w:rsidP="00E36039">
      <w:pPr>
        <w:spacing w:line="480" w:lineRule="auto"/>
        <w:jc w:val="center"/>
        <w:rPr>
          <w:rFonts w:ascii="Times New Roman" w:hAnsi="Times New Roman" w:cs="Times New Roman"/>
          <w:sz w:val="24"/>
        </w:rPr>
      </w:pPr>
      <w:r w:rsidRPr="003E7260">
        <w:rPr>
          <w:rFonts w:ascii="Times New Roman" w:hAnsi="Times New Roman" w:cs="Times New Roman"/>
          <w:sz w:val="24"/>
        </w:rPr>
        <w:t>T</w:t>
      </w:r>
      <w:r w:rsidRPr="003E7260">
        <w:rPr>
          <w:rFonts w:ascii="Times New Roman" w:hAnsi="Times New Roman" w:cs="Times New Roman"/>
          <w:sz w:val="24"/>
        </w:rPr>
        <w:t>urnover statistics</w:t>
      </w:r>
    </w:p>
    <w:p w:rsidR="00FA3416" w:rsidRDefault="00FA3416" w:rsidP="00E36039">
      <w:pPr>
        <w:spacing w:line="480" w:lineRule="auto"/>
        <w:jc w:val="center"/>
        <w:rPr>
          <w:rFonts w:ascii="Times New Roman" w:hAnsi="Times New Roman" w:cs="Times New Roman"/>
          <w:sz w:val="24"/>
        </w:rPr>
      </w:pPr>
      <w:r>
        <w:rPr>
          <w:rFonts w:ascii="Times New Roman" w:hAnsi="Times New Roman" w:cs="Times New Roman"/>
          <w:sz w:val="24"/>
        </w:rPr>
        <w:t>Name</w:t>
      </w:r>
    </w:p>
    <w:p w:rsidR="00FA3416" w:rsidRDefault="00FA3416" w:rsidP="00E36039">
      <w:pPr>
        <w:spacing w:line="480" w:lineRule="auto"/>
        <w:jc w:val="center"/>
        <w:rPr>
          <w:rFonts w:ascii="Times New Roman" w:hAnsi="Times New Roman" w:cs="Times New Roman"/>
          <w:sz w:val="24"/>
        </w:rPr>
      </w:pPr>
      <w:r>
        <w:rPr>
          <w:rFonts w:ascii="Times New Roman" w:hAnsi="Times New Roman" w:cs="Times New Roman"/>
          <w:sz w:val="24"/>
        </w:rPr>
        <w:t>Instructor</w:t>
      </w:r>
    </w:p>
    <w:p w:rsidR="00FA3416" w:rsidRDefault="00FA3416" w:rsidP="00E36039">
      <w:pPr>
        <w:spacing w:line="480" w:lineRule="auto"/>
        <w:jc w:val="center"/>
        <w:rPr>
          <w:rFonts w:ascii="Times New Roman" w:hAnsi="Times New Roman" w:cs="Times New Roman"/>
          <w:sz w:val="24"/>
        </w:rPr>
      </w:pPr>
      <w:r>
        <w:rPr>
          <w:rFonts w:ascii="Times New Roman" w:hAnsi="Times New Roman" w:cs="Times New Roman"/>
          <w:sz w:val="24"/>
        </w:rPr>
        <w:t>Course</w:t>
      </w:r>
    </w:p>
    <w:p w:rsidR="00FA3416" w:rsidRDefault="00FA3416" w:rsidP="00E36039">
      <w:pPr>
        <w:spacing w:line="480" w:lineRule="auto"/>
        <w:jc w:val="center"/>
        <w:rPr>
          <w:rFonts w:ascii="Times New Roman" w:hAnsi="Times New Roman" w:cs="Times New Roman"/>
          <w:sz w:val="24"/>
        </w:rPr>
      </w:pPr>
      <w:r>
        <w:rPr>
          <w:rFonts w:ascii="Times New Roman" w:hAnsi="Times New Roman" w:cs="Times New Roman"/>
          <w:sz w:val="24"/>
        </w:rPr>
        <w:t>Date</w:t>
      </w:r>
    </w:p>
    <w:p w:rsidR="00FA3416" w:rsidRDefault="00FA3416" w:rsidP="00E36039">
      <w:pPr>
        <w:spacing w:line="480" w:lineRule="auto"/>
        <w:jc w:val="center"/>
        <w:rPr>
          <w:rFonts w:ascii="Times New Roman" w:hAnsi="Times New Roman" w:cs="Times New Roman"/>
          <w:sz w:val="24"/>
          <w:szCs w:val="24"/>
        </w:rPr>
      </w:pPr>
    </w:p>
    <w:p w:rsidR="00E36039" w:rsidRDefault="00E36039" w:rsidP="00E36039">
      <w:pPr>
        <w:spacing w:line="480" w:lineRule="auto"/>
        <w:jc w:val="center"/>
        <w:rPr>
          <w:rFonts w:ascii="Times New Roman" w:hAnsi="Times New Roman" w:cs="Times New Roman"/>
          <w:sz w:val="24"/>
          <w:szCs w:val="24"/>
        </w:rPr>
      </w:pPr>
    </w:p>
    <w:p w:rsidR="00E36039" w:rsidRDefault="00E36039" w:rsidP="00E36039">
      <w:pPr>
        <w:spacing w:line="480" w:lineRule="auto"/>
        <w:jc w:val="center"/>
        <w:rPr>
          <w:rFonts w:ascii="Times New Roman" w:hAnsi="Times New Roman" w:cs="Times New Roman"/>
          <w:sz w:val="24"/>
          <w:szCs w:val="24"/>
        </w:rPr>
      </w:pPr>
    </w:p>
    <w:p w:rsidR="00E36039" w:rsidRDefault="00E36039" w:rsidP="00E36039">
      <w:pPr>
        <w:spacing w:line="480" w:lineRule="auto"/>
        <w:jc w:val="center"/>
        <w:rPr>
          <w:rFonts w:ascii="Times New Roman" w:hAnsi="Times New Roman" w:cs="Times New Roman"/>
          <w:sz w:val="24"/>
          <w:szCs w:val="24"/>
        </w:rPr>
      </w:pPr>
    </w:p>
    <w:p w:rsidR="00E36039" w:rsidRDefault="00E36039" w:rsidP="00E36039">
      <w:pPr>
        <w:spacing w:line="480" w:lineRule="auto"/>
        <w:jc w:val="center"/>
        <w:rPr>
          <w:rFonts w:ascii="Times New Roman" w:hAnsi="Times New Roman" w:cs="Times New Roman"/>
          <w:sz w:val="24"/>
          <w:szCs w:val="24"/>
        </w:rPr>
      </w:pPr>
    </w:p>
    <w:p w:rsidR="00FA3416" w:rsidRDefault="00FA3416" w:rsidP="00E36039">
      <w:pPr>
        <w:spacing w:line="480" w:lineRule="auto"/>
        <w:jc w:val="both"/>
        <w:rPr>
          <w:rFonts w:ascii="Times New Roman" w:hAnsi="Times New Roman" w:cs="Times New Roman"/>
          <w:sz w:val="24"/>
          <w:szCs w:val="24"/>
        </w:rPr>
      </w:pPr>
    </w:p>
    <w:p w:rsidR="00111194" w:rsidRPr="002B78DA" w:rsidRDefault="00FA3416" w:rsidP="00E36039">
      <w:pPr>
        <w:spacing w:line="480" w:lineRule="auto"/>
        <w:jc w:val="both"/>
        <w:rPr>
          <w:rFonts w:ascii="Times New Roman" w:hAnsi="Times New Roman" w:cs="Times New Roman"/>
          <w:b/>
          <w:sz w:val="24"/>
          <w:szCs w:val="24"/>
        </w:rPr>
      </w:pPr>
      <w:r>
        <w:rPr>
          <w:rFonts w:ascii="Times New Roman" w:eastAsia="Times New Roman" w:hAnsi="Times New Roman" w:cs="Times New Roman"/>
          <w:b/>
          <w:sz w:val="24"/>
          <w:szCs w:val="24"/>
        </w:rPr>
        <w:lastRenderedPageBreak/>
        <w:t>W</w:t>
      </w:r>
      <w:r w:rsidR="005A2499" w:rsidRPr="002B78DA">
        <w:rPr>
          <w:rFonts w:ascii="Times New Roman" w:eastAsia="Times New Roman" w:hAnsi="Times New Roman" w:cs="Times New Roman"/>
          <w:b/>
          <w:sz w:val="24"/>
          <w:szCs w:val="24"/>
        </w:rPr>
        <w:t>hy companies need turnover statistics.</w:t>
      </w:r>
    </w:p>
    <w:p w:rsidR="00430520"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A2499">
        <w:rPr>
          <w:rFonts w:ascii="Times New Roman" w:eastAsia="Times New Roman" w:hAnsi="Times New Roman" w:cs="Times New Roman"/>
          <w:sz w:val="24"/>
          <w:szCs w:val="24"/>
        </w:rPr>
        <w:t xml:space="preserve">Staff turnover </w:t>
      </w:r>
      <w:r w:rsidR="002B78DA">
        <w:rPr>
          <w:rFonts w:ascii="Times New Roman" w:eastAsia="Times New Roman" w:hAnsi="Times New Roman" w:cs="Times New Roman"/>
          <w:sz w:val="24"/>
          <w:szCs w:val="24"/>
        </w:rPr>
        <w:t>statistics are essential ways of measuring both the overall management of a program or company and the effectiveness of the management systems of the human resources</w:t>
      </w:r>
      <w:r w:rsidR="00743180" w:rsidRPr="00743180">
        <w:t xml:space="preserve"> </w:t>
      </w:r>
      <w:r w:rsidR="00743180">
        <w:t>(</w:t>
      </w:r>
      <w:r w:rsidR="00743180">
        <w:rPr>
          <w:rFonts w:ascii="Times New Roman" w:eastAsia="Times New Roman" w:hAnsi="Times New Roman" w:cs="Times New Roman"/>
          <w:sz w:val="24"/>
          <w:szCs w:val="24"/>
        </w:rPr>
        <w:t xml:space="preserve">Snell &amp; Scott, </w:t>
      </w:r>
      <w:r w:rsidR="00743180" w:rsidRPr="00743180">
        <w:rPr>
          <w:rFonts w:ascii="Times New Roman" w:eastAsia="Times New Roman" w:hAnsi="Times New Roman" w:cs="Times New Roman"/>
          <w:sz w:val="24"/>
          <w:szCs w:val="24"/>
        </w:rPr>
        <w:t>2018)</w:t>
      </w:r>
      <w:r w:rsidR="002B78DA">
        <w:rPr>
          <w:rFonts w:ascii="Times New Roman" w:eastAsia="Times New Roman" w:hAnsi="Times New Roman" w:cs="Times New Roman"/>
          <w:sz w:val="24"/>
          <w:szCs w:val="24"/>
        </w:rPr>
        <w:t>. Also, executives will want to e</w:t>
      </w:r>
      <w:r>
        <w:rPr>
          <w:rFonts w:ascii="Times New Roman" w:eastAsia="Times New Roman" w:hAnsi="Times New Roman" w:cs="Times New Roman"/>
          <w:sz w:val="24"/>
          <w:szCs w:val="24"/>
        </w:rPr>
        <w:t>xplore turnover statistics over</w:t>
      </w:r>
      <w:r w:rsidR="002B78DA">
        <w:rPr>
          <w:rFonts w:ascii="Times New Roman" w:eastAsia="Times New Roman" w:hAnsi="Times New Roman" w:cs="Times New Roman"/>
          <w:sz w:val="24"/>
          <w:szCs w:val="24"/>
        </w:rPr>
        <w:t>time periods in facilitating long-term planning for recruiting and employee development. They provide complementary measures to the previous indicators on major positions filled. The program/com</w:t>
      </w:r>
      <w:r>
        <w:rPr>
          <w:rFonts w:ascii="Times New Roman" w:eastAsia="Times New Roman" w:hAnsi="Times New Roman" w:cs="Times New Roman"/>
          <w:sz w:val="24"/>
          <w:szCs w:val="24"/>
        </w:rPr>
        <w:t>pany must incur extra expenses for</w:t>
      </w:r>
      <w:r w:rsidR="002B78DA">
        <w:rPr>
          <w:rFonts w:ascii="Times New Roman" w:eastAsia="Times New Roman" w:hAnsi="Times New Roman" w:cs="Times New Roman"/>
          <w:sz w:val="24"/>
          <w:szCs w:val="24"/>
        </w:rPr>
        <w:t xml:space="preserve"> recruiting new employees if turnovers are high. The additional costs include start-up training, interviewing, and checking references. </w:t>
      </w:r>
      <w:r w:rsidR="0093331C">
        <w:rPr>
          <w:rFonts w:ascii="Times New Roman" w:eastAsia="Times New Roman" w:hAnsi="Times New Roman" w:cs="Times New Roman"/>
          <w:sz w:val="24"/>
          <w:szCs w:val="24"/>
        </w:rPr>
        <w:t>Since human resources usually consume higher than 70% of qualified staff retention and health program budgets, lack of turnover statistics can have huge impacts on performance and productivity</w:t>
      </w:r>
      <w:r w:rsidR="00743180">
        <w:rPr>
          <w:rFonts w:ascii="Times New Roman" w:eastAsia="Times New Roman" w:hAnsi="Times New Roman" w:cs="Times New Roman"/>
          <w:sz w:val="24"/>
          <w:szCs w:val="24"/>
        </w:rPr>
        <w:t xml:space="preserve"> </w:t>
      </w:r>
      <w:r w:rsidR="00743180" w:rsidRPr="00743180">
        <w:rPr>
          <w:rFonts w:ascii="Times New Roman" w:eastAsia="Times New Roman" w:hAnsi="Times New Roman" w:cs="Times New Roman"/>
          <w:sz w:val="24"/>
          <w:szCs w:val="24"/>
        </w:rPr>
        <w:t>(Zheng &amp; Lamond, 2010)</w:t>
      </w:r>
      <w:r w:rsidR="0093331C">
        <w:rPr>
          <w:rFonts w:ascii="Times New Roman" w:eastAsia="Times New Roman" w:hAnsi="Times New Roman" w:cs="Times New Roman"/>
          <w:sz w:val="24"/>
          <w:szCs w:val="24"/>
        </w:rPr>
        <w:t xml:space="preserve">. </w:t>
      </w:r>
      <w:r w:rsidR="003D7B32">
        <w:rPr>
          <w:rFonts w:ascii="Times New Roman" w:eastAsia="Times New Roman" w:hAnsi="Times New Roman" w:cs="Times New Roman"/>
          <w:sz w:val="24"/>
          <w:szCs w:val="24"/>
        </w:rPr>
        <w:t xml:space="preserve">Human resource executives may lack the power to solve the root problem causes such as promotion, pay scales and supervision even though these indicators can </w:t>
      </w:r>
      <w:r w:rsidR="00621B95">
        <w:rPr>
          <w:rFonts w:ascii="Times New Roman" w:eastAsia="Times New Roman" w:hAnsi="Times New Roman" w:cs="Times New Roman"/>
          <w:sz w:val="24"/>
          <w:szCs w:val="24"/>
        </w:rPr>
        <w:t>raise signal possible personnel challenges or red flag</w:t>
      </w:r>
      <w:r>
        <w:rPr>
          <w:rFonts w:ascii="Times New Roman" w:eastAsia="Times New Roman" w:hAnsi="Times New Roman" w:cs="Times New Roman"/>
          <w:sz w:val="24"/>
          <w:szCs w:val="24"/>
        </w:rPr>
        <w:t>s</w:t>
      </w:r>
      <w:r w:rsidR="00621B95">
        <w:rPr>
          <w:rFonts w:ascii="Times New Roman" w:eastAsia="Times New Roman" w:hAnsi="Times New Roman" w:cs="Times New Roman"/>
          <w:sz w:val="24"/>
          <w:szCs w:val="24"/>
        </w:rPr>
        <w:t xml:space="preserve">. Further comprehension of the turnover causes needs more comprehensive analyses. Before departure, individual companies need exit interviews of all workers. Assessments of these statistics and records show if turnovers relate to retirements, pay issues, job satisfaction, or other elements that the program or organization can deal with. Annual analyses are generally adequate, even though managers may want to assess these indicators are more regularly in the scenario of a perceived in attrition. </w:t>
      </w:r>
      <w:r w:rsidR="008F51F3">
        <w:rPr>
          <w:rFonts w:ascii="Times New Roman" w:eastAsia="Times New Roman" w:hAnsi="Times New Roman" w:cs="Times New Roman"/>
          <w:sz w:val="24"/>
          <w:szCs w:val="24"/>
        </w:rPr>
        <w:t xml:space="preserve">The company has to build a decent culture to increase retention, and employing turnover statistics would help a lot. </w:t>
      </w:r>
      <w:r w:rsidR="005A2499">
        <w:rPr>
          <w:rFonts w:ascii="Times New Roman" w:eastAsia="Times New Roman" w:hAnsi="Times New Roman" w:cs="Times New Roman"/>
          <w:sz w:val="24"/>
          <w:szCs w:val="24"/>
        </w:rPr>
        <w:t>For business owners and human resource professionals, minimizin</w:t>
      </w:r>
      <w:r w:rsidR="005A2499">
        <w:rPr>
          <w:rFonts w:ascii="Times New Roman" w:eastAsia="Times New Roman" w:hAnsi="Times New Roman" w:cs="Times New Roman"/>
          <w:sz w:val="24"/>
          <w:szCs w:val="24"/>
        </w:rPr>
        <w:t>g turnover is an important matter. Employee turnover is, after all, expensive</w:t>
      </w:r>
      <w:r w:rsidR="003E7260">
        <w:rPr>
          <w:rFonts w:ascii="Times New Roman" w:eastAsia="Times New Roman" w:hAnsi="Times New Roman" w:cs="Times New Roman"/>
          <w:sz w:val="24"/>
          <w:szCs w:val="24"/>
        </w:rPr>
        <w:t xml:space="preserve"> </w:t>
      </w:r>
      <w:r w:rsidR="003E7260" w:rsidRPr="003E7260">
        <w:rPr>
          <w:rFonts w:ascii="Times New Roman" w:eastAsia="Times New Roman" w:hAnsi="Times New Roman" w:cs="Times New Roman"/>
          <w:sz w:val="24"/>
          <w:szCs w:val="24"/>
        </w:rPr>
        <w:t>(Ezzamel &amp; Zhao, 2019)</w:t>
      </w:r>
      <w:r w:rsidR="005A2499">
        <w:rPr>
          <w:rFonts w:ascii="Times New Roman" w:eastAsia="Times New Roman" w:hAnsi="Times New Roman" w:cs="Times New Roman"/>
          <w:sz w:val="24"/>
          <w:szCs w:val="24"/>
        </w:rPr>
        <w:t>. Turnover statistics contribute to reduced staff turnover. Also, turnover statistics minimize costs related to on-the-job training and save managers time t</w:t>
      </w:r>
      <w:r w:rsidR="005A2499">
        <w:rPr>
          <w:rFonts w:ascii="Times New Roman" w:eastAsia="Times New Roman" w:hAnsi="Times New Roman" w:cs="Times New Roman"/>
          <w:sz w:val="24"/>
          <w:szCs w:val="24"/>
        </w:rPr>
        <w:t>raining new employees and increasing business productivity.</w:t>
      </w:r>
    </w:p>
    <w:p w:rsidR="00111194" w:rsidRPr="00BA7562"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w:t>
      </w:r>
      <w:r w:rsidR="005A2499" w:rsidRPr="00BA7562">
        <w:rPr>
          <w:rFonts w:ascii="Times New Roman" w:eastAsia="Times New Roman" w:hAnsi="Times New Roman" w:cs="Times New Roman"/>
          <w:b/>
          <w:sz w:val="24"/>
          <w:szCs w:val="24"/>
        </w:rPr>
        <w:t>pecific metrics companies should use when evaluating their employee turnover and retention rates.</w:t>
      </w:r>
    </w:p>
    <w:p w:rsidR="00BA7562" w:rsidRPr="00BA7562"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sidRPr="00BA7562">
        <w:rPr>
          <w:rFonts w:ascii="Times New Roman" w:eastAsia="Times New Roman" w:hAnsi="Times New Roman" w:cs="Times New Roman"/>
          <w:b/>
          <w:sz w:val="24"/>
          <w:szCs w:val="24"/>
        </w:rPr>
        <w:t xml:space="preserve">Staff happiness </w:t>
      </w:r>
    </w:p>
    <w:p w:rsidR="00BA7562"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A2499">
        <w:rPr>
          <w:rFonts w:ascii="Times New Roman" w:eastAsia="Times New Roman" w:hAnsi="Times New Roman" w:cs="Times New Roman"/>
          <w:sz w:val="24"/>
          <w:szCs w:val="24"/>
        </w:rPr>
        <w:t xml:space="preserve">Staff happiness is cheating a little bit because each company shall </w:t>
      </w:r>
      <w:r w:rsidR="005A2499">
        <w:rPr>
          <w:rFonts w:ascii="Times New Roman" w:eastAsia="Times New Roman" w:hAnsi="Times New Roman" w:cs="Times New Roman"/>
          <w:sz w:val="24"/>
          <w:szCs w:val="24"/>
        </w:rPr>
        <w:t>measure. Whether workers choose to stick around or not, the point remains the same; employee happiness is a major f</w:t>
      </w:r>
      <w:r>
        <w:rPr>
          <w:rFonts w:ascii="Times New Roman" w:eastAsia="Times New Roman" w:hAnsi="Times New Roman" w:cs="Times New Roman"/>
          <w:sz w:val="24"/>
          <w:szCs w:val="24"/>
        </w:rPr>
        <w:t>actor. Maybe this is the result</w:t>
      </w:r>
      <w:r w:rsidR="005A2499">
        <w:rPr>
          <w:rFonts w:ascii="Times New Roman" w:eastAsia="Times New Roman" w:hAnsi="Times New Roman" w:cs="Times New Roman"/>
          <w:sz w:val="24"/>
          <w:szCs w:val="24"/>
        </w:rPr>
        <w:t xml:space="preserve"> of interviewers or a survey with staff members</w:t>
      </w:r>
      <w:r w:rsidR="00743180">
        <w:rPr>
          <w:rFonts w:ascii="Times New Roman" w:eastAsia="Times New Roman" w:hAnsi="Times New Roman" w:cs="Times New Roman"/>
          <w:sz w:val="24"/>
          <w:szCs w:val="24"/>
        </w:rPr>
        <w:t xml:space="preserve"> </w:t>
      </w:r>
      <w:r w:rsidR="00743180" w:rsidRPr="00743180">
        <w:rPr>
          <w:rFonts w:ascii="Times New Roman" w:eastAsia="Times New Roman" w:hAnsi="Times New Roman" w:cs="Times New Roman"/>
          <w:sz w:val="24"/>
          <w:szCs w:val="24"/>
        </w:rPr>
        <w:t>(Snell &amp; Scott, 2018)</w:t>
      </w:r>
      <w:r w:rsidR="005A2499">
        <w:rPr>
          <w:rFonts w:ascii="Times New Roman" w:eastAsia="Times New Roman" w:hAnsi="Times New Roman" w:cs="Times New Roman"/>
          <w:sz w:val="24"/>
          <w:szCs w:val="24"/>
        </w:rPr>
        <w:t>. It might even be custom metrics encaps</w:t>
      </w:r>
      <w:r w:rsidR="005A2499">
        <w:rPr>
          <w:rFonts w:ascii="Times New Roman" w:eastAsia="Times New Roman" w:hAnsi="Times New Roman" w:cs="Times New Roman"/>
          <w:sz w:val="24"/>
          <w:szCs w:val="24"/>
        </w:rPr>
        <w:t xml:space="preserve">ulating various diverse elements. One way or another, the point is that the company should find ways of measuring the happiness of employees. The employee </w:t>
      </w:r>
      <w:r w:rsidR="003D77D3">
        <w:rPr>
          <w:rFonts w:ascii="Times New Roman" w:eastAsia="Times New Roman" w:hAnsi="Times New Roman" w:cs="Times New Roman"/>
          <w:sz w:val="24"/>
          <w:szCs w:val="24"/>
        </w:rPr>
        <w:t xml:space="preserve">retention strategy of the organization depends on staff happiness. </w:t>
      </w:r>
    </w:p>
    <w:p w:rsidR="003D77D3" w:rsidRPr="005C06C2"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sidRPr="005C06C2">
        <w:rPr>
          <w:rFonts w:ascii="Times New Roman" w:eastAsia="Times New Roman" w:hAnsi="Times New Roman" w:cs="Times New Roman"/>
          <w:b/>
          <w:sz w:val="24"/>
          <w:szCs w:val="24"/>
        </w:rPr>
        <w:t>Involuntary/voluntary turnover ra</w:t>
      </w:r>
      <w:r w:rsidRPr="005C06C2">
        <w:rPr>
          <w:rFonts w:ascii="Times New Roman" w:eastAsia="Times New Roman" w:hAnsi="Times New Roman" w:cs="Times New Roman"/>
          <w:b/>
          <w:sz w:val="24"/>
          <w:szCs w:val="24"/>
        </w:rPr>
        <w:t xml:space="preserve">tes </w:t>
      </w:r>
    </w:p>
    <w:p w:rsidR="00C11F18" w:rsidRPr="008F4E08"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A2499">
        <w:rPr>
          <w:rFonts w:ascii="Times New Roman" w:eastAsia="Times New Roman" w:hAnsi="Times New Roman" w:cs="Times New Roman"/>
          <w:sz w:val="24"/>
          <w:szCs w:val="24"/>
        </w:rPr>
        <w:t>Involuntary departure is different from the voluntary one.  Tracking involuntary turnover rates and the voluntary turnover rate can assist the company in pinpointing the exact problems the company is facing</w:t>
      </w:r>
      <w:r w:rsidR="00743180">
        <w:rPr>
          <w:rFonts w:ascii="Times New Roman" w:eastAsia="Times New Roman" w:hAnsi="Times New Roman" w:cs="Times New Roman"/>
          <w:sz w:val="24"/>
          <w:szCs w:val="24"/>
        </w:rPr>
        <w:t xml:space="preserve"> </w:t>
      </w:r>
      <w:r w:rsidR="00743180" w:rsidRPr="00743180">
        <w:rPr>
          <w:rFonts w:ascii="Times New Roman" w:eastAsia="Times New Roman" w:hAnsi="Times New Roman" w:cs="Times New Roman"/>
          <w:sz w:val="24"/>
          <w:szCs w:val="24"/>
        </w:rPr>
        <w:t>(Zheng &amp; Lamond, 2010)</w:t>
      </w:r>
      <w:r w:rsidR="005A2499">
        <w:rPr>
          <w:rFonts w:ascii="Times New Roman" w:eastAsia="Times New Roman" w:hAnsi="Times New Roman" w:cs="Times New Roman"/>
          <w:sz w:val="24"/>
          <w:szCs w:val="24"/>
        </w:rPr>
        <w:t>. High voluntary turno</w:t>
      </w:r>
      <w:r w:rsidR="005A2499">
        <w:rPr>
          <w:rFonts w:ascii="Times New Roman" w:eastAsia="Times New Roman" w:hAnsi="Times New Roman" w:cs="Times New Roman"/>
          <w:sz w:val="24"/>
          <w:szCs w:val="24"/>
        </w:rPr>
        <w:t xml:space="preserve">ver rates suggest that the staff members of firms are not happy with something such as culture, professional development and compensation. </w:t>
      </w:r>
      <w:r w:rsidR="00CB1698">
        <w:rPr>
          <w:rFonts w:ascii="Times New Roman" w:eastAsia="Times New Roman" w:hAnsi="Times New Roman" w:cs="Times New Roman"/>
          <w:sz w:val="24"/>
          <w:szCs w:val="24"/>
        </w:rPr>
        <w:t xml:space="preserve">High involuntary turnover </w:t>
      </w:r>
      <w:r w:rsidR="005C06C2">
        <w:rPr>
          <w:rFonts w:ascii="Times New Roman" w:eastAsia="Times New Roman" w:hAnsi="Times New Roman" w:cs="Times New Roman"/>
          <w:sz w:val="24"/>
          <w:szCs w:val="24"/>
        </w:rPr>
        <w:t>rates suggest challenges with the process of recruiting. Hiring practices and employee experiences are going to influence both voluntary and involuntary turnover rates.</w:t>
      </w:r>
    </w:p>
    <w:p w:rsidR="00C11F18" w:rsidRPr="004B0763"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Absenteeism and Turnover</w:t>
      </w:r>
    </w:p>
    <w:p w:rsidR="00C11F18"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employee who likes attending </w:t>
      </w:r>
      <w:r w:rsidR="00FA341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workplace has better performances and good attendance records. The overall performance and attendance percentages are </w:t>
      </w:r>
      <w:r>
        <w:rPr>
          <w:rFonts w:ascii="Times New Roman" w:eastAsia="Times New Roman" w:hAnsi="Times New Roman" w:cs="Times New Roman"/>
          <w:sz w:val="24"/>
          <w:szCs w:val="24"/>
        </w:rPr>
        <w:t>directly associated with the involvement of employee</w:t>
      </w:r>
      <w:r w:rsidR="00FA341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in the company.</w:t>
      </w:r>
    </w:p>
    <w:p w:rsidR="004B0763" w:rsidRPr="00576C9A"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sidRPr="00576C9A">
        <w:rPr>
          <w:rFonts w:ascii="Times New Roman" w:eastAsia="Times New Roman" w:hAnsi="Times New Roman" w:cs="Times New Roman"/>
          <w:b/>
          <w:sz w:val="24"/>
          <w:szCs w:val="24"/>
        </w:rPr>
        <w:t>Pulse surveys:</w:t>
      </w:r>
    </w:p>
    <w:p w:rsidR="00C11F18" w:rsidRPr="00C11F18"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Pulse surveys are quick surveys developed to comprehend the company</w:t>
      </w:r>
      <w:r w:rsidR="00FA341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health as the name suggests. Pulse surveys are super easy to score and administer</w:t>
      </w:r>
      <w:r w:rsidR="00743180">
        <w:rPr>
          <w:rFonts w:ascii="Times New Roman" w:eastAsia="Times New Roman" w:hAnsi="Times New Roman" w:cs="Times New Roman"/>
          <w:sz w:val="24"/>
          <w:szCs w:val="24"/>
        </w:rPr>
        <w:t xml:space="preserve"> </w:t>
      </w:r>
      <w:r w:rsidR="00743180" w:rsidRPr="00743180">
        <w:rPr>
          <w:rFonts w:ascii="Times New Roman" w:eastAsia="Times New Roman" w:hAnsi="Times New Roman" w:cs="Times New Roman"/>
          <w:sz w:val="24"/>
          <w:szCs w:val="24"/>
        </w:rPr>
        <w:t>(Snell &amp; Scott, 2018)</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numbers of queries vary from ten to fifteen. They ask staff members about how to feel working for the firm. The survey frequency needs to rely on company effectiveness to act on the feedback collected.</w:t>
      </w:r>
    </w:p>
    <w:p w:rsidR="00C11F18" w:rsidRPr="00576C9A"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sidRPr="00576C9A">
        <w:rPr>
          <w:rFonts w:ascii="Times New Roman" w:eastAsia="Times New Roman" w:hAnsi="Times New Roman" w:cs="Times New Roman"/>
          <w:b/>
          <w:sz w:val="24"/>
          <w:szCs w:val="24"/>
        </w:rPr>
        <w:t>Face-to-Face Meetings:</w:t>
      </w:r>
    </w:p>
    <w:p w:rsidR="0013365D"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A2499">
        <w:rPr>
          <w:rFonts w:ascii="Times New Roman" w:eastAsia="Times New Roman" w:hAnsi="Times New Roman" w:cs="Times New Roman"/>
          <w:sz w:val="24"/>
          <w:szCs w:val="24"/>
        </w:rPr>
        <w:t>Face-to-face discussions a</w:t>
      </w:r>
      <w:r w:rsidR="005A2499">
        <w:rPr>
          <w:rFonts w:ascii="Times New Roman" w:eastAsia="Times New Roman" w:hAnsi="Times New Roman" w:cs="Times New Roman"/>
          <w:sz w:val="24"/>
          <w:szCs w:val="24"/>
        </w:rPr>
        <w:t>re great ways of promoting better employee-employer relationships</w:t>
      </w:r>
      <w:r w:rsidR="00743180">
        <w:rPr>
          <w:rFonts w:ascii="Times New Roman" w:eastAsia="Times New Roman" w:hAnsi="Times New Roman" w:cs="Times New Roman"/>
          <w:sz w:val="24"/>
          <w:szCs w:val="24"/>
        </w:rPr>
        <w:t xml:space="preserve"> </w:t>
      </w:r>
      <w:r w:rsidR="00743180" w:rsidRPr="00743180">
        <w:rPr>
          <w:rFonts w:ascii="Times New Roman" w:eastAsia="Times New Roman" w:hAnsi="Times New Roman" w:cs="Times New Roman"/>
          <w:sz w:val="24"/>
          <w:szCs w:val="24"/>
        </w:rPr>
        <w:t>(Zheng &amp; Lamond, 2010)</w:t>
      </w:r>
      <w:r w:rsidR="005A2499">
        <w:rPr>
          <w:rFonts w:ascii="Times New Roman" w:eastAsia="Times New Roman" w:hAnsi="Times New Roman" w:cs="Times New Roman"/>
          <w:sz w:val="24"/>
          <w:szCs w:val="24"/>
        </w:rPr>
        <w:t>. One-on-one meetings prove as great measures for measuring staff engagement because they are more detailed and safe. They allow managers to get firsthand information a</w:t>
      </w:r>
      <w:r w:rsidR="005A2499">
        <w:rPr>
          <w:rFonts w:ascii="Times New Roman" w:eastAsia="Times New Roman" w:hAnsi="Times New Roman" w:cs="Times New Roman"/>
          <w:sz w:val="24"/>
          <w:szCs w:val="24"/>
        </w:rPr>
        <w:t>bout what is going on with the employees and the organization. Removing fear so that workers can open up is the key.</w:t>
      </w:r>
    </w:p>
    <w:p w:rsidR="00C11F18" w:rsidRPr="00576C9A"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sidRPr="00576C9A">
        <w:rPr>
          <w:rFonts w:ascii="Times New Roman" w:eastAsia="Times New Roman" w:hAnsi="Times New Roman" w:cs="Times New Roman"/>
          <w:b/>
          <w:sz w:val="24"/>
          <w:szCs w:val="24"/>
        </w:rPr>
        <w:t>Employee Net Promoter Score</w:t>
      </w:r>
      <w:r w:rsidR="00E70D53">
        <w:rPr>
          <w:rFonts w:ascii="Times New Roman" w:eastAsia="Times New Roman" w:hAnsi="Times New Roman" w:cs="Times New Roman"/>
          <w:b/>
          <w:sz w:val="24"/>
          <w:szCs w:val="24"/>
        </w:rPr>
        <w:t>s</w:t>
      </w:r>
      <w:r w:rsidRPr="00576C9A">
        <w:rPr>
          <w:rFonts w:ascii="Times New Roman" w:eastAsia="Times New Roman" w:hAnsi="Times New Roman" w:cs="Times New Roman"/>
          <w:b/>
          <w:sz w:val="24"/>
          <w:szCs w:val="24"/>
        </w:rPr>
        <w:t xml:space="preserve"> (eNPS)</w:t>
      </w:r>
    </w:p>
    <w:p w:rsidR="00576C9A" w:rsidRPr="00C11F18"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Employee Net Promoter Scores are snapshots of employee engagement and loyalty within their organization</w:t>
      </w:r>
      <w:r w:rsidR="003E7260">
        <w:rPr>
          <w:rFonts w:ascii="Times New Roman" w:eastAsia="Times New Roman" w:hAnsi="Times New Roman" w:cs="Times New Roman"/>
          <w:sz w:val="24"/>
          <w:szCs w:val="24"/>
        </w:rPr>
        <w:t xml:space="preserve"> </w:t>
      </w:r>
      <w:r w:rsidR="003E7260" w:rsidRPr="003E7260">
        <w:rPr>
          <w:rFonts w:ascii="Times New Roman" w:eastAsia="Times New Roman" w:hAnsi="Times New Roman" w:cs="Times New Roman"/>
          <w:sz w:val="24"/>
          <w:szCs w:val="24"/>
        </w:rPr>
        <w:t>(Ezzamel &amp; Zhao, 2019)</w:t>
      </w:r>
      <w:r>
        <w:rPr>
          <w:rFonts w:ascii="Times New Roman" w:eastAsia="Times New Roman" w:hAnsi="Times New Roman" w:cs="Times New Roman"/>
          <w:sz w:val="24"/>
          <w:szCs w:val="24"/>
        </w:rPr>
        <w:t xml:space="preserve">. The manager is likely to understand the employees by asking them simple questions on a scale of zero to ten. </w:t>
      </w:r>
    </w:p>
    <w:p w:rsidR="00C11F18" w:rsidRPr="00576C9A"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sidRPr="00576C9A">
        <w:rPr>
          <w:rFonts w:ascii="Times New Roman" w:eastAsia="Times New Roman" w:hAnsi="Times New Roman" w:cs="Times New Roman"/>
          <w:b/>
          <w:sz w:val="24"/>
          <w:szCs w:val="24"/>
        </w:rPr>
        <w:t>Stay Interviews:</w:t>
      </w:r>
    </w:p>
    <w:p w:rsidR="00111194" w:rsidRPr="008F4E08"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A2499">
        <w:rPr>
          <w:rFonts w:ascii="Times New Roman" w:eastAsia="Times New Roman" w:hAnsi="Times New Roman" w:cs="Times New Roman"/>
          <w:sz w:val="24"/>
          <w:szCs w:val="24"/>
        </w:rPr>
        <w:t>It is significant to understand what the company can undertake to enhance the engagement of employees. E</w:t>
      </w:r>
      <w:r w:rsidR="005A2499">
        <w:rPr>
          <w:rFonts w:ascii="Times New Roman" w:eastAsia="Times New Roman" w:hAnsi="Times New Roman" w:cs="Times New Roman"/>
          <w:sz w:val="24"/>
          <w:szCs w:val="24"/>
        </w:rPr>
        <w:t>qually, it is vital to comprehend what the company is already doing rightly. The managers can carry out interviews with their already engaged staff members to known why they decided to remain and serve the company</w:t>
      </w:r>
      <w:r w:rsidR="003E7260">
        <w:rPr>
          <w:rFonts w:ascii="Times New Roman" w:eastAsia="Times New Roman" w:hAnsi="Times New Roman" w:cs="Times New Roman"/>
          <w:sz w:val="24"/>
          <w:szCs w:val="24"/>
        </w:rPr>
        <w:t xml:space="preserve"> </w:t>
      </w:r>
      <w:r w:rsidR="003E7260" w:rsidRPr="003E7260">
        <w:rPr>
          <w:rFonts w:ascii="Times New Roman" w:eastAsia="Times New Roman" w:hAnsi="Times New Roman" w:cs="Times New Roman"/>
          <w:sz w:val="24"/>
          <w:szCs w:val="24"/>
        </w:rPr>
        <w:t>(Ezzamel &amp; Zhao, 2019)</w:t>
      </w:r>
      <w:r w:rsidR="005A2499">
        <w:rPr>
          <w:rFonts w:ascii="Times New Roman" w:eastAsia="Times New Roman" w:hAnsi="Times New Roman" w:cs="Times New Roman"/>
          <w:sz w:val="24"/>
          <w:szCs w:val="24"/>
        </w:rPr>
        <w:t>.  An exit interview</w:t>
      </w:r>
      <w:r w:rsidR="005A2499">
        <w:rPr>
          <w:rFonts w:ascii="Times New Roman" w:eastAsia="Times New Roman" w:hAnsi="Times New Roman" w:cs="Times New Roman"/>
          <w:sz w:val="24"/>
          <w:szCs w:val="24"/>
        </w:rPr>
        <w:t xml:space="preserve"> is great to gather formal feedback; they are too late for the company to correct anything for the existing workers. Having casual conversations, however, can help the managers to know what motivates their employees.</w:t>
      </w:r>
    </w:p>
    <w:p w:rsidR="00576C9A" w:rsidRPr="00576C9A"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sidRPr="00576C9A">
        <w:rPr>
          <w:rFonts w:ascii="Times New Roman" w:eastAsia="Times New Roman" w:hAnsi="Times New Roman" w:cs="Times New Roman"/>
          <w:b/>
          <w:sz w:val="24"/>
          <w:szCs w:val="24"/>
        </w:rPr>
        <w:t>Higher retention rates:</w:t>
      </w:r>
    </w:p>
    <w:p w:rsidR="00C11F18" w:rsidRPr="00C11F18"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Engaged and hap</w:t>
      </w:r>
      <w:r>
        <w:rPr>
          <w:rFonts w:ascii="Times New Roman" w:eastAsia="Times New Roman" w:hAnsi="Times New Roman" w:cs="Times New Roman"/>
          <w:sz w:val="24"/>
          <w:szCs w:val="24"/>
        </w:rPr>
        <w:t>py employees will l</w:t>
      </w:r>
      <w:r w:rsidRPr="00C11F18">
        <w:rPr>
          <w:rFonts w:ascii="Times New Roman" w:eastAsia="Times New Roman" w:hAnsi="Times New Roman" w:cs="Times New Roman"/>
          <w:sz w:val="24"/>
          <w:szCs w:val="24"/>
        </w:rPr>
        <w:t>ower turnover</w:t>
      </w:r>
      <w:r w:rsidR="00743180">
        <w:rPr>
          <w:rFonts w:ascii="Times New Roman" w:eastAsia="Times New Roman" w:hAnsi="Times New Roman" w:cs="Times New Roman"/>
          <w:sz w:val="24"/>
          <w:szCs w:val="24"/>
        </w:rPr>
        <w:t xml:space="preserve"> </w:t>
      </w:r>
      <w:r w:rsidR="00743180" w:rsidRPr="00743180">
        <w:rPr>
          <w:rFonts w:ascii="Times New Roman" w:eastAsia="Times New Roman" w:hAnsi="Times New Roman" w:cs="Times New Roman"/>
          <w:sz w:val="24"/>
          <w:szCs w:val="24"/>
        </w:rPr>
        <w:t>(Snell &amp; Scott, 2018)</w:t>
      </w:r>
      <w:r w:rsidRPr="00C11F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managers should t</w:t>
      </w:r>
      <w:r w:rsidRPr="00C11F18">
        <w:rPr>
          <w:rFonts w:ascii="Times New Roman" w:eastAsia="Times New Roman" w:hAnsi="Times New Roman" w:cs="Times New Roman"/>
          <w:sz w:val="24"/>
          <w:szCs w:val="24"/>
        </w:rPr>
        <w:t>ry engaging employees with succession planning and strong employee development plans so that they stay with the company for the long term and grow within the ranks.</w:t>
      </w:r>
    </w:p>
    <w:p w:rsidR="00576C9A" w:rsidRPr="00576C9A"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sidRPr="00576C9A">
        <w:rPr>
          <w:rFonts w:ascii="Times New Roman" w:eastAsia="Times New Roman" w:hAnsi="Times New Roman" w:cs="Times New Roman"/>
          <w:b/>
          <w:sz w:val="24"/>
          <w:szCs w:val="24"/>
        </w:rPr>
        <w:t xml:space="preserve">Increased </w:t>
      </w:r>
      <w:r w:rsidRPr="00576C9A">
        <w:rPr>
          <w:rFonts w:ascii="Times New Roman" w:eastAsia="Times New Roman" w:hAnsi="Times New Roman" w:cs="Times New Roman"/>
          <w:b/>
          <w:sz w:val="24"/>
          <w:szCs w:val="24"/>
        </w:rPr>
        <w:t>levels of productivity</w:t>
      </w:r>
    </w:p>
    <w:p w:rsidR="00C11F18" w:rsidRPr="00C11F18"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w:t>
      </w:r>
      <w:r w:rsidRPr="00C11F18">
        <w:rPr>
          <w:rFonts w:ascii="Times New Roman" w:eastAsia="Times New Roman" w:hAnsi="Times New Roman" w:cs="Times New Roman"/>
          <w:sz w:val="24"/>
          <w:szCs w:val="24"/>
        </w:rPr>
        <w:t>can measure this through tasks accomplished, milestones reached, p</w:t>
      </w:r>
      <w:r>
        <w:rPr>
          <w:rFonts w:ascii="Times New Roman" w:eastAsia="Times New Roman" w:hAnsi="Times New Roman" w:cs="Times New Roman"/>
          <w:sz w:val="24"/>
          <w:szCs w:val="24"/>
        </w:rPr>
        <w:t xml:space="preserve">rogress percentages, goals hit and </w:t>
      </w:r>
      <w:r w:rsidRPr="00C11F18">
        <w:rPr>
          <w:rFonts w:ascii="Times New Roman" w:eastAsia="Times New Roman" w:hAnsi="Times New Roman" w:cs="Times New Roman"/>
          <w:sz w:val="24"/>
          <w:szCs w:val="24"/>
        </w:rPr>
        <w:t xml:space="preserve">basically whatever productivity metrics </w:t>
      </w:r>
      <w:r>
        <w:rPr>
          <w:rFonts w:ascii="Times New Roman" w:eastAsia="Times New Roman" w:hAnsi="Times New Roman" w:cs="Times New Roman"/>
          <w:sz w:val="24"/>
          <w:szCs w:val="24"/>
        </w:rPr>
        <w:t>the company has</w:t>
      </w:r>
      <w:r w:rsidRPr="00C11F18">
        <w:rPr>
          <w:rFonts w:ascii="Times New Roman" w:eastAsia="Times New Roman" w:hAnsi="Times New Roman" w:cs="Times New Roman"/>
          <w:sz w:val="24"/>
          <w:szCs w:val="24"/>
        </w:rPr>
        <w:t xml:space="preserve"> already set in place</w:t>
      </w:r>
    </w:p>
    <w:p w:rsidR="00576C9A" w:rsidRPr="00016DB2"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sidRPr="00016DB2">
        <w:rPr>
          <w:rFonts w:ascii="Times New Roman" w:eastAsia="Times New Roman" w:hAnsi="Times New Roman" w:cs="Times New Roman"/>
          <w:b/>
          <w:sz w:val="24"/>
          <w:szCs w:val="24"/>
        </w:rPr>
        <w:t xml:space="preserve">Creative innovations </w:t>
      </w:r>
    </w:p>
    <w:p w:rsidR="00C11F18" w:rsidRPr="00C11F18"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sidRPr="00C11F18">
        <w:rPr>
          <w:rFonts w:ascii="Times New Roman" w:eastAsia="Times New Roman" w:hAnsi="Times New Roman" w:cs="Times New Roman"/>
          <w:sz w:val="24"/>
          <w:szCs w:val="24"/>
        </w:rPr>
        <w:t>Keeping track of thes</w:t>
      </w:r>
      <w:r w:rsidRPr="00C11F18">
        <w:rPr>
          <w:rFonts w:ascii="Times New Roman" w:eastAsia="Times New Roman" w:hAnsi="Times New Roman" w:cs="Times New Roman"/>
          <w:sz w:val="24"/>
          <w:szCs w:val="24"/>
        </w:rPr>
        <w:t xml:space="preserve">e innovations will </w:t>
      </w:r>
      <w:r w:rsidR="00576C9A">
        <w:rPr>
          <w:rFonts w:ascii="Times New Roman" w:eastAsia="Times New Roman" w:hAnsi="Times New Roman" w:cs="Times New Roman"/>
          <w:sz w:val="24"/>
          <w:szCs w:val="24"/>
        </w:rPr>
        <w:t>help the company</w:t>
      </w:r>
      <w:r w:rsidRPr="00C11F18">
        <w:rPr>
          <w:rFonts w:ascii="Times New Roman" w:eastAsia="Times New Roman" w:hAnsi="Times New Roman" w:cs="Times New Roman"/>
          <w:sz w:val="24"/>
          <w:szCs w:val="24"/>
        </w:rPr>
        <w:t xml:space="preserve"> know not only engagement rate but </w:t>
      </w:r>
      <w:r w:rsidR="00576C9A">
        <w:rPr>
          <w:rFonts w:ascii="Times New Roman" w:eastAsia="Times New Roman" w:hAnsi="Times New Roman" w:cs="Times New Roman"/>
          <w:sz w:val="24"/>
          <w:szCs w:val="24"/>
        </w:rPr>
        <w:t xml:space="preserve">also </w:t>
      </w:r>
      <w:r w:rsidRPr="00C11F18">
        <w:rPr>
          <w:rFonts w:ascii="Times New Roman" w:eastAsia="Times New Roman" w:hAnsi="Times New Roman" w:cs="Times New Roman"/>
          <w:sz w:val="24"/>
          <w:szCs w:val="24"/>
        </w:rPr>
        <w:t>employee effectiveness as well.</w:t>
      </w:r>
    </w:p>
    <w:p w:rsidR="00576C9A" w:rsidRPr="00016DB2"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sidRPr="00016DB2">
        <w:rPr>
          <w:rFonts w:ascii="Times New Roman" w:eastAsia="Times New Roman" w:hAnsi="Times New Roman" w:cs="Times New Roman"/>
          <w:b/>
          <w:sz w:val="24"/>
          <w:szCs w:val="24"/>
        </w:rPr>
        <w:t>Higher profitability rates</w:t>
      </w:r>
    </w:p>
    <w:p w:rsidR="00111194"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sidRPr="00C11F18">
        <w:rPr>
          <w:rFonts w:ascii="Times New Roman" w:eastAsia="Times New Roman" w:hAnsi="Times New Roman" w:cs="Times New Roman"/>
          <w:sz w:val="24"/>
          <w:szCs w:val="24"/>
        </w:rPr>
        <w:t xml:space="preserve">Engaged employees are known </w:t>
      </w:r>
      <w:r w:rsidR="00016DB2">
        <w:rPr>
          <w:rFonts w:ascii="Times New Roman" w:eastAsia="Times New Roman" w:hAnsi="Times New Roman" w:cs="Times New Roman"/>
          <w:sz w:val="24"/>
          <w:szCs w:val="24"/>
        </w:rPr>
        <w:t xml:space="preserve">to be more profitable employees than less motivated workers. </w:t>
      </w:r>
      <w:r w:rsidRPr="00C11F18">
        <w:rPr>
          <w:rFonts w:ascii="Times New Roman" w:eastAsia="Times New Roman" w:hAnsi="Times New Roman" w:cs="Times New Roman"/>
          <w:sz w:val="24"/>
          <w:szCs w:val="24"/>
        </w:rPr>
        <w:t xml:space="preserve"> After implementing an engagement campaign or initiative, </w:t>
      </w:r>
      <w:r w:rsidR="00016DB2">
        <w:rPr>
          <w:rFonts w:ascii="Times New Roman" w:eastAsia="Times New Roman" w:hAnsi="Times New Roman" w:cs="Times New Roman"/>
          <w:sz w:val="24"/>
          <w:szCs w:val="24"/>
        </w:rPr>
        <w:t>the</w:t>
      </w:r>
      <w:r w:rsidRPr="00C11F18">
        <w:rPr>
          <w:rFonts w:ascii="Times New Roman" w:eastAsia="Times New Roman" w:hAnsi="Times New Roman" w:cs="Times New Roman"/>
          <w:sz w:val="24"/>
          <w:szCs w:val="24"/>
        </w:rPr>
        <w:t xml:space="preserve"> company </w:t>
      </w:r>
      <w:r w:rsidR="00016DB2">
        <w:rPr>
          <w:rFonts w:ascii="Times New Roman" w:eastAsia="Times New Roman" w:hAnsi="Times New Roman" w:cs="Times New Roman"/>
          <w:sz w:val="24"/>
          <w:szCs w:val="24"/>
        </w:rPr>
        <w:t xml:space="preserve">can measure </w:t>
      </w:r>
      <w:r w:rsidR="00FA3416">
        <w:rPr>
          <w:rFonts w:ascii="Times New Roman" w:eastAsia="Times New Roman" w:hAnsi="Times New Roman" w:cs="Times New Roman"/>
          <w:sz w:val="24"/>
          <w:szCs w:val="24"/>
        </w:rPr>
        <w:t xml:space="preserve">the </w:t>
      </w:r>
      <w:r w:rsidR="00016DB2">
        <w:rPr>
          <w:rFonts w:ascii="Times New Roman" w:eastAsia="Times New Roman" w:hAnsi="Times New Roman" w:cs="Times New Roman"/>
          <w:sz w:val="24"/>
          <w:szCs w:val="24"/>
        </w:rPr>
        <w:t xml:space="preserve">rates of profitability. </w:t>
      </w:r>
    </w:p>
    <w:p w:rsidR="00111194" w:rsidRPr="00E70D53"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r w:rsidR="005A2499" w:rsidRPr="00E70D53">
        <w:rPr>
          <w:rFonts w:ascii="Times New Roman" w:eastAsia="Times New Roman" w:hAnsi="Times New Roman" w:cs="Times New Roman"/>
          <w:b/>
          <w:sz w:val="24"/>
          <w:szCs w:val="24"/>
        </w:rPr>
        <w:t>he areas outside of HR, where turnover can have a negative impact.</w:t>
      </w:r>
    </w:p>
    <w:p w:rsidR="00481FFA" w:rsidRPr="00481FFA"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A2499">
        <w:rPr>
          <w:rFonts w:ascii="Times New Roman" w:eastAsia="Times New Roman" w:hAnsi="Times New Roman" w:cs="Times New Roman"/>
          <w:sz w:val="24"/>
          <w:szCs w:val="24"/>
        </w:rPr>
        <w:t>In any organization, the role played by the workers cannot be underestim</w:t>
      </w:r>
      <w:r w:rsidR="005A2499">
        <w:rPr>
          <w:rFonts w:ascii="Times New Roman" w:eastAsia="Times New Roman" w:hAnsi="Times New Roman" w:cs="Times New Roman"/>
          <w:sz w:val="24"/>
          <w:szCs w:val="24"/>
        </w:rPr>
        <w:t>ated</w:t>
      </w:r>
      <w:r w:rsidR="00743180">
        <w:rPr>
          <w:rFonts w:ascii="Times New Roman" w:eastAsia="Times New Roman" w:hAnsi="Times New Roman" w:cs="Times New Roman"/>
          <w:sz w:val="24"/>
          <w:szCs w:val="24"/>
        </w:rPr>
        <w:t xml:space="preserve"> </w:t>
      </w:r>
      <w:r w:rsidR="00743180" w:rsidRPr="00743180">
        <w:rPr>
          <w:rFonts w:ascii="Times New Roman" w:eastAsia="Times New Roman" w:hAnsi="Times New Roman" w:cs="Times New Roman"/>
          <w:sz w:val="24"/>
          <w:szCs w:val="24"/>
        </w:rPr>
        <w:t>(Snell &amp; Scott, 2018)</w:t>
      </w:r>
      <w:r w:rsidR="005A2499">
        <w:rPr>
          <w:rFonts w:ascii="Times New Roman" w:eastAsia="Times New Roman" w:hAnsi="Times New Roman" w:cs="Times New Roman"/>
          <w:sz w:val="24"/>
          <w:szCs w:val="24"/>
        </w:rPr>
        <w:t>. Workers are the spinal cord of the success of the company. The qualities of the workforce of the company determine their overall performances. Performance in the fields of quality of service delivery, sales, productivity as well</w:t>
      </w:r>
      <w:r w:rsidR="005A2499">
        <w:rPr>
          <w:rFonts w:ascii="Times New Roman" w:eastAsia="Times New Roman" w:hAnsi="Times New Roman" w:cs="Times New Roman"/>
          <w:sz w:val="24"/>
          <w:szCs w:val="24"/>
        </w:rPr>
        <w:t xml:space="preserve"> the overall organizational management can all be traced to the quality workforce of the </w:t>
      </w:r>
      <w:r w:rsidR="003E7260">
        <w:rPr>
          <w:rFonts w:ascii="Times New Roman" w:eastAsia="Times New Roman" w:hAnsi="Times New Roman" w:cs="Times New Roman"/>
          <w:sz w:val="24"/>
          <w:szCs w:val="24"/>
        </w:rPr>
        <w:t>business</w:t>
      </w:r>
      <w:r w:rsidR="003E7260" w:rsidRPr="003E7260">
        <w:rPr>
          <w:rFonts w:ascii="Times New Roman" w:eastAsia="Times New Roman" w:hAnsi="Times New Roman" w:cs="Times New Roman"/>
          <w:sz w:val="24"/>
          <w:szCs w:val="24"/>
        </w:rPr>
        <w:t xml:space="preserve"> (Ezzamel &amp; Zhao, 2019)</w:t>
      </w:r>
      <w:r w:rsidR="005A2499">
        <w:rPr>
          <w:rFonts w:ascii="Times New Roman" w:eastAsia="Times New Roman" w:hAnsi="Times New Roman" w:cs="Times New Roman"/>
          <w:sz w:val="24"/>
          <w:szCs w:val="24"/>
        </w:rPr>
        <w:t xml:space="preserve">. </w:t>
      </w:r>
      <w:r w:rsidR="005A2499" w:rsidRPr="00481FFA">
        <w:rPr>
          <w:rFonts w:ascii="Times New Roman" w:eastAsia="Times New Roman" w:hAnsi="Times New Roman" w:cs="Times New Roman"/>
          <w:sz w:val="24"/>
          <w:szCs w:val="24"/>
        </w:rPr>
        <w:t>The general company performance and employee productivity can be adversely affected wh</w:t>
      </w:r>
      <w:r>
        <w:rPr>
          <w:rFonts w:ascii="Times New Roman" w:eastAsia="Times New Roman" w:hAnsi="Times New Roman" w:cs="Times New Roman"/>
          <w:sz w:val="24"/>
          <w:szCs w:val="24"/>
        </w:rPr>
        <w:t>en there are high staff turnove</w:t>
      </w:r>
      <w:r w:rsidR="005A2499" w:rsidRPr="00481FFA">
        <w:rPr>
          <w:rFonts w:ascii="Times New Roman" w:eastAsia="Times New Roman" w:hAnsi="Times New Roman" w:cs="Times New Roman"/>
          <w:sz w:val="24"/>
          <w:szCs w:val="24"/>
        </w:rPr>
        <w:t>s. It results in</w:t>
      </w:r>
      <w:r w:rsidR="005A2499" w:rsidRPr="00481FFA">
        <w:rPr>
          <w:rFonts w:ascii="Times New Roman" w:eastAsia="Times New Roman" w:hAnsi="Times New Roman" w:cs="Times New Roman"/>
          <w:sz w:val="24"/>
          <w:szCs w:val="24"/>
        </w:rPr>
        <w:t xml:space="preserve"> the loss of trained and experienced employees who understand the goals and policies of the company and their objectives in accomplishing these goals. </w:t>
      </w:r>
      <w:r w:rsidR="002439A2" w:rsidRPr="002439A2">
        <w:rPr>
          <w:rFonts w:ascii="Times New Roman" w:eastAsia="Times New Roman" w:hAnsi="Times New Roman" w:cs="Times New Roman"/>
          <w:sz w:val="24"/>
          <w:szCs w:val="24"/>
        </w:rPr>
        <w:t xml:space="preserve">High turnover could </w:t>
      </w:r>
      <w:r w:rsidR="002439A2" w:rsidRPr="002439A2">
        <w:rPr>
          <w:rFonts w:ascii="Times New Roman" w:eastAsia="Times New Roman" w:hAnsi="Times New Roman" w:cs="Times New Roman"/>
          <w:sz w:val="24"/>
          <w:szCs w:val="24"/>
        </w:rPr>
        <w:lastRenderedPageBreak/>
        <w:t xml:space="preserve">be good or bad, depending on the circumstances within the company. It could be due to budgeting issues, incompetency, or even just something as simple as </w:t>
      </w:r>
      <w:r w:rsidR="00E443C6" w:rsidRPr="002439A2">
        <w:rPr>
          <w:rFonts w:ascii="Times New Roman" w:eastAsia="Times New Roman" w:hAnsi="Times New Roman" w:cs="Times New Roman"/>
          <w:sz w:val="24"/>
          <w:szCs w:val="24"/>
        </w:rPr>
        <w:t>cultural</w:t>
      </w:r>
      <w:r w:rsidR="002439A2" w:rsidRPr="002439A2">
        <w:rPr>
          <w:rFonts w:ascii="Times New Roman" w:eastAsia="Times New Roman" w:hAnsi="Times New Roman" w:cs="Times New Roman"/>
          <w:sz w:val="24"/>
          <w:szCs w:val="24"/>
        </w:rPr>
        <w:t xml:space="preserve">/environmental capabilities. </w:t>
      </w:r>
      <w:r w:rsidR="005A2499">
        <w:rPr>
          <w:rFonts w:ascii="Times New Roman" w:eastAsia="Times New Roman" w:hAnsi="Times New Roman" w:cs="Times New Roman"/>
          <w:sz w:val="24"/>
          <w:szCs w:val="24"/>
        </w:rPr>
        <w:t>There some companies that have</w:t>
      </w:r>
      <w:r w:rsidR="002439A2" w:rsidRPr="002439A2">
        <w:rPr>
          <w:rFonts w:ascii="Times New Roman" w:eastAsia="Times New Roman" w:hAnsi="Times New Roman" w:cs="Times New Roman"/>
          <w:sz w:val="24"/>
          <w:szCs w:val="24"/>
        </w:rPr>
        <w:t xml:space="preserve"> a high turnover because of overhead costs. </w:t>
      </w:r>
      <w:r w:rsidR="005A2499">
        <w:rPr>
          <w:rFonts w:ascii="Times New Roman" w:eastAsia="Times New Roman" w:hAnsi="Times New Roman" w:cs="Times New Roman"/>
          <w:sz w:val="24"/>
          <w:szCs w:val="24"/>
        </w:rPr>
        <w:t xml:space="preserve">The high turnover can lead to low productivity and </w:t>
      </w:r>
      <w:r>
        <w:rPr>
          <w:rFonts w:ascii="Times New Roman" w:eastAsia="Times New Roman" w:hAnsi="Times New Roman" w:cs="Times New Roman"/>
          <w:sz w:val="24"/>
          <w:szCs w:val="24"/>
        </w:rPr>
        <w:t>a negative image for</w:t>
      </w:r>
      <w:r w:rsidR="005A2499">
        <w:rPr>
          <w:rFonts w:ascii="Times New Roman" w:eastAsia="Times New Roman" w:hAnsi="Times New Roman" w:cs="Times New Roman"/>
          <w:sz w:val="24"/>
          <w:szCs w:val="24"/>
        </w:rPr>
        <w:t xml:space="preserve"> the </w:t>
      </w:r>
      <w:r w:rsidR="005A2499">
        <w:rPr>
          <w:rFonts w:ascii="Times New Roman" w:eastAsia="Times New Roman" w:hAnsi="Times New Roman" w:cs="Times New Roman"/>
          <w:sz w:val="24"/>
          <w:szCs w:val="24"/>
        </w:rPr>
        <w:t>company. Nobody would want to be associated with a company that has a high turnover rate. The turnover is also expensive for companies</w:t>
      </w:r>
      <w:r w:rsidR="00743180">
        <w:rPr>
          <w:rFonts w:ascii="Times New Roman" w:eastAsia="Times New Roman" w:hAnsi="Times New Roman" w:cs="Times New Roman"/>
          <w:sz w:val="24"/>
          <w:szCs w:val="24"/>
        </w:rPr>
        <w:t xml:space="preserve"> </w:t>
      </w:r>
      <w:r w:rsidR="00743180" w:rsidRPr="00743180">
        <w:rPr>
          <w:rFonts w:ascii="Times New Roman" w:eastAsia="Times New Roman" w:hAnsi="Times New Roman" w:cs="Times New Roman"/>
          <w:sz w:val="24"/>
          <w:szCs w:val="24"/>
        </w:rPr>
        <w:t>(Zheng &amp; Lamond, 2010)</w:t>
      </w:r>
      <w:r w:rsidR="005A2499">
        <w:rPr>
          <w:rFonts w:ascii="Times New Roman" w:eastAsia="Times New Roman" w:hAnsi="Times New Roman" w:cs="Times New Roman"/>
          <w:sz w:val="24"/>
          <w:szCs w:val="24"/>
        </w:rPr>
        <w:t>. Another negative impact of high employee turnover is reductions in company profits. Anything that</w:t>
      </w:r>
      <w:r w:rsidR="005A2499">
        <w:rPr>
          <w:rFonts w:ascii="Times New Roman" w:eastAsia="Times New Roman" w:hAnsi="Times New Roman" w:cs="Times New Roman"/>
          <w:sz w:val="24"/>
          <w:szCs w:val="24"/>
        </w:rPr>
        <w:t xml:space="preserve"> appears to reduce revenues or productivity or increase costs will virtually and certainly decrease profits. </w:t>
      </w:r>
    </w:p>
    <w:p w:rsidR="00111194" w:rsidRPr="00B73FCC"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w:t>
      </w:r>
      <w:r w:rsidR="005A2499" w:rsidRPr="00B73FCC">
        <w:rPr>
          <w:rFonts w:ascii="Times New Roman" w:eastAsia="Times New Roman" w:hAnsi="Times New Roman" w:cs="Times New Roman"/>
          <w:b/>
          <w:sz w:val="24"/>
          <w:szCs w:val="24"/>
        </w:rPr>
        <w:t xml:space="preserve">ow turnover and retention metrics can be used as a strategic planning tool. </w:t>
      </w:r>
    </w:p>
    <w:p w:rsidR="00B73FCC"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A2499">
        <w:rPr>
          <w:rFonts w:ascii="Times New Roman" w:eastAsia="Times New Roman" w:hAnsi="Times New Roman" w:cs="Times New Roman"/>
          <w:sz w:val="24"/>
          <w:szCs w:val="24"/>
        </w:rPr>
        <w:t xml:space="preserve">They can be used in performance appraisal. </w:t>
      </w:r>
      <w:r w:rsidR="005A2499" w:rsidRPr="00B73FCC">
        <w:rPr>
          <w:rFonts w:ascii="Times New Roman" w:eastAsia="Times New Roman" w:hAnsi="Times New Roman" w:cs="Times New Roman"/>
          <w:sz w:val="24"/>
          <w:szCs w:val="24"/>
        </w:rPr>
        <w:t xml:space="preserve">Performance </w:t>
      </w:r>
      <w:r w:rsidR="005A2499" w:rsidRPr="00B73FCC">
        <w:rPr>
          <w:rFonts w:ascii="Times New Roman" w:eastAsia="Times New Roman" w:hAnsi="Times New Roman" w:cs="Times New Roman"/>
          <w:sz w:val="24"/>
          <w:szCs w:val="24"/>
        </w:rPr>
        <w:t>appraisals are crucial in the management of any organization, but they are usually ineffective and time-wasting</w:t>
      </w:r>
      <w:r w:rsidR="00743180">
        <w:rPr>
          <w:rFonts w:ascii="Times New Roman" w:eastAsia="Times New Roman" w:hAnsi="Times New Roman" w:cs="Times New Roman"/>
          <w:sz w:val="24"/>
          <w:szCs w:val="24"/>
        </w:rPr>
        <w:t xml:space="preserve"> </w:t>
      </w:r>
      <w:r w:rsidR="00743180" w:rsidRPr="00743180">
        <w:rPr>
          <w:rFonts w:ascii="Times New Roman" w:eastAsia="Times New Roman" w:hAnsi="Times New Roman" w:cs="Times New Roman"/>
          <w:sz w:val="24"/>
          <w:szCs w:val="24"/>
        </w:rPr>
        <w:t>(Snell &amp; Scott, 2018)</w:t>
      </w:r>
      <w:r w:rsidR="005A2499" w:rsidRPr="00B73FCC">
        <w:rPr>
          <w:rFonts w:ascii="Times New Roman" w:eastAsia="Times New Roman" w:hAnsi="Times New Roman" w:cs="Times New Roman"/>
          <w:sz w:val="24"/>
          <w:szCs w:val="24"/>
        </w:rPr>
        <w:t>. Surprisingly, managers get excellent assessments with the little technology personnel skills that they have at the compan</w:t>
      </w:r>
      <w:r w:rsidR="005A2499" w:rsidRPr="00B73FCC">
        <w:rPr>
          <w:rFonts w:ascii="Times New Roman" w:eastAsia="Times New Roman" w:hAnsi="Times New Roman" w:cs="Times New Roman"/>
          <w:sz w:val="24"/>
          <w:szCs w:val="24"/>
        </w:rPr>
        <w:t>y.</w:t>
      </w:r>
      <w:r w:rsidR="005A2499">
        <w:rPr>
          <w:rFonts w:ascii="Times New Roman" w:eastAsia="Times New Roman" w:hAnsi="Times New Roman" w:cs="Times New Roman"/>
          <w:sz w:val="24"/>
          <w:szCs w:val="24"/>
        </w:rPr>
        <w:t xml:space="preserve"> </w:t>
      </w:r>
      <w:r w:rsidR="005A2499" w:rsidRPr="00B73FCC">
        <w:rPr>
          <w:rFonts w:ascii="Times New Roman" w:eastAsia="Times New Roman" w:hAnsi="Times New Roman" w:cs="Times New Roman"/>
          <w:sz w:val="24"/>
          <w:szCs w:val="24"/>
        </w:rPr>
        <w:t xml:space="preserve">Groups with great managers </w:t>
      </w:r>
      <w:r w:rsidR="005A2499">
        <w:rPr>
          <w:rFonts w:ascii="Times New Roman" w:eastAsia="Times New Roman" w:hAnsi="Times New Roman" w:cs="Times New Roman"/>
          <w:sz w:val="24"/>
          <w:szCs w:val="24"/>
        </w:rPr>
        <w:t>have</w:t>
      </w:r>
      <w:r w:rsidR="005A2499" w:rsidRPr="00B73FCC">
        <w:rPr>
          <w:rFonts w:ascii="Times New Roman" w:eastAsia="Times New Roman" w:hAnsi="Times New Roman" w:cs="Times New Roman"/>
          <w:sz w:val="24"/>
          <w:szCs w:val="24"/>
        </w:rPr>
        <w:t xml:space="preserve"> happier workers, performed better, and the workers stayed longer in t</w:t>
      </w:r>
      <w:r w:rsidR="005A2499">
        <w:rPr>
          <w:rFonts w:ascii="Times New Roman" w:eastAsia="Times New Roman" w:hAnsi="Times New Roman" w:cs="Times New Roman"/>
          <w:sz w:val="24"/>
          <w:szCs w:val="24"/>
        </w:rPr>
        <w:t>he organization. The leaders have</w:t>
      </w:r>
      <w:r w:rsidR="005A2499" w:rsidRPr="00B73FCC">
        <w:rPr>
          <w:rFonts w:ascii="Times New Roman" w:eastAsia="Times New Roman" w:hAnsi="Times New Roman" w:cs="Times New Roman"/>
          <w:sz w:val="24"/>
          <w:szCs w:val="24"/>
        </w:rPr>
        <w:t xml:space="preserve"> more influence on how the workers viewed their jobs than any other element.</w:t>
      </w:r>
      <w:r w:rsidR="005A2499" w:rsidRPr="00B73FCC">
        <w:t xml:space="preserve"> </w:t>
      </w:r>
      <w:r w:rsidR="005A2499" w:rsidRPr="00B73FCC">
        <w:rPr>
          <w:rFonts w:ascii="Times New Roman" w:eastAsia="Times New Roman" w:hAnsi="Times New Roman" w:cs="Times New Roman"/>
          <w:sz w:val="24"/>
          <w:szCs w:val="24"/>
        </w:rPr>
        <w:t xml:space="preserve">The research is also no surprise because </w:t>
      </w:r>
      <w:r w:rsidR="002439A2">
        <w:rPr>
          <w:rFonts w:ascii="Times New Roman" w:eastAsia="Times New Roman" w:hAnsi="Times New Roman" w:cs="Times New Roman"/>
          <w:sz w:val="24"/>
          <w:szCs w:val="24"/>
        </w:rPr>
        <w:t>turnover and retention metrics enable companies to assess the performance of their</w:t>
      </w:r>
      <w:r w:rsidR="005A2499" w:rsidRPr="00B73FCC">
        <w:rPr>
          <w:rFonts w:ascii="Times New Roman" w:eastAsia="Times New Roman" w:hAnsi="Times New Roman" w:cs="Times New Roman"/>
          <w:sz w:val="24"/>
          <w:szCs w:val="24"/>
        </w:rPr>
        <w:t xml:space="preserve"> managers and realize managers who need to improve specific areas</w:t>
      </w:r>
      <w:r w:rsidR="00743180" w:rsidRPr="00743180">
        <w:t xml:space="preserve"> </w:t>
      </w:r>
      <w:r w:rsidR="00743180">
        <w:t>(</w:t>
      </w:r>
      <w:r w:rsidR="00743180" w:rsidRPr="00743180">
        <w:rPr>
          <w:rFonts w:ascii="Times New Roman" w:eastAsia="Times New Roman" w:hAnsi="Times New Roman" w:cs="Times New Roman"/>
          <w:sz w:val="24"/>
          <w:szCs w:val="24"/>
        </w:rPr>
        <w:t>Ezzamel</w:t>
      </w:r>
      <w:r w:rsidR="00743180">
        <w:rPr>
          <w:rFonts w:ascii="Times New Roman" w:eastAsia="Times New Roman" w:hAnsi="Times New Roman" w:cs="Times New Roman"/>
          <w:sz w:val="24"/>
          <w:szCs w:val="24"/>
        </w:rPr>
        <w:t xml:space="preserve"> </w:t>
      </w:r>
      <w:r w:rsidR="00743180" w:rsidRPr="00743180">
        <w:rPr>
          <w:rFonts w:ascii="Times New Roman" w:eastAsia="Times New Roman" w:hAnsi="Times New Roman" w:cs="Times New Roman"/>
          <w:sz w:val="24"/>
          <w:szCs w:val="24"/>
        </w:rPr>
        <w:t>&amp; Zhao, 2019)</w:t>
      </w:r>
      <w:r w:rsidR="005A2499" w:rsidRPr="00B73FCC">
        <w:rPr>
          <w:rFonts w:ascii="Times New Roman" w:eastAsia="Times New Roman" w:hAnsi="Times New Roman" w:cs="Times New Roman"/>
          <w:sz w:val="24"/>
          <w:szCs w:val="24"/>
        </w:rPr>
        <w:t xml:space="preserve">. </w:t>
      </w:r>
      <w:r w:rsidR="002439A2">
        <w:rPr>
          <w:rFonts w:ascii="Times New Roman" w:eastAsia="Times New Roman" w:hAnsi="Times New Roman" w:cs="Times New Roman"/>
          <w:sz w:val="24"/>
          <w:szCs w:val="24"/>
        </w:rPr>
        <w:t>Companies can come</w:t>
      </w:r>
      <w:r w:rsidR="005A2499" w:rsidRPr="00B73FCC">
        <w:rPr>
          <w:rFonts w:ascii="Times New Roman" w:eastAsia="Times New Roman" w:hAnsi="Times New Roman" w:cs="Times New Roman"/>
          <w:sz w:val="24"/>
          <w:szCs w:val="24"/>
        </w:rPr>
        <w:t xml:space="preserve"> up with some types of preferred behaviours to evaluate the management's performance. </w:t>
      </w:r>
      <w:r w:rsidR="002439A2">
        <w:rPr>
          <w:rFonts w:ascii="Times New Roman" w:eastAsia="Times New Roman" w:hAnsi="Times New Roman" w:cs="Times New Roman"/>
          <w:sz w:val="24"/>
          <w:szCs w:val="24"/>
        </w:rPr>
        <w:t>They can</w:t>
      </w:r>
      <w:r w:rsidR="005A2499" w:rsidRPr="00B73FCC">
        <w:rPr>
          <w:rFonts w:ascii="Times New Roman" w:eastAsia="Times New Roman" w:hAnsi="Times New Roman" w:cs="Times New Roman"/>
          <w:sz w:val="24"/>
          <w:szCs w:val="24"/>
        </w:rPr>
        <w:t xml:space="preserve"> </w:t>
      </w:r>
      <w:r w:rsidR="002439A2" w:rsidRPr="00B73FCC">
        <w:rPr>
          <w:rFonts w:ascii="Times New Roman" w:eastAsia="Times New Roman" w:hAnsi="Times New Roman" w:cs="Times New Roman"/>
          <w:sz w:val="24"/>
          <w:szCs w:val="24"/>
        </w:rPr>
        <w:t>conduct</w:t>
      </w:r>
      <w:r w:rsidR="005A2499" w:rsidRPr="00B73FCC">
        <w:rPr>
          <w:rFonts w:ascii="Times New Roman" w:eastAsia="Times New Roman" w:hAnsi="Times New Roman" w:cs="Times New Roman"/>
          <w:sz w:val="24"/>
          <w:szCs w:val="24"/>
        </w:rPr>
        <w:t xml:space="preserve"> studies to estimate the manager's performance before and after doing performance coaching, appraisals, and training. It realized an improvement in the qu</w:t>
      </w:r>
      <w:r w:rsidR="005A2499" w:rsidRPr="00B73FCC">
        <w:rPr>
          <w:rFonts w:ascii="Times New Roman" w:eastAsia="Times New Roman" w:hAnsi="Times New Roman" w:cs="Times New Roman"/>
          <w:sz w:val="24"/>
          <w:szCs w:val="24"/>
        </w:rPr>
        <w:t xml:space="preserve">ality of managers by three-quarter of its least-performing managers. This is because </w:t>
      </w:r>
      <w:r w:rsidR="002439A2">
        <w:rPr>
          <w:rFonts w:ascii="Times New Roman" w:eastAsia="Times New Roman" w:hAnsi="Times New Roman" w:cs="Times New Roman"/>
          <w:sz w:val="24"/>
          <w:szCs w:val="24"/>
        </w:rPr>
        <w:t>the company's</w:t>
      </w:r>
      <w:r w:rsidR="005A2499" w:rsidRPr="00B73FCC">
        <w:rPr>
          <w:rFonts w:ascii="Times New Roman" w:eastAsia="Times New Roman" w:hAnsi="Times New Roman" w:cs="Times New Roman"/>
          <w:sz w:val="24"/>
          <w:szCs w:val="24"/>
        </w:rPr>
        <w:t xml:space="preserve"> performance depends on the productivity of their employees. This is mainly the element that dictates how </w:t>
      </w:r>
      <w:r w:rsidR="002439A2">
        <w:rPr>
          <w:rFonts w:ascii="Times New Roman" w:eastAsia="Times New Roman" w:hAnsi="Times New Roman" w:cs="Times New Roman"/>
          <w:sz w:val="24"/>
          <w:szCs w:val="24"/>
        </w:rPr>
        <w:t>firms’</w:t>
      </w:r>
      <w:r>
        <w:rPr>
          <w:rFonts w:ascii="Times New Roman" w:eastAsia="Times New Roman" w:hAnsi="Times New Roman" w:cs="Times New Roman"/>
          <w:sz w:val="24"/>
          <w:szCs w:val="24"/>
        </w:rPr>
        <w:t xml:space="preserve"> approach</w:t>
      </w:r>
      <w:r w:rsidR="005A2499" w:rsidRPr="00B73FCC">
        <w:rPr>
          <w:rFonts w:ascii="Times New Roman" w:eastAsia="Times New Roman" w:hAnsi="Times New Roman" w:cs="Times New Roman"/>
          <w:sz w:val="24"/>
          <w:szCs w:val="24"/>
        </w:rPr>
        <w:t xml:space="preserve"> cases, which are problems </w:t>
      </w:r>
      <w:r w:rsidR="00743180">
        <w:rPr>
          <w:rFonts w:ascii="Times New Roman" w:eastAsia="Times New Roman" w:hAnsi="Times New Roman" w:cs="Times New Roman"/>
          <w:sz w:val="24"/>
          <w:szCs w:val="24"/>
        </w:rPr>
        <w:t xml:space="preserve">in the entire organization. </w:t>
      </w:r>
      <w:r w:rsidR="005A2499" w:rsidRPr="00B73FCC">
        <w:rPr>
          <w:rFonts w:ascii="Times New Roman" w:eastAsia="Times New Roman" w:hAnsi="Times New Roman" w:cs="Times New Roman"/>
          <w:sz w:val="24"/>
          <w:szCs w:val="24"/>
        </w:rPr>
        <w:t xml:space="preserve">Therefore, this is the reason why active </w:t>
      </w:r>
      <w:r w:rsidR="005A2499" w:rsidRPr="00B73FCC">
        <w:rPr>
          <w:rFonts w:ascii="Times New Roman" w:eastAsia="Times New Roman" w:hAnsi="Times New Roman" w:cs="Times New Roman"/>
          <w:sz w:val="24"/>
          <w:szCs w:val="24"/>
        </w:rPr>
        <w:lastRenderedPageBreak/>
        <w:t xml:space="preserve">management is essential to operate in its most effective way possible. </w:t>
      </w:r>
      <w:r w:rsidR="002439A2">
        <w:rPr>
          <w:rFonts w:ascii="Times New Roman" w:eastAsia="Times New Roman" w:hAnsi="Times New Roman" w:cs="Times New Roman"/>
          <w:sz w:val="24"/>
          <w:szCs w:val="24"/>
        </w:rPr>
        <w:t>Companies should take</w:t>
      </w:r>
      <w:r w:rsidR="005A2499" w:rsidRPr="00B73FCC">
        <w:rPr>
          <w:rFonts w:ascii="Times New Roman" w:eastAsia="Times New Roman" w:hAnsi="Times New Roman" w:cs="Times New Roman"/>
          <w:sz w:val="24"/>
          <w:szCs w:val="24"/>
        </w:rPr>
        <w:t xml:space="preserve"> no short cuts when it comes to research on their managers' competency and their ability to evaluate an</w:t>
      </w:r>
      <w:r w:rsidR="005A2499" w:rsidRPr="00B73FCC">
        <w:rPr>
          <w:rFonts w:ascii="Times New Roman" w:eastAsia="Times New Roman" w:hAnsi="Times New Roman" w:cs="Times New Roman"/>
          <w:sz w:val="24"/>
          <w:szCs w:val="24"/>
        </w:rPr>
        <w:t>d successfully execute some duties</w:t>
      </w:r>
      <w:r w:rsidR="00743180">
        <w:rPr>
          <w:rFonts w:ascii="Times New Roman" w:eastAsia="Times New Roman" w:hAnsi="Times New Roman" w:cs="Times New Roman"/>
          <w:sz w:val="24"/>
          <w:szCs w:val="24"/>
        </w:rPr>
        <w:t xml:space="preserve"> </w:t>
      </w:r>
      <w:r w:rsidR="00743180" w:rsidRPr="00743180">
        <w:rPr>
          <w:rFonts w:ascii="Times New Roman" w:eastAsia="Times New Roman" w:hAnsi="Times New Roman" w:cs="Times New Roman"/>
          <w:sz w:val="24"/>
          <w:szCs w:val="24"/>
        </w:rPr>
        <w:t>(Zheng &amp; Lamond, 2010)</w:t>
      </w:r>
      <w:r w:rsidR="005A2499" w:rsidRPr="00B73FCC">
        <w:rPr>
          <w:rFonts w:ascii="Times New Roman" w:eastAsia="Times New Roman" w:hAnsi="Times New Roman" w:cs="Times New Roman"/>
          <w:sz w:val="24"/>
          <w:szCs w:val="24"/>
        </w:rPr>
        <w:t xml:space="preserve">. Apart from that, the primary concern </w:t>
      </w:r>
      <w:r w:rsidR="002439A2">
        <w:rPr>
          <w:rFonts w:ascii="Times New Roman" w:eastAsia="Times New Roman" w:hAnsi="Times New Roman" w:cs="Times New Roman"/>
          <w:sz w:val="24"/>
          <w:szCs w:val="24"/>
        </w:rPr>
        <w:t xml:space="preserve">of businesses </w:t>
      </w:r>
      <w:r w:rsidR="005A2499" w:rsidRPr="00B73FCC">
        <w:rPr>
          <w:rFonts w:ascii="Times New Roman" w:eastAsia="Times New Roman" w:hAnsi="Times New Roman" w:cs="Times New Roman"/>
          <w:sz w:val="24"/>
          <w:szCs w:val="24"/>
        </w:rPr>
        <w:t>is the employee’s happiness and also maintain that their managers relate</w:t>
      </w:r>
      <w:r w:rsidR="00743180">
        <w:rPr>
          <w:rFonts w:ascii="Times New Roman" w:eastAsia="Times New Roman" w:hAnsi="Times New Roman" w:cs="Times New Roman"/>
          <w:sz w:val="24"/>
          <w:szCs w:val="24"/>
        </w:rPr>
        <w:t xml:space="preserve"> well with their subordinates. </w:t>
      </w: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FA3416" w:rsidRPr="00B73FCC" w:rsidRDefault="00FA3416"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B73FCC" w:rsidRDefault="005A2499" w:rsidP="00FA3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r w:rsidRPr="00B73FCC">
        <w:rPr>
          <w:rFonts w:ascii="Times New Roman" w:eastAsia="Times New Roman" w:hAnsi="Times New Roman" w:cs="Times New Roman"/>
          <w:sz w:val="24"/>
          <w:szCs w:val="24"/>
        </w:rPr>
        <w:lastRenderedPageBreak/>
        <w:t>References</w:t>
      </w:r>
    </w:p>
    <w:p w:rsidR="00743180" w:rsidRPr="00B73FCC"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919" w:hanging="919"/>
        <w:jc w:val="both"/>
        <w:rPr>
          <w:rFonts w:ascii="Times New Roman" w:eastAsia="Times New Roman" w:hAnsi="Times New Roman" w:cs="Times New Roman"/>
          <w:sz w:val="24"/>
          <w:szCs w:val="24"/>
        </w:rPr>
      </w:pPr>
      <w:r w:rsidRPr="00743180">
        <w:rPr>
          <w:rFonts w:ascii="Times New Roman" w:eastAsia="Times New Roman" w:hAnsi="Times New Roman" w:cs="Times New Roman"/>
          <w:sz w:val="24"/>
          <w:szCs w:val="24"/>
        </w:rPr>
        <w:t>Ezzamel, M., &amp; Zhao, Y. (2019).</w:t>
      </w:r>
      <w:r w:rsidRPr="00743180">
        <w:rPr>
          <w:rFonts w:ascii="Times New Roman" w:eastAsia="Times New Roman" w:hAnsi="Times New Roman" w:cs="Times New Roman"/>
          <w:sz w:val="24"/>
          <w:szCs w:val="24"/>
        </w:rPr>
        <w:t xml:space="preserve"> Compensation disparity, underpayment and director turnover: Evidence from China. In Research Handbook of International Talent Management. Edward Elgar Publishing.</w:t>
      </w:r>
    </w:p>
    <w:p w:rsidR="00111194" w:rsidRPr="00B73FCC"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919" w:hanging="919"/>
        <w:jc w:val="both"/>
        <w:rPr>
          <w:rFonts w:ascii="Times New Roman" w:eastAsia="Times New Roman" w:hAnsi="Times New Roman" w:cs="Times New Roman"/>
          <w:sz w:val="24"/>
          <w:szCs w:val="24"/>
        </w:rPr>
      </w:pPr>
      <w:r w:rsidRPr="00B73FCC">
        <w:rPr>
          <w:rFonts w:ascii="Times New Roman" w:eastAsia="Times New Roman" w:hAnsi="Times New Roman" w:cs="Times New Roman"/>
          <w:sz w:val="24"/>
          <w:szCs w:val="24"/>
        </w:rPr>
        <w:t>Snell &amp; Scott (2018). Managing Human Resources, Loose-leaf Version (p. 313). Cengage Learnin</w:t>
      </w:r>
      <w:r w:rsidRPr="00B73FCC">
        <w:rPr>
          <w:rFonts w:ascii="Times New Roman" w:eastAsia="Times New Roman" w:hAnsi="Times New Roman" w:cs="Times New Roman"/>
          <w:sz w:val="24"/>
          <w:szCs w:val="24"/>
        </w:rPr>
        <w:t>g.</w:t>
      </w:r>
    </w:p>
    <w:p w:rsidR="00111194" w:rsidRPr="008F4E08" w:rsidRDefault="005A2499"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919" w:hanging="919"/>
        <w:jc w:val="both"/>
        <w:rPr>
          <w:rFonts w:ascii="Times New Roman" w:eastAsia="Times New Roman" w:hAnsi="Times New Roman" w:cs="Times New Roman"/>
          <w:sz w:val="24"/>
          <w:szCs w:val="24"/>
        </w:rPr>
      </w:pPr>
      <w:r w:rsidRPr="00743180">
        <w:rPr>
          <w:rFonts w:ascii="Times New Roman" w:eastAsia="Times New Roman" w:hAnsi="Times New Roman" w:cs="Times New Roman"/>
          <w:sz w:val="24"/>
          <w:szCs w:val="24"/>
        </w:rPr>
        <w:t xml:space="preserve">Zheng, C., &amp; Lamond, D. (2010). Organisational determinants of employee turnover for multinational companies in Asia. Asia Pacific Journal of Management, 27(3), 423-443. </w:t>
      </w:r>
    </w:p>
    <w:p w:rsidR="00111194" w:rsidRPr="008F4E08" w:rsidRDefault="00111194" w:rsidP="00E36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111194" w:rsidRPr="008F4E08" w:rsidRDefault="00111194" w:rsidP="00E36039">
      <w:pPr>
        <w:spacing w:line="480" w:lineRule="auto"/>
        <w:jc w:val="both"/>
        <w:rPr>
          <w:rFonts w:ascii="Times New Roman" w:hAnsi="Times New Roman" w:cs="Times New Roman"/>
          <w:sz w:val="24"/>
          <w:szCs w:val="24"/>
        </w:rPr>
      </w:pPr>
    </w:p>
    <w:sectPr w:rsidR="00111194" w:rsidRPr="008F4E08" w:rsidSect="00FA34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499" w:rsidRDefault="005A2499">
      <w:pPr>
        <w:spacing w:after="0" w:line="240" w:lineRule="auto"/>
      </w:pPr>
      <w:r>
        <w:separator/>
      </w:r>
    </w:p>
  </w:endnote>
  <w:endnote w:type="continuationSeparator" w:id="0">
    <w:p w:rsidR="005A2499" w:rsidRDefault="005A2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499" w:rsidRDefault="005A2499">
      <w:pPr>
        <w:spacing w:after="0" w:line="240" w:lineRule="auto"/>
      </w:pPr>
      <w:r>
        <w:separator/>
      </w:r>
    </w:p>
  </w:footnote>
  <w:footnote w:type="continuationSeparator" w:id="0">
    <w:p w:rsidR="005A2499" w:rsidRDefault="005A24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60" w:rsidRPr="00FA3416" w:rsidRDefault="00FA3416" w:rsidP="00FA3416">
    <w:pPr>
      <w:pStyle w:val="Header"/>
      <w:jc w:val="right"/>
      <w:rPr>
        <w:rFonts w:ascii="Times New Roman" w:hAnsi="Times New Roman" w:cs="Times New Roman"/>
        <w:sz w:val="24"/>
        <w:szCs w:val="24"/>
      </w:rPr>
    </w:pPr>
    <w:r w:rsidRPr="00FA3416">
      <w:rPr>
        <w:rFonts w:ascii="Times New Roman" w:hAnsi="Times New Roman" w:cs="Times New Roman"/>
        <w:sz w:val="24"/>
        <w:szCs w:val="24"/>
      </w:rPr>
      <w:t>TURNOVER STATISTICS</w:t>
    </w:r>
    <w:r w:rsidRPr="00FA3416">
      <w:rPr>
        <w:rFonts w:ascii="Times New Roman" w:hAnsi="Times New Roman" w:cs="Times New Roman"/>
        <w:sz w:val="24"/>
        <w:szCs w:val="24"/>
      </w:rPr>
      <w:t xml:space="preserve"> </w:t>
    </w:r>
    <w:r w:rsidRPr="00FA3416">
      <w:rPr>
        <w:rFonts w:ascii="Times New Roman" w:hAnsi="Times New Roman" w:cs="Times New Roman"/>
        <w:sz w:val="24"/>
        <w:szCs w:val="24"/>
      </w:rPr>
      <w:tab/>
    </w:r>
    <w:r w:rsidRPr="00FA3416">
      <w:rPr>
        <w:rFonts w:ascii="Times New Roman" w:hAnsi="Times New Roman" w:cs="Times New Roman"/>
        <w:sz w:val="24"/>
        <w:szCs w:val="24"/>
      </w:rPr>
      <w:tab/>
    </w:r>
    <w:sdt>
      <w:sdtPr>
        <w:rPr>
          <w:rFonts w:ascii="Times New Roman" w:hAnsi="Times New Roman" w:cs="Times New Roman"/>
          <w:sz w:val="24"/>
          <w:szCs w:val="24"/>
        </w:rPr>
        <w:id w:val="76328128"/>
        <w:docPartObj>
          <w:docPartGallery w:val="Page Numbers (Top of Page)"/>
          <w:docPartUnique/>
        </w:docPartObj>
      </w:sdtPr>
      <w:sdtEndPr>
        <w:rPr>
          <w:noProof/>
        </w:rPr>
      </w:sdtEndPr>
      <w:sdtContent>
        <w:r w:rsidRPr="00FA3416">
          <w:rPr>
            <w:rFonts w:ascii="Times New Roman" w:hAnsi="Times New Roman" w:cs="Times New Roman"/>
            <w:sz w:val="24"/>
            <w:szCs w:val="24"/>
          </w:rPr>
          <w:fldChar w:fldCharType="begin"/>
        </w:r>
        <w:r w:rsidRPr="00FA3416">
          <w:rPr>
            <w:rFonts w:ascii="Times New Roman" w:hAnsi="Times New Roman" w:cs="Times New Roman"/>
            <w:sz w:val="24"/>
            <w:szCs w:val="24"/>
          </w:rPr>
          <w:instrText xml:space="preserve"> PAGE   \* MERGEFORMAT </w:instrText>
        </w:r>
        <w:r w:rsidRPr="00FA3416">
          <w:rPr>
            <w:rFonts w:ascii="Times New Roman" w:hAnsi="Times New Roman" w:cs="Times New Roman"/>
            <w:sz w:val="24"/>
            <w:szCs w:val="24"/>
          </w:rPr>
          <w:fldChar w:fldCharType="separate"/>
        </w:r>
        <w:r>
          <w:rPr>
            <w:rFonts w:ascii="Times New Roman" w:hAnsi="Times New Roman" w:cs="Times New Roman"/>
            <w:noProof/>
            <w:sz w:val="24"/>
            <w:szCs w:val="24"/>
          </w:rPr>
          <w:t>2</w:t>
        </w:r>
        <w:r w:rsidRPr="00FA341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60" w:rsidRPr="00FA3416" w:rsidRDefault="00FA3416" w:rsidP="00FA3416">
    <w:pPr>
      <w:pStyle w:val="Header"/>
      <w:jc w:val="right"/>
      <w:rPr>
        <w:rFonts w:ascii="Times New Roman" w:hAnsi="Times New Roman" w:cs="Times New Roman"/>
        <w:sz w:val="24"/>
        <w:szCs w:val="24"/>
      </w:rPr>
    </w:pPr>
    <w:r w:rsidRPr="00FA3416">
      <w:rPr>
        <w:rFonts w:ascii="Times New Roman" w:hAnsi="Times New Roman" w:cs="Times New Roman"/>
        <w:sz w:val="24"/>
        <w:szCs w:val="24"/>
      </w:rPr>
      <w:t xml:space="preserve">Running head: </w:t>
    </w:r>
    <w:r w:rsidRPr="00FA3416">
      <w:rPr>
        <w:rFonts w:ascii="Times New Roman" w:hAnsi="Times New Roman" w:cs="Times New Roman"/>
        <w:sz w:val="24"/>
        <w:szCs w:val="24"/>
      </w:rPr>
      <w:t>TURNOVER STATISTICS</w:t>
    </w:r>
    <w:r w:rsidRPr="00FA3416">
      <w:rPr>
        <w:rFonts w:ascii="Times New Roman" w:hAnsi="Times New Roman" w:cs="Times New Roman"/>
        <w:sz w:val="24"/>
        <w:szCs w:val="24"/>
      </w:rPr>
      <w:t xml:space="preserve"> </w:t>
    </w:r>
    <w:r w:rsidRPr="00FA3416">
      <w:rPr>
        <w:rFonts w:ascii="Times New Roman" w:hAnsi="Times New Roman" w:cs="Times New Roman"/>
        <w:sz w:val="24"/>
        <w:szCs w:val="24"/>
      </w:rPr>
      <w:tab/>
    </w:r>
    <w:r w:rsidRPr="00FA3416">
      <w:rPr>
        <w:rFonts w:ascii="Times New Roman" w:hAnsi="Times New Roman" w:cs="Times New Roman"/>
        <w:sz w:val="24"/>
        <w:szCs w:val="24"/>
      </w:rPr>
      <w:tab/>
    </w:r>
    <w:sdt>
      <w:sdtPr>
        <w:rPr>
          <w:rFonts w:ascii="Times New Roman" w:hAnsi="Times New Roman" w:cs="Times New Roman"/>
          <w:sz w:val="24"/>
          <w:szCs w:val="24"/>
        </w:rPr>
        <w:id w:val="-789980853"/>
        <w:docPartObj>
          <w:docPartGallery w:val="Page Numbers (Top of Page)"/>
          <w:docPartUnique/>
        </w:docPartObj>
      </w:sdtPr>
      <w:sdtEndPr>
        <w:rPr>
          <w:noProof/>
        </w:rPr>
      </w:sdtEndPr>
      <w:sdtContent>
        <w:r w:rsidRPr="00FA3416">
          <w:rPr>
            <w:rFonts w:ascii="Times New Roman" w:hAnsi="Times New Roman" w:cs="Times New Roman"/>
            <w:sz w:val="24"/>
            <w:szCs w:val="24"/>
          </w:rPr>
          <w:fldChar w:fldCharType="begin"/>
        </w:r>
        <w:r w:rsidRPr="00FA3416">
          <w:rPr>
            <w:rFonts w:ascii="Times New Roman" w:hAnsi="Times New Roman" w:cs="Times New Roman"/>
            <w:sz w:val="24"/>
            <w:szCs w:val="24"/>
          </w:rPr>
          <w:instrText xml:space="preserve"> PAGE   \* MERGEFORMAT </w:instrText>
        </w:r>
        <w:r w:rsidRPr="00FA3416">
          <w:rPr>
            <w:rFonts w:ascii="Times New Roman" w:hAnsi="Times New Roman" w:cs="Times New Roman"/>
            <w:sz w:val="24"/>
            <w:szCs w:val="24"/>
          </w:rPr>
          <w:fldChar w:fldCharType="separate"/>
        </w:r>
        <w:r>
          <w:rPr>
            <w:rFonts w:ascii="Times New Roman" w:hAnsi="Times New Roman" w:cs="Times New Roman"/>
            <w:noProof/>
            <w:sz w:val="24"/>
            <w:szCs w:val="24"/>
          </w:rPr>
          <w:t>1</w:t>
        </w:r>
        <w:r w:rsidRPr="00FA341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194"/>
    <w:rsid w:val="00016DB2"/>
    <w:rsid w:val="00111194"/>
    <w:rsid w:val="00127C1A"/>
    <w:rsid w:val="0013365D"/>
    <w:rsid w:val="001A403E"/>
    <w:rsid w:val="002439A2"/>
    <w:rsid w:val="002B78DA"/>
    <w:rsid w:val="003D77D3"/>
    <w:rsid w:val="003D7B32"/>
    <w:rsid w:val="003E7260"/>
    <w:rsid w:val="00430520"/>
    <w:rsid w:val="00481FFA"/>
    <w:rsid w:val="004B0763"/>
    <w:rsid w:val="00576C9A"/>
    <w:rsid w:val="005A2499"/>
    <w:rsid w:val="005C06C2"/>
    <w:rsid w:val="00621B95"/>
    <w:rsid w:val="00743180"/>
    <w:rsid w:val="008F4E08"/>
    <w:rsid w:val="008F51F3"/>
    <w:rsid w:val="0093331C"/>
    <w:rsid w:val="00A656A7"/>
    <w:rsid w:val="00B73FCC"/>
    <w:rsid w:val="00BA7562"/>
    <w:rsid w:val="00C11F18"/>
    <w:rsid w:val="00C42D15"/>
    <w:rsid w:val="00CB1698"/>
    <w:rsid w:val="00E36039"/>
    <w:rsid w:val="00E443C6"/>
    <w:rsid w:val="00E70D53"/>
    <w:rsid w:val="00FA3416"/>
    <w:rsid w:val="00FE0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D65CCF-83FA-4E02-95BC-8F300BF0E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11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1194"/>
    <w:rPr>
      <w:rFonts w:ascii="Courier New" w:eastAsia="Times New Roman" w:hAnsi="Courier New" w:cs="Courier New"/>
      <w:sz w:val="20"/>
      <w:szCs w:val="20"/>
    </w:rPr>
  </w:style>
  <w:style w:type="paragraph" w:styleId="Header">
    <w:name w:val="header"/>
    <w:basedOn w:val="Normal"/>
    <w:link w:val="HeaderChar"/>
    <w:uiPriority w:val="99"/>
    <w:unhideWhenUsed/>
    <w:rsid w:val="003E7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260"/>
  </w:style>
  <w:style w:type="paragraph" w:styleId="Footer">
    <w:name w:val="footer"/>
    <w:basedOn w:val="Normal"/>
    <w:link w:val="FooterChar"/>
    <w:uiPriority w:val="99"/>
    <w:unhideWhenUsed/>
    <w:rsid w:val="003E7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1507</Words>
  <Characters>8592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10079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D!akov RePack</cp:lastModifiedBy>
  <cp:revision>2</cp:revision>
  <dcterms:created xsi:type="dcterms:W3CDTF">2020-05-28T04:43:00Z</dcterms:created>
  <dcterms:modified xsi:type="dcterms:W3CDTF">2020-05-28T04:43:00Z</dcterms:modified>
</cp:coreProperties>
</file>