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666" w:rsidRDefault="006A7666" w:rsidP="00224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D10383" w:rsidRPr="00C63862" w:rsidRDefault="004D1EF0"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cs="Times New Roman"/>
          <w:sz w:val="24"/>
          <w:szCs w:val="24"/>
        </w:rPr>
      </w:pPr>
      <w:r w:rsidRPr="00C63862">
        <w:rPr>
          <w:rFonts w:ascii="Times New Roman" w:hAnsi="Times New Roman" w:cs="Times New Roman"/>
          <w:sz w:val="24"/>
          <w:szCs w:val="24"/>
        </w:rPr>
        <w:t>Victim Impact Statement of Amy – the Victim in the Misty Series</w:t>
      </w:r>
    </w:p>
    <w:p w:rsidR="004D1EF0" w:rsidRPr="00C63862" w:rsidRDefault="004D1EF0"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cs="Times New Roman"/>
          <w:sz w:val="24"/>
          <w:szCs w:val="24"/>
        </w:rPr>
      </w:pPr>
      <w:r w:rsidRPr="00C63862">
        <w:rPr>
          <w:rFonts w:ascii="Times New Roman" w:hAnsi="Times New Roman" w:cs="Times New Roman"/>
          <w:sz w:val="24"/>
          <w:szCs w:val="24"/>
        </w:rPr>
        <w:t>Name</w:t>
      </w:r>
    </w:p>
    <w:p w:rsidR="004D1EF0" w:rsidRPr="00C63862" w:rsidRDefault="004D1EF0"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cs="Times New Roman"/>
          <w:sz w:val="24"/>
          <w:szCs w:val="24"/>
        </w:rPr>
      </w:pPr>
      <w:r w:rsidRPr="00C63862">
        <w:rPr>
          <w:rFonts w:ascii="Times New Roman" w:hAnsi="Times New Roman" w:cs="Times New Roman"/>
          <w:sz w:val="24"/>
          <w:szCs w:val="24"/>
        </w:rPr>
        <w:t>Instructor</w:t>
      </w:r>
    </w:p>
    <w:p w:rsidR="004D1EF0" w:rsidRPr="00C63862" w:rsidRDefault="004D1EF0"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cs="Times New Roman"/>
          <w:sz w:val="24"/>
          <w:szCs w:val="24"/>
        </w:rPr>
      </w:pPr>
      <w:r w:rsidRPr="00C63862">
        <w:rPr>
          <w:rFonts w:ascii="Times New Roman" w:hAnsi="Times New Roman" w:cs="Times New Roman"/>
          <w:sz w:val="24"/>
          <w:szCs w:val="24"/>
        </w:rPr>
        <w:t>Course</w:t>
      </w:r>
    </w:p>
    <w:p w:rsidR="004D1EF0" w:rsidRPr="00C63862" w:rsidRDefault="004D1EF0"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cs="Times New Roman"/>
          <w:sz w:val="24"/>
          <w:szCs w:val="24"/>
        </w:rPr>
      </w:pPr>
      <w:r w:rsidRPr="00C63862">
        <w:rPr>
          <w:rFonts w:ascii="Times New Roman" w:hAnsi="Times New Roman" w:cs="Times New Roman"/>
          <w:sz w:val="24"/>
          <w:szCs w:val="24"/>
        </w:rPr>
        <w:t>Date</w:t>
      </w:r>
    </w:p>
    <w:p w:rsidR="004D1EF0" w:rsidRPr="00C63862" w:rsidRDefault="004D1EF0"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6A7666" w:rsidRPr="00C63862" w:rsidRDefault="006A7666"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4D1EF0" w:rsidRPr="00C63862" w:rsidRDefault="004D1EF0"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4D1EF0" w:rsidRPr="00C63862" w:rsidRDefault="004D1EF0"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p>
    <w:p w:rsidR="00A115E0" w:rsidRPr="00C63862" w:rsidRDefault="00A115E0"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p>
    <w:p w:rsidR="00A115E0" w:rsidRPr="00C63862" w:rsidRDefault="00A115E0"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r w:rsidRPr="00C63862">
        <w:rPr>
          <w:rFonts w:ascii="Times New Roman" w:eastAsia="Times New Roman" w:hAnsi="Times New Roman" w:cs="Times New Roman"/>
          <w:color w:val="000000" w:themeColor="text1"/>
          <w:sz w:val="24"/>
          <w:szCs w:val="24"/>
        </w:rPr>
        <w:lastRenderedPageBreak/>
        <w:t xml:space="preserve">Internet </w:t>
      </w:r>
      <w:r w:rsidR="00C63862" w:rsidRPr="00C63862">
        <w:rPr>
          <w:rFonts w:ascii="Times New Roman" w:eastAsia="Times New Roman" w:hAnsi="Times New Roman" w:cs="Times New Roman"/>
          <w:color w:val="000000" w:themeColor="text1"/>
          <w:sz w:val="24"/>
          <w:szCs w:val="24"/>
        </w:rPr>
        <w:t>written</w:t>
      </w:r>
      <w:r w:rsidR="00C63862">
        <w:rPr>
          <w:rFonts w:ascii="Times New Roman" w:eastAsia="Times New Roman" w:hAnsi="Times New Roman" w:cs="Times New Roman"/>
          <w:color w:val="000000" w:themeColor="text1"/>
          <w:sz w:val="24"/>
          <w:szCs w:val="24"/>
        </w:rPr>
        <w:t xml:space="preserve">: </w:t>
      </w:r>
      <w:r w:rsidRPr="00C63862">
        <w:rPr>
          <w:rFonts w:ascii="Times New Roman" w:eastAsia="Times New Roman" w:hAnsi="Times New Roman" w:cs="Times New Roman"/>
          <w:color w:val="000000" w:themeColor="text1"/>
          <w:sz w:val="24"/>
          <w:szCs w:val="24"/>
        </w:rPr>
        <w:t xml:space="preserve">victim impact statement: </w:t>
      </w:r>
      <w:hyperlink r:id="rId6" w:history="1">
        <w:r w:rsidRPr="00C63862">
          <w:rPr>
            <w:rStyle w:val="Hyperlink"/>
            <w:rFonts w:ascii="Times New Roman" w:eastAsia="Times New Roman" w:hAnsi="Times New Roman" w:cs="Times New Roman"/>
            <w:sz w:val="24"/>
            <w:szCs w:val="24"/>
          </w:rPr>
          <w:t>https://law.lclark.edu/live/files/17711-sample-victim-impact-statements1pdf</w:t>
        </w:r>
      </w:hyperlink>
    </w:p>
    <w:p w:rsidR="002045EF"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color w:val="000000" w:themeColor="text1"/>
          <w:sz w:val="24"/>
          <w:szCs w:val="24"/>
        </w:rPr>
      </w:pPr>
      <w:r w:rsidRPr="00C63862">
        <w:rPr>
          <w:rFonts w:ascii="Times New Roman" w:eastAsia="Times New Roman" w:hAnsi="Times New Roman" w:cs="Times New Roman"/>
          <w:b/>
          <w:color w:val="000000" w:themeColor="text1"/>
          <w:sz w:val="24"/>
          <w:szCs w:val="24"/>
        </w:rPr>
        <w:t>Criminals involved</w:t>
      </w:r>
    </w:p>
    <w:p w:rsidR="0014643F"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r w:rsidRPr="00C63862">
        <w:rPr>
          <w:rFonts w:ascii="Times New Roman" w:eastAsia="Times New Roman" w:hAnsi="Times New Roman" w:cs="Times New Roman"/>
          <w:color w:val="000000" w:themeColor="text1"/>
          <w:sz w:val="24"/>
          <w:szCs w:val="24"/>
        </w:rPr>
        <w:t>The criminal involved was the uncle of the victim.</w:t>
      </w:r>
    </w:p>
    <w:p w:rsidR="002045EF"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color w:val="000000" w:themeColor="text1"/>
          <w:sz w:val="24"/>
          <w:szCs w:val="24"/>
        </w:rPr>
      </w:pPr>
      <w:r w:rsidRPr="00C63862">
        <w:rPr>
          <w:rFonts w:ascii="Times New Roman" w:eastAsia="Times New Roman" w:hAnsi="Times New Roman" w:cs="Times New Roman"/>
          <w:b/>
          <w:color w:val="000000" w:themeColor="text1"/>
          <w:sz w:val="24"/>
          <w:szCs w:val="24"/>
        </w:rPr>
        <w:t>Victims involved</w:t>
      </w:r>
    </w:p>
    <w:p w:rsidR="002045EF"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r w:rsidRPr="00C63862">
        <w:rPr>
          <w:rFonts w:ascii="Times New Roman" w:eastAsia="Times New Roman" w:hAnsi="Times New Roman" w:cs="Times New Roman"/>
          <w:color w:val="000000" w:themeColor="text1"/>
          <w:sz w:val="24"/>
          <w:szCs w:val="24"/>
        </w:rPr>
        <w:tab/>
      </w:r>
      <w:r w:rsidR="0014643F" w:rsidRPr="00C63862">
        <w:rPr>
          <w:rFonts w:ascii="Times New Roman" w:eastAsia="Times New Roman" w:hAnsi="Times New Roman" w:cs="Times New Roman"/>
          <w:color w:val="000000" w:themeColor="text1"/>
          <w:sz w:val="24"/>
          <w:szCs w:val="24"/>
        </w:rPr>
        <w:t>The primary victim was the 19-year ol</w:t>
      </w:r>
      <w:bookmarkStart w:id="0" w:name="_GoBack"/>
      <w:bookmarkEnd w:id="0"/>
      <w:r w:rsidR="0014643F" w:rsidRPr="00C63862">
        <w:rPr>
          <w:rFonts w:ascii="Times New Roman" w:eastAsia="Times New Roman" w:hAnsi="Times New Roman" w:cs="Times New Roman"/>
          <w:color w:val="000000" w:themeColor="text1"/>
          <w:sz w:val="24"/>
          <w:szCs w:val="24"/>
        </w:rPr>
        <w:t>d girl. She was a victim of child pornography and child sex abuse from her uncle</w:t>
      </w:r>
      <w:r w:rsidRPr="00C63862">
        <w:rPr>
          <w:rFonts w:ascii="Times New Roman" w:hAnsi="Times New Roman" w:cs="Times New Roman"/>
          <w:color w:val="000000" w:themeColor="text1"/>
          <w:sz w:val="24"/>
          <w:szCs w:val="24"/>
        </w:rPr>
        <w:t xml:space="preserve"> (</w:t>
      </w:r>
      <w:r w:rsidRPr="00C63862">
        <w:rPr>
          <w:rFonts w:ascii="Times New Roman" w:eastAsia="Times New Roman" w:hAnsi="Times New Roman" w:cs="Times New Roman"/>
          <w:color w:val="000000" w:themeColor="text1"/>
          <w:sz w:val="24"/>
          <w:szCs w:val="24"/>
        </w:rPr>
        <w:t>Daigle, 2018)</w:t>
      </w:r>
      <w:r w:rsidR="0014643F" w:rsidRPr="00C63862">
        <w:rPr>
          <w:rFonts w:ascii="Times New Roman" w:eastAsia="Times New Roman" w:hAnsi="Times New Roman" w:cs="Times New Roman"/>
          <w:color w:val="000000" w:themeColor="text1"/>
          <w:sz w:val="24"/>
          <w:szCs w:val="24"/>
        </w:rPr>
        <w:t xml:space="preserve">. </w:t>
      </w:r>
      <w:r w:rsidR="00F470E1" w:rsidRPr="00C63862">
        <w:rPr>
          <w:rFonts w:ascii="Times New Roman" w:eastAsia="Times New Roman" w:hAnsi="Times New Roman" w:cs="Times New Roman"/>
          <w:color w:val="000000" w:themeColor="text1"/>
          <w:sz w:val="24"/>
          <w:szCs w:val="24"/>
        </w:rPr>
        <w:t>The uncle sexually abused her as early as four years old. The other victims were the father and the mother who never suspected anything when their daughter went to spend time with her uncle.</w:t>
      </w:r>
    </w:p>
    <w:p w:rsidR="002045EF"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color w:val="000000" w:themeColor="text1"/>
          <w:sz w:val="24"/>
          <w:szCs w:val="24"/>
        </w:rPr>
      </w:pPr>
      <w:r w:rsidRPr="00C63862">
        <w:rPr>
          <w:rFonts w:ascii="Times New Roman" w:eastAsia="Times New Roman" w:hAnsi="Times New Roman" w:cs="Times New Roman"/>
          <w:b/>
          <w:color w:val="000000" w:themeColor="text1"/>
          <w:sz w:val="24"/>
          <w:szCs w:val="24"/>
        </w:rPr>
        <w:t>Crime committed</w:t>
      </w:r>
    </w:p>
    <w:p w:rsidR="00761D08"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r w:rsidRPr="00C63862">
        <w:rPr>
          <w:rFonts w:ascii="Times New Roman" w:eastAsia="Times New Roman" w:hAnsi="Times New Roman" w:cs="Times New Roman"/>
          <w:color w:val="000000" w:themeColor="text1"/>
          <w:sz w:val="24"/>
          <w:szCs w:val="24"/>
        </w:rPr>
        <w:tab/>
      </w:r>
      <w:r w:rsidR="00293365" w:rsidRPr="00C63862">
        <w:rPr>
          <w:rFonts w:ascii="Times New Roman" w:eastAsia="Times New Roman" w:hAnsi="Times New Roman" w:cs="Times New Roman"/>
          <w:color w:val="000000" w:themeColor="text1"/>
          <w:sz w:val="24"/>
          <w:szCs w:val="24"/>
        </w:rPr>
        <w:t>The crimes committed were child pornography as well as child sex abuse</w:t>
      </w:r>
      <w:r w:rsidR="005F6E32" w:rsidRPr="00C63862">
        <w:rPr>
          <w:rFonts w:ascii="Times New Roman" w:hAnsi="Times New Roman" w:cs="Times New Roman"/>
          <w:color w:val="000000" w:themeColor="text1"/>
          <w:sz w:val="24"/>
          <w:szCs w:val="24"/>
        </w:rPr>
        <w:t xml:space="preserve"> (</w:t>
      </w:r>
      <w:r w:rsidR="005F6E32" w:rsidRPr="00C63862">
        <w:rPr>
          <w:rFonts w:ascii="Times New Roman" w:eastAsia="Times New Roman" w:hAnsi="Times New Roman" w:cs="Times New Roman"/>
          <w:color w:val="000000" w:themeColor="text1"/>
          <w:sz w:val="24"/>
          <w:szCs w:val="24"/>
        </w:rPr>
        <w:t>Holder, 2017)</w:t>
      </w:r>
      <w:r w:rsidR="00293365" w:rsidRPr="00C63862">
        <w:rPr>
          <w:rFonts w:ascii="Times New Roman" w:eastAsia="Times New Roman" w:hAnsi="Times New Roman" w:cs="Times New Roman"/>
          <w:color w:val="000000" w:themeColor="text1"/>
          <w:sz w:val="24"/>
          <w:szCs w:val="24"/>
        </w:rPr>
        <w:t xml:space="preserve">. The uncle of the victim could show her pornographic videos before sexually abusing her. He could insert his fingers in the private parts of the young </w:t>
      </w:r>
      <w:r w:rsidR="003F4481" w:rsidRPr="00C63862">
        <w:rPr>
          <w:rFonts w:ascii="Times New Roman" w:eastAsia="Times New Roman" w:hAnsi="Times New Roman" w:cs="Times New Roman"/>
          <w:color w:val="000000" w:themeColor="text1"/>
          <w:sz w:val="24"/>
          <w:szCs w:val="24"/>
        </w:rPr>
        <w:t>girl, and that hurt the victim a lot. He even tried to have sex with the victim, and this was very painful. He removed the clothes of the victim and ensured she remained naked through the pornographic movies. After the abuse</w:t>
      </w:r>
      <w:r w:rsidR="007F3B64" w:rsidRPr="00C63862">
        <w:rPr>
          <w:rFonts w:ascii="Times New Roman" w:eastAsia="Times New Roman" w:hAnsi="Times New Roman" w:cs="Times New Roman"/>
          <w:color w:val="000000" w:themeColor="text1"/>
          <w:sz w:val="24"/>
          <w:szCs w:val="24"/>
        </w:rPr>
        <w:t>,</w:t>
      </w:r>
      <w:r w:rsidR="003F4481" w:rsidRPr="00C63862">
        <w:rPr>
          <w:rFonts w:ascii="Times New Roman" w:eastAsia="Times New Roman" w:hAnsi="Times New Roman" w:cs="Times New Roman"/>
          <w:color w:val="000000" w:themeColor="text1"/>
          <w:sz w:val="24"/>
          <w:szCs w:val="24"/>
        </w:rPr>
        <w:t xml:space="preserve"> </w:t>
      </w:r>
      <w:r w:rsidR="007F3B64" w:rsidRPr="00C63862">
        <w:rPr>
          <w:rFonts w:ascii="Times New Roman" w:eastAsia="Times New Roman" w:hAnsi="Times New Roman" w:cs="Times New Roman"/>
          <w:color w:val="000000" w:themeColor="text1"/>
          <w:sz w:val="24"/>
          <w:szCs w:val="24"/>
        </w:rPr>
        <w:t>t</w:t>
      </w:r>
      <w:r w:rsidR="003F4481" w:rsidRPr="00C63862">
        <w:rPr>
          <w:rFonts w:ascii="Times New Roman" w:eastAsia="Times New Roman" w:hAnsi="Times New Roman" w:cs="Times New Roman"/>
          <w:color w:val="000000" w:themeColor="text1"/>
          <w:sz w:val="24"/>
          <w:szCs w:val="24"/>
        </w:rPr>
        <w:t xml:space="preserve">he </w:t>
      </w:r>
      <w:r w:rsidR="007F3B64" w:rsidRPr="00C63862">
        <w:rPr>
          <w:rFonts w:ascii="Times New Roman" w:eastAsia="Times New Roman" w:hAnsi="Times New Roman" w:cs="Times New Roman"/>
          <w:color w:val="000000" w:themeColor="text1"/>
          <w:sz w:val="24"/>
          <w:szCs w:val="24"/>
        </w:rPr>
        <w:t xml:space="preserve">criminal </w:t>
      </w:r>
      <w:r w:rsidR="003F4481" w:rsidRPr="00C63862">
        <w:rPr>
          <w:rFonts w:ascii="Times New Roman" w:eastAsia="Times New Roman" w:hAnsi="Times New Roman" w:cs="Times New Roman"/>
          <w:color w:val="000000" w:themeColor="text1"/>
          <w:sz w:val="24"/>
          <w:szCs w:val="24"/>
        </w:rPr>
        <w:t xml:space="preserve">could cover-up by buying the </w:t>
      </w:r>
      <w:proofErr w:type="spellStart"/>
      <w:r w:rsidR="007F3B64" w:rsidRPr="00C63862">
        <w:rPr>
          <w:rFonts w:ascii="Times New Roman" w:eastAsia="Times New Roman" w:hAnsi="Times New Roman" w:cs="Times New Roman"/>
          <w:color w:val="000000" w:themeColor="text1"/>
          <w:sz w:val="24"/>
          <w:szCs w:val="24"/>
        </w:rPr>
        <w:t>favourite</w:t>
      </w:r>
      <w:proofErr w:type="spellEnd"/>
      <w:r w:rsidR="00013E14" w:rsidRPr="00C63862">
        <w:rPr>
          <w:rFonts w:ascii="Times New Roman" w:eastAsia="Times New Roman" w:hAnsi="Times New Roman" w:cs="Times New Roman"/>
          <w:color w:val="000000" w:themeColor="text1"/>
          <w:sz w:val="24"/>
          <w:szCs w:val="24"/>
        </w:rPr>
        <w:t xml:space="preserve"> victim snacks</w:t>
      </w:r>
      <w:r w:rsidRPr="00C63862">
        <w:rPr>
          <w:rFonts w:ascii="Times New Roman" w:hAnsi="Times New Roman" w:cs="Times New Roman"/>
          <w:color w:val="000000" w:themeColor="text1"/>
          <w:sz w:val="24"/>
          <w:szCs w:val="24"/>
        </w:rPr>
        <w:t xml:space="preserve"> (</w:t>
      </w:r>
      <w:r w:rsidRPr="00C63862">
        <w:rPr>
          <w:rFonts w:ascii="Times New Roman" w:eastAsia="Times New Roman" w:hAnsi="Times New Roman" w:cs="Times New Roman"/>
          <w:color w:val="000000" w:themeColor="text1"/>
          <w:sz w:val="24"/>
          <w:szCs w:val="24"/>
        </w:rPr>
        <w:t>Neff, Patterson, &amp; Johnson, 2012)</w:t>
      </w:r>
      <w:r w:rsidR="00013E14" w:rsidRPr="00C63862">
        <w:rPr>
          <w:rFonts w:ascii="Times New Roman" w:eastAsia="Times New Roman" w:hAnsi="Times New Roman" w:cs="Times New Roman"/>
          <w:color w:val="000000" w:themeColor="text1"/>
          <w:sz w:val="24"/>
          <w:szCs w:val="24"/>
        </w:rPr>
        <w:t xml:space="preserve">. The criminal used the conventional approaches which abusers </w:t>
      </w:r>
      <w:r w:rsidR="008A3F6A" w:rsidRPr="00C63862">
        <w:rPr>
          <w:rFonts w:ascii="Times New Roman" w:eastAsia="Times New Roman" w:hAnsi="Times New Roman" w:cs="Times New Roman"/>
          <w:color w:val="000000" w:themeColor="text1"/>
          <w:sz w:val="24"/>
          <w:szCs w:val="24"/>
        </w:rPr>
        <w:t xml:space="preserve">get their victims prepared for abuse and ensure that they remain silent or do not talk about it. </w:t>
      </w:r>
    </w:p>
    <w:p w:rsidR="002045EF"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color w:val="000000" w:themeColor="text1"/>
          <w:sz w:val="24"/>
          <w:szCs w:val="24"/>
        </w:rPr>
      </w:pPr>
      <w:r w:rsidRPr="00C63862">
        <w:rPr>
          <w:rFonts w:ascii="Times New Roman" w:eastAsia="Times New Roman" w:hAnsi="Times New Roman" w:cs="Times New Roman"/>
          <w:b/>
          <w:color w:val="000000" w:themeColor="text1"/>
          <w:sz w:val="24"/>
          <w:szCs w:val="24"/>
        </w:rPr>
        <w:t>Apparent impact</w:t>
      </w:r>
    </w:p>
    <w:p w:rsidR="002045EF"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r w:rsidRPr="00C63862">
        <w:rPr>
          <w:rFonts w:ascii="Times New Roman" w:eastAsia="Times New Roman" w:hAnsi="Times New Roman" w:cs="Times New Roman"/>
          <w:color w:val="000000" w:themeColor="text1"/>
          <w:sz w:val="24"/>
          <w:szCs w:val="24"/>
        </w:rPr>
        <w:tab/>
      </w:r>
      <w:r w:rsidR="00D6730D" w:rsidRPr="00C63862">
        <w:rPr>
          <w:rFonts w:ascii="Times New Roman" w:eastAsia="Times New Roman" w:hAnsi="Times New Roman" w:cs="Times New Roman"/>
          <w:color w:val="000000" w:themeColor="text1"/>
          <w:sz w:val="24"/>
          <w:szCs w:val="24"/>
        </w:rPr>
        <w:t xml:space="preserve">Even when the victim ate the </w:t>
      </w:r>
      <w:proofErr w:type="spellStart"/>
      <w:r w:rsidR="00D6730D" w:rsidRPr="00C63862">
        <w:rPr>
          <w:rFonts w:ascii="Times New Roman" w:eastAsia="Times New Roman" w:hAnsi="Times New Roman" w:cs="Times New Roman"/>
          <w:color w:val="000000" w:themeColor="text1"/>
          <w:sz w:val="24"/>
          <w:szCs w:val="24"/>
        </w:rPr>
        <w:t>favourite</w:t>
      </w:r>
      <w:proofErr w:type="spellEnd"/>
      <w:r w:rsidR="00D6730D" w:rsidRPr="00C63862">
        <w:rPr>
          <w:rFonts w:ascii="Times New Roman" w:eastAsia="Times New Roman" w:hAnsi="Times New Roman" w:cs="Times New Roman"/>
          <w:color w:val="000000" w:themeColor="text1"/>
          <w:sz w:val="24"/>
          <w:szCs w:val="24"/>
        </w:rPr>
        <w:t xml:space="preserve"> snack, which was beef jerky, she got the feelings of humiliation, panic, and guilt</w:t>
      </w:r>
      <w:r w:rsidR="005F6E32" w:rsidRPr="00C63862">
        <w:rPr>
          <w:rFonts w:ascii="Times New Roman" w:eastAsia="Times New Roman" w:hAnsi="Times New Roman" w:cs="Times New Roman"/>
          <w:color w:val="000000" w:themeColor="text1"/>
          <w:sz w:val="24"/>
          <w:szCs w:val="24"/>
        </w:rPr>
        <w:t xml:space="preserve"> (Holder, 2017)</w:t>
      </w:r>
      <w:r w:rsidR="00D6730D" w:rsidRPr="00C63862">
        <w:rPr>
          <w:rFonts w:ascii="Times New Roman" w:eastAsia="Times New Roman" w:hAnsi="Times New Roman" w:cs="Times New Roman"/>
          <w:color w:val="000000" w:themeColor="text1"/>
          <w:sz w:val="24"/>
          <w:szCs w:val="24"/>
        </w:rPr>
        <w:t>.</w:t>
      </w:r>
      <w:r w:rsidR="00013E14" w:rsidRPr="00C63862">
        <w:rPr>
          <w:rFonts w:ascii="Times New Roman" w:eastAsia="Times New Roman" w:hAnsi="Times New Roman" w:cs="Times New Roman"/>
          <w:color w:val="000000" w:themeColor="text1"/>
          <w:sz w:val="24"/>
          <w:szCs w:val="24"/>
        </w:rPr>
        <w:t xml:space="preserve"> The victim can never forget what happened to her. </w:t>
      </w:r>
      <w:r w:rsidR="00F1316D" w:rsidRPr="00C63862">
        <w:rPr>
          <w:rFonts w:ascii="Times New Roman" w:eastAsia="Times New Roman" w:hAnsi="Times New Roman" w:cs="Times New Roman"/>
          <w:color w:val="000000" w:themeColor="text1"/>
          <w:sz w:val="24"/>
          <w:szCs w:val="24"/>
        </w:rPr>
        <w:t xml:space="preserve">The victim is living a life of fear that someone may see her photos and identify her and that she will be abused again and again. It hurts her to recognize that someone was </w:t>
      </w:r>
      <w:r w:rsidR="00F1316D" w:rsidRPr="00C63862">
        <w:rPr>
          <w:rFonts w:ascii="Times New Roman" w:eastAsia="Times New Roman" w:hAnsi="Times New Roman" w:cs="Times New Roman"/>
          <w:color w:val="000000" w:themeColor="text1"/>
          <w:sz w:val="24"/>
          <w:szCs w:val="24"/>
        </w:rPr>
        <w:lastRenderedPageBreak/>
        <w:t>viewing her pornographic pictures when she was just a young girl humiliated in front of the camera. The victim wants the photo all deleted, and all stopped because she did not choose to be there. But she now she is there forever in the picture which others are utilizing in doing bad things. The feelings and life of the victim are worse now since the criminal activities have not stopped and may not stop</w:t>
      </w:r>
      <w:r w:rsidRPr="00C63862">
        <w:rPr>
          <w:rFonts w:ascii="Times New Roman" w:eastAsia="Times New Roman" w:hAnsi="Times New Roman" w:cs="Times New Roman"/>
          <w:color w:val="000000" w:themeColor="text1"/>
          <w:sz w:val="24"/>
          <w:szCs w:val="24"/>
        </w:rPr>
        <w:t xml:space="preserve"> (Daigle, 2018)</w:t>
      </w:r>
      <w:r w:rsidR="00F1316D" w:rsidRPr="00C63862">
        <w:rPr>
          <w:rFonts w:ascii="Times New Roman" w:eastAsia="Times New Roman" w:hAnsi="Times New Roman" w:cs="Times New Roman"/>
          <w:color w:val="000000" w:themeColor="text1"/>
          <w:sz w:val="24"/>
          <w:szCs w:val="24"/>
        </w:rPr>
        <w:t xml:space="preserve">. </w:t>
      </w:r>
      <w:r w:rsidR="002A01B8" w:rsidRPr="00C63862">
        <w:rPr>
          <w:rFonts w:ascii="Times New Roman" w:eastAsia="Times New Roman" w:hAnsi="Times New Roman" w:cs="Times New Roman"/>
          <w:color w:val="000000" w:themeColor="text1"/>
          <w:sz w:val="24"/>
          <w:szCs w:val="24"/>
        </w:rPr>
        <w:t xml:space="preserve">The memories are too traumatizing to the victim. </w:t>
      </w:r>
      <w:r w:rsidR="00E02D51" w:rsidRPr="00C63862">
        <w:rPr>
          <w:rFonts w:ascii="Times New Roman" w:eastAsia="Times New Roman" w:hAnsi="Times New Roman" w:cs="Times New Roman"/>
          <w:color w:val="000000" w:themeColor="text1"/>
          <w:sz w:val="24"/>
          <w:szCs w:val="24"/>
        </w:rPr>
        <w:t>The victim feels pained.</w:t>
      </w:r>
    </w:p>
    <w:p w:rsidR="002045EF"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color w:val="000000" w:themeColor="text1"/>
          <w:sz w:val="24"/>
          <w:szCs w:val="24"/>
        </w:rPr>
      </w:pPr>
      <w:r w:rsidRPr="00C63862">
        <w:rPr>
          <w:rFonts w:ascii="Times New Roman" w:eastAsia="Times New Roman" w:hAnsi="Times New Roman" w:cs="Times New Roman"/>
          <w:b/>
          <w:color w:val="000000" w:themeColor="text1"/>
          <w:sz w:val="24"/>
          <w:szCs w:val="24"/>
        </w:rPr>
        <w:t>Other relevant information to provide context</w:t>
      </w:r>
    </w:p>
    <w:p w:rsidR="002A01B8"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r w:rsidRPr="00C63862">
        <w:rPr>
          <w:rFonts w:ascii="Times New Roman" w:eastAsia="Times New Roman" w:hAnsi="Times New Roman" w:cs="Times New Roman"/>
          <w:color w:val="000000" w:themeColor="text1"/>
          <w:sz w:val="24"/>
          <w:szCs w:val="24"/>
        </w:rPr>
        <w:tab/>
        <w:t>At that period, the victim was afraid and confused to tell her uncle that what he was doing was wrong</w:t>
      </w:r>
      <w:r w:rsidR="005F6E32" w:rsidRPr="00C63862">
        <w:rPr>
          <w:rFonts w:ascii="Times New Roman" w:eastAsia="Times New Roman" w:hAnsi="Times New Roman" w:cs="Times New Roman"/>
          <w:color w:val="000000" w:themeColor="text1"/>
          <w:sz w:val="24"/>
          <w:szCs w:val="24"/>
        </w:rPr>
        <w:t xml:space="preserve"> (Holder, 2017)</w:t>
      </w:r>
      <w:r w:rsidRPr="00C63862">
        <w:rPr>
          <w:rFonts w:ascii="Times New Roman" w:eastAsia="Times New Roman" w:hAnsi="Times New Roman" w:cs="Times New Roman"/>
          <w:color w:val="000000" w:themeColor="text1"/>
          <w:sz w:val="24"/>
          <w:szCs w:val="24"/>
        </w:rPr>
        <w:t xml:space="preserve">. There is a lot the victim </w:t>
      </w:r>
      <w:r w:rsidR="00E02D51" w:rsidRPr="00C63862">
        <w:rPr>
          <w:rFonts w:ascii="Times New Roman" w:eastAsia="Times New Roman" w:hAnsi="Times New Roman" w:cs="Times New Roman"/>
          <w:color w:val="000000" w:themeColor="text1"/>
          <w:sz w:val="24"/>
          <w:szCs w:val="24"/>
        </w:rPr>
        <w:t>does not recall. But she cannot forget because the sickening pictures of what her uncle did to her are still out there on the internet.</w:t>
      </w:r>
    </w:p>
    <w:p w:rsidR="002045EF"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color w:val="000000" w:themeColor="text1"/>
          <w:sz w:val="24"/>
          <w:szCs w:val="24"/>
        </w:rPr>
      </w:pPr>
      <w:r w:rsidRPr="00C63862">
        <w:rPr>
          <w:rFonts w:ascii="Times New Roman" w:eastAsia="Times New Roman" w:hAnsi="Times New Roman" w:cs="Times New Roman"/>
          <w:b/>
          <w:color w:val="000000" w:themeColor="text1"/>
          <w:sz w:val="24"/>
          <w:szCs w:val="24"/>
        </w:rPr>
        <w:t>Summary of the main point</w:t>
      </w:r>
    </w:p>
    <w:p w:rsidR="00E02D51" w:rsidRPr="00C63862" w:rsidRDefault="006F06CD" w:rsidP="00C6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r w:rsidRPr="00C63862">
        <w:rPr>
          <w:rFonts w:ascii="Times New Roman" w:eastAsia="Times New Roman" w:hAnsi="Times New Roman" w:cs="Times New Roman"/>
          <w:color w:val="000000" w:themeColor="text1"/>
          <w:sz w:val="24"/>
          <w:szCs w:val="24"/>
        </w:rPr>
        <w:tab/>
        <w:t>The victim wants the images erased from the internet and the court to take legal action against her uncle (Daigle, 2018). As a judge, the victim impact statement will undoubtedly influence my sentence because such kind of acts is against human rights. Therefore, the victim impact statement is an essential part of a criminal case.</w:t>
      </w:r>
    </w:p>
    <w:p w:rsidR="00C63862" w:rsidRDefault="00C63862"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p>
    <w:p w:rsidR="00C63862" w:rsidRDefault="00C63862"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p>
    <w:p w:rsidR="00C63862" w:rsidRDefault="00C63862"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p>
    <w:p w:rsidR="00C63862" w:rsidRDefault="00C63862"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p>
    <w:p w:rsidR="00C63862" w:rsidRDefault="00C63862"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p>
    <w:p w:rsidR="00C63862" w:rsidRDefault="00C63862"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p>
    <w:p w:rsidR="00C63862" w:rsidRDefault="00C63862"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p>
    <w:p w:rsidR="00C63862" w:rsidRPr="00493853" w:rsidRDefault="00C63862"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p>
    <w:p w:rsidR="00E02D51" w:rsidRPr="00493853" w:rsidRDefault="006F06CD"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color w:val="000000" w:themeColor="text1"/>
          <w:sz w:val="24"/>
          <w:szCs w:val="24"/>
        </w:rPr>
      </w:pPr>
      <w:r w:rsidRPr="00493853">
        <w:rPr>
          <w:rFonts w:ascii="Times New Roman" w:eastAsia="Times New Roman" w:hAnsi="Times New Roman" w:cs="Times New Roman"/>
          <w:color w:val="000000" w:themeColor="text1"/>
          <w:sz w:val="24"/>
          <w:szCs w:val="24"/>
        </w:rPr>
        <w:lastRenderedPageBreak/>
        <w:t>Reference</w:t>
      </w:r>
      <w:r w:rsidR="00A3759A" w:rsidRPr="00493853">
        <w:rPr>
          <w:rFonts w:ascii="Times New Roman" w:eastAsia="Times New Roman" w:hAnsi="Times New Roman" w:cs="Times New Roman"/>
          <w:color w:val="000000" w:themeColor="text1"/>
          <w:sz w:val="24"/>
          <w:szCs w:val="24"/>
        </w:rPr>
        <w:t>s</w:t>
      </w:r>
    </w:p>
    <w:p w:rsidR="002045EF" w:rsidRPr="00493853" w:rsidRDefault="006F06CD"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19" w:hanging="919"/>
        <w:rPr>
          <w:rFonts w:ascii="Times New Roman" w:eastAsia="Times New Roman" w:hAnsi="Times New Roman" w:cs="Times New Roman"/>
          <w:color w:val="000000" w:themeColor="text1"/>
          <w:sz w:val="24"/>
          <w:szCs w:val="24"/>
        </w:rPr>
      </w:pPr>
      <w:r w:rsidRPr="00493853">
        <w:rPr>
          <w:rFonts w:ascii="Times New Roman" w:eastAsia="Times New Roman" w:hAnsi="Times New Roman" w:cs="Times New Roman"/>
          <w:color w:val="000000" w:themeColor="text1"/>
          <w:sz w:val="24"/>
          <w:szCs w:val="24"/>
        </w:rPr>
        <w:t xml:space="preserve">Daigle, L. E. (2018). </w:t>
      </w:r>
      <w:proofErr w:type="spellStart"/>
      <w:r w:rsidRPr="00493853">
        <w:rPr>
          <w:rFonts w:ascii="Times New Roman" w:eastAsia="Times New Roman" w:hAnsi="Times New Roman" w:cs="Times New Roman"/>
          <w:color w:val="000000" w:themeColor="text1"/>
          <w:sz w:val="24"/>
          <w:szCs w:val="24"/>
        </w:rPr>
        <w:t>Victimology</w:t>
      </w:r>
      <w:proofErr w:type="spellEnd"/>
      <w:r w:rsidRPr="00493853">
        <w:rPr>
          <w:rFonts w:ascii="Times New Roman" w:eastAsia="Times New Roman" w:hAnsi="Times New Roman" w:cs="Times New Roman"/>
          <w:color w:val="000000" w:themeColor="text1"/>
          <w:sz w:val="24"/>
          <w:szCs w:val="24"/>
        </w:rPr>
        <w:t xml:space="preserve"> (2nd </w:t>
      </w:r>
      <w:proofErr w:type="gramStart"/>
      <w:r w:rsidRPr="00493853">
        <w:rPr>
          <w:rFonts w:ascii="Times New Roman" w:eastAsia="Times New Roman" w:hAnsi="Times New Roman" w:cs="Times New Roman"/>
          <w:color w:val="000000" w:themeColor="text1"/>
          <w:sz w:val="24"/>
          <w:szCs w:val="24"/>
        </w:rPr>
        <w:t>ed</w:t>
      </w:r>
      <w:proofErr w:type="gramEnd"/>
      <w:r w:rsidRPr="00493853">
        <w:rPr>
          <w:rFonts w:ascii="Times New Roman" w:eastAsia="Times New Roman" w:hAnsi="Times New Roman" w:cs="Times New Roman"/>
          <w:color w:val="000000" w:themeColor="text1"/>
          <w:sz w:val="24"/>
          <w:szCs w:val="24"/>
        </w:rPr>
        <w:t>.). Thousand Oaks, CA: Sage Publishing.</w:t>
      </w:r>
    </w:p>
    <w:p w:rsidR="002045EF" w:rsidRPr="00493853" w:rsidRDefault="006F06CD"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19" w:hanging="919"/>
        <w:rPr>
          <w:rFonts w:ascii="Times New Roman" w:eastAsia="Times New Roman" w:hAnsi="Times New Roman" w:cs="Times New Roman"/>
          <w:color w:val="000000" w:themeColor="text1"/>
          <w:sz w:val="24"/>
          <w:szCs w:val="24"/>
        </w:rPr>
      </w:pPr>
      <w:r w:rsidRPr="00493853">
        <w:rPr>
          <w:rFonts w:ascii="Times New Roman" w:eastAsia="Times New Roman" w:hAnsi="Times New Roman" w:cs="Times New Roman"/>
          <w:color w:val="000000" w:themeColor="text1"/>
          <w:sz w:val="24"/>
          <w:szCs w:val="24"/>
        </w:rPr>
        <w:t xml:space="preserve">Holder, R. L. (2017). Victims, legal consciousness, and legal </w:t>
      </w:r>
      <w:proofErr w:type="spellStart"/>
      <w:r w:rsidRPr="00493853">
        <w:rPr>
          <w:rFonts w:ascii="Times New Roman" w:eastAsia="Times New Roman" w:hAnsi="Times New Roman" w:cs="Times New Roman"/>
          <w:color w:val="000000" w:themeColor="text1"/>
          <w:sz w:val="24"/>
          <w:szCs w:val="24"/>
        </w:rPr>
        <w:t>mobilisation</w:t>
      </w:r>
      <w:proofErr w:type="spellEnd"/>
      <w:r w:rsidRPr="00493853">
        <w:rPr>
          <w:rFonts w:ascii="Times New Roman" w:eastAsia="Times New Roman" w:hAnsi="Times New Roman" w:cs="Times New Roman"/>
          <w:color w:val="000000" w:themeColor="text1"/>
          <w:sz w:val="24"/>
          <w:szCs w:val="24"/>
        </w:rPr>
        <w:t xml:space="preserve">. In A. </w:t>
      </w:r>
      <w:proofErr w:type="spellStart"/>
      <w:r w:rsidRPr="00493853">
        <w:rPr>
          <w:rFonts w:ascii="Times New Roman" w:eastAsia="Times New Roman" w:hAnsi="Times New Roman" w:cs="Times New Roman"/>
          <w:color w:val="000000" w:themeColor="text1"/>
          <w:sz w:val="24"/>
          <w:szCs w:val="24"/>
        </w:rPr>
        <w:t>Deckert</w:t>
      </w:r>
      <w:proofErr w:type="spellEnd"/>
      <w:r w:rsidRPr="00493853">
        <w:rPr>
          <w:rFonts w:ascii="Times New Roman" w:eastAsia="Times New Roman" w:hAnsi="Times New Roman" w:cs="Times New Roman"/>
          <w:color w:val="000000" w:themeColor="text1"/>
          <w:sz w:val="24"/>
          <w:szCs w:val="24"/>
        </w:rPr>
        <w:t xml:space="preserve"> &amp; R. </w:t>
      </w:r>
      <w:proofErr w:type="spellStart"/>
      <w:r w:rsidRPr="00493853">
        <w:rPr>
          <w:rFonts w:ascii="Times New Roman" w:eastAsia="Times New Roman" w:hAnsi="Times New Roman" w:cs="Times New Roman"/>
          <w:color w:val="000000" w:themeColor="text1"/>
          <w:sz w:val="24"/>
          <w:szCs w:val="24"/>
        </w:rPr>
        <w:t>Sarre</w:t>
      </w:r>
      <w:proofErr w:type="spellEnd"/>
      <w:r w:rsidRPr="00493853">
        <w:rPr>
          <w:rFonts w:ascii="Times New Roman" w:eastAsia="Times New Roman" w:hAnsi="Times New Roman" w:cs="Times New Roman"/>
          <w:color w:val="000000" w:themeColor="text1"/>
          <w:sz w:val="24"/>
          <w:szCs w:val="24"/>
        </w:rPr>
        <w:t xml:space="preserve"> (Eds.), The Palgrave Handbook of Australian and New Zealand criminology, crime and justice (pp. 649–664). Cham, Switzerland: Palgrave MacMillan.</w:t>
      </w:r>
    </w:p>
    <w:p w:rsidR="002045EF" w:rsidRPr="00493853" w:rsidRDefault="006F06CD"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19" w:hanging="919"/>
        <w:rPr>
          <w:rFonts w:ascii="Times New Roman" w:eastAsia="Times New Roman" w:hAnsi="Times New Roman" w:cs="Times New Roman"/>
          <w:color w:val="000000" w:themeColor="text1"/>
          <w:sz w:val="24"/>
          <w:szCs w:val="24"/>
        </w:rPr>
      </w:pPr>
      <w:r w:rsidRPr="00493853">
        <w:rPr>
          <w:rFonts w:ascii="Times New Roman" w:eastAsia="Times New Roman" w:hAnsi="Times New Roman" w:cs="Times New Roman"/>
          <w:color w:val="000000" w:themeColor="text1"/>
          <w:sz w:val="24"/>
          <w:szCs w:val="24"/>
        </w:rPr>
        <w:t>Neff, J. L., Patterson, M. M., &amp; Johnson, S. (2012). Meeting the training needs of those who meet the needs of victims: Assessing service providers. Violence and Victims, 27(4), 609–631.</w:t>
      </w:r>
    </w:p>
    <w:p w:rsidR="00E2370F" w:rsidRPr="00493853" w:rsidRDefault="00E2370F" w:rsidP="00493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000000" w:themeColor="text1"/>
          <w:sz w:val="24"/>
          <w:szCs w:val="24"/>
        </w:rPr>
      </w:pPr>
    </w:p>
    <w:sectPr w:rsidR="00E2370F" w:rsidRPr="00493853" w:rsidSect="004D1E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705" w:rsidRDefault="00253705">
      <w:pPr>
        <w:spacing w:after="0" w:line="240" w:lineRule="auto"/>
      </w:pPr>
      <w:r>
        <w:separator/>
      </w:r>
    </w:p>
  </w:endnote>
  <w:endnote w:type="continuationSeparator" w:id="0">
    <w:p w:rsidR="00253705" w:rsidRDefault="00253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705" w:rsidRDefault="00253705">
      <w:pPr>
        <w:spacing w:after="0" w:line="240" w:lineRule="auto"/>
      </w:pPr>
      <w:r>
        <w:separator/>
      </w:r>
    </w:p>
  </w:footnote>
  <w:footnote w:type="continuationSeparator" w:id="0">
    <w:p w:rsidR="00253705" w:rsidRDefault="002537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72689742"/>
      <w:docPartObj>
        <w:docPartGallery w:val="Page Numbers (Top of Page)"/>
        <w:docPartUnique/>
      </w:docPartObj>
    </w:sdtPr>
    <w:sdtEndPr>
      <w:rPr>
        <w:noProof/>
      </w:rPr>
    </w:sdtEndPr>
    <w:sdtContent>
      <w:p w:rsidR="004D1EF0" w:rsidRPr="004D1EF0" w:rsidRDefault="004D1EF0" w:rsidP="004D1EF0">
        <w:pPr>
          <w:pStyle w:val="Header"/>
          <w:tabs>
            <w:tab w:val="right" w:pos="9360"/>
          </w:tabs>
          <w:rPr>
            <w:rFonts w:ascii="Times New Roman" w:hAnsi="Times New Roman" w:cs="Times New Roman"/>
            <w:sz w:val="24"/>
            <w:szCs w:val="24"/>
          </w:rPr>
        </w:pPr>
        <w:r w:rsidRPr="004D1EF0">
          <w:rPr>
            <w:rFonts w:ascii="Times New Roman" w:hAnsi="Times New Roman" w:cs="Times New Roman"/>
            <w:sz w:val="24"/>
            <w:szCs w:val="24"/>
          </w:rPr>
          <w:t>DISCUSSION</w:t>
        </w:r>
        <w:r w:rsidRPr="004D1EF0">
          <w:rPr>
            <w:rFonts w:ascii="Times New Roman" w:hAnsi="Times New Roman" w:cs="Times New Roman"/>
            <w:sz w:val="24"/>
            <w:szCs w:val="24"/>
          </w:rPr>
          <w:tab/>
        </w:r>
        <w:r w:rsidRPr="004D1EF0">
          <w:rPr>
            <w:rFonts w:ascii="Times New Roman" w:hAnsi="Times New Roman" w:cs="Times New Roman"/>
            <w:sz w:val="24"/>
            <w:szCs w:val="24"/>
          </w:rPr>
          <w:tab/>
        </w:r>
        <w:r w:rsidRPr="004D1EF0">
          <w:rPr>
            <w:rFonts w:ascii="Times New Roman" w:hAnsi="Times New Roman" w:cs="Times New Roman"/>
            <w:sz w:val="24"/>
            <w:szCs w:val="24"/>
          </w:rPr>
          <w:tab/>
        </w:r>
        <w:r w:rsidRPr="004D1EF0">
          <w:rPr>
            <w:rFonts w:ascii="Times New Roman" w:hAnsi="Times New Roman" w:cs="Times New Roman"/>
            <w:sz w:val="24"/>
            <w:szCs w:val="24"/>
          </w:rPr>
          <w:fldChar w:fldCharType="begin"/>
        </w:r>
        <w:r w:rsidRPr="004D1EF0">
          <w:rPr>
            <w:rFonts w:ascii="Times New Roman" w:hAnsi="Times New Roman" w:cs="Times New Roman"/>
            <w:sz w:val="24"/>
            <w:szCs w:val="24"/>
          </w:rPr>
          <w:instrText xml:space="preserve"> PAGE   \* MERGEFORMAT </w:instrText>
        </w:r>
        <w:r w:rsidRPr="004D1EF0">
          <w:rPr>
            <w:rFonts w:ascii="Times New Roman" w:hAnsi="Times New Roman" w:cs="Times New Roman"/>
            <w:sz w:val="24"/>
            <w:szCs w:val="24"/>
          </w:rPr>
          <w:fldChar w:fldCharType="separate"/>
        </w:r>
        <w:r w:rsidR="00C63862">
          <w:rPr>
            <w:rFonts w:ascii="Times New Roman" w:hAnsi="Times New Roman" w:cs="Times New Roman"/>
            <w:noProof/>
            <w:sz w:val="24"/>
            <w:szCs w:val="24"/>
          </w:rPr>
          <w:t>3</w:t>
        </w:r>
        <w:r w:rsidRPr="004D1EF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EF0" w:rsidRPr="004D1EF0" w:rsidRDefault="004D1EF0" w:rsidP="004D1EF0">
    <w:pPr>
      <w:pStyle w:val="Header"/>
      <w:rPr>
        <w:rFonts w:ascii="Times New Roman" w:hAnsi="Times New Roman" w:cs="Times New Roman"/>
        <w:sz w:val="24"/>
        <w:szCs w:val="24"/>
      </w:rPr>
    </w:pPr>
    <w:r w:rsidRPr="004D1EF0">
      <w:rPr>
        <w:rFonts w:ascii="Times New Roman" w:hAnsi="Times New Roman" w:cs="Times New Roman"/>
        <w:sz w:val="24"/>
        <w:szCs w:val="24"/>
      </w:rPr>
      <w:t xml:space="preserve">Running head: DISCUSSION </w:t>
    </w:r>
    <w:r w:rsidRPr="004D1EF0">
      <w:rPr>
        <w:rFonts w:ascii="Times New Roman" w:hAnsi="Times New Roman" w:cs="Times New Roman"/>
        <w:sz w:val="24"/>
        <w:szCs w:val="24"/>
      </w:rPr>
      <w:tab/>
    </w:r>
    <w:r w:rsidRPr="004D1EF0">
      <w:rPr>
        <w:rFonts w:ascii="Times New Roman" w:hAnsi="Times New Roman" w:cs="Times New Roman"/>
        <w:sz w:val="24"/>
        <w:szCs w:val="24"/>
      </w:rPr>
      <w:tab/>
    </w:r>
    <w:sdt>
      <w:sdtPr>
        <w:rPr>
          <w:rFonts w:ascii="Times New Roman" w:hAnsi="Times New Roman" w:cs="Times New Roman"/>
          <w:sz w:val="24"/>
          <w:szCs w:val="24"/>
        </w:rPr>
        <w:id w:val="2085410546"/>
        <w:docPartObj>
          <w:docPartGallery w:val="Page Numbers (Top of Page)"/>
          <w:docPartUnique/>
        </w:docPartObj>
      </w:sdtPr>
      <w:sdtEndPr>
        <w:rPr>
          <w:noProof/>
        </w:rPr>
      </w:sdtEndPr>
      <w:sdtContent>
        <w:r w:rsidRPr="004D1EF0">
          <w:rPr>
            <w:rFonts w:ascii="Times New Roman" w:hAnsi="Times New Roman" w:cs="Times New Roman"/>
            <w:sz w:val="24"/>
            <w:szCs w:val="24"/>
          </w:rPr>
          <w:fldChar w:fldCharType="begin"/>
        </w:r>
        <w:r w:rsidRPr="004D1EF0">
          <w:rPr>
            <w:rFonts w:ascii="Times New Roman" w:hAnsi="Times New Roman" w:cs="Times New Roman"/>
            <w:sz w:val="24"/>
            <w:szCs w:val="24"/>
          </w:rPr>
          <w:instrText xml:space="preserve"> PAGE   \* MERGEFORMAT </w:instrText>
        </w:r>
        <w:r w:rsidRPr="004D1EF0">
          <w:rPr>
            <w:rFonts w:ascii="Times New Roman" w:hAnsi="Times New Roman" w:cs="Times New Roman"/>
            <w:sz w:val="24"/>
            <w:szCs w:val="24"/>
          </w:rPr>
          <w:fldChar w:fldCharType="separate"/>
        </w:r>
        <w:r w:rsidR="00C63862">
          <w:rPr>
            <w:rFonts w:ascii="Times New Roman" w:hAnsi="Times New Roman" w:cs="Times New Roman"/>
            <w:noProof/>
            <w:sz w:val="24"/>
            <w:szCs w:val="24"/>
          </w:rPr>
          <w:t>1</w:t>
        </w:r>
        <w:r w:rsidRPr="004D1EF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5EF"/>
    <w:rsid w:val="00013E14"/>
    <w:rsid w:val="0014643F"/>
    <w:rsid w:val="00182543"/>
    <w:rsid w:val="002045EF"/>
    <w:rsid w:val="0022427F"/>
    <w:rsid w:val="00253705"/>
    <w:rsid w:val="00293365"/>
    <w:rsid w:val="002A01B8"/>
    <w:rsid w:val="003F4481"/>
    <w:rsid w:val="00493853"/>
    <w:rsid w:val="004D1EF0"/>
    <w:rsid w:val="005255FD"/>
    <w:rsid w:val="005517CB"/>
    <w:rsid w:val="005F6E32"/>
    <w:rsid w:val="006A7666"/>
    <w:rsid w:val="006E7024"/>
    <w:rsid w:val="006F06CD"/>
    <w:rsid w:val="00761D08"/>
    <w:rsid w:val="007F3B64"/>
    <w:rsid w:val="008A3F6A"/>
    <w:rsid w:val="00A115E0"/>
    <w:rsid w:val="00A32DCD"/>
    <w:rsid w:val="00A3759A"/>
    <w:rsid w:val="00AB2CD0"/>
    <w:rsid w:val="00AD6386"/>
    <w:rsid w:val="00C63862"/>
    <w:rsid w:val="00D10383"/>
    <w:rsid w:val="00D6730D"/>
    <w:rsid w:val="00E02D51"/>
    <w:rsid w:val="00E2370F"/>
    <w:rsid w:val="00F1316D"/>
    <w:rsid w:val="00F4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033F44-AA09-4AAC-84EF-C0F88D70E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204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045EF"/>
    <w:rPr>
      <w:rFonts w:ascii="Courier New" w:eastAsia="Times New Roman" w:hAnsi="Courier New" w:cs="Courier New"/>
      <w:sz w:val="20"/>
      <w:szCs w:val="20"/>
    </w:rPr>
  </w:style>
  <w:style w:type="paragraph" w:styleId="Header">
    <w:name w:val="header"/>
    <w:basedOn w:val="Normal"/>
    <w:link w:val="HeaderChar"/>
    <w:uiPriority w:val="99"/>
    <w:unhideWhenUsed/>
    <w:rsid w:val="006E70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7024"/>
  </w:style>
  <w:style w:type="paragraph" w:styleId="Footer">
    <w:name w:val="footer"/>
    <w:basedOn w:val="Normal"/>
    <w:link w:val="FooterChar"/>
    <w:uiPriority w:val="99"/>
    <w:unhideWhenUsed/>
    <w:rsid w:val="006E70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7024"/>
  </w:style>
  <w:style w:type="character" w:styleId="Hyperlink">
    <w:name w:val="Hyperlink"/>
    <w:basedOn w:val="DefaultParagraphFont"/>
    <w:uiPriority w:val="99"/>
    <w:unhideWhenUsed/>
    <w:rsid w:val="00A115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w.lclark.edu/live/files/17711-sample-victim-impact-statements1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2019-07-23T20:24:00Z</dcterms:created>
  <dcterms:modified xsi:type="dcterms:W3CDTF">2019-07-23T20:24:00Z</dcterms:modified>
</cp:coreProperties>
</file>