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ENG 4U ASSESSMENT OF LEARNING #2</w:t>
      </w:r>
    </w:p>
    <w:p w:rsidR="00000000" w:rsidDel="00000000" w:rsidP="00000000" w:rsidRDefault="00000000" w:rsidRPr="00000000" w14:paraId="00000002">
      <w:pPr>
        <w:rPr/>
      </w:pPr>
      <w:r w:rsidDel="00000000" w:rsidR="00000000" w:rsidRPr="00000000">
        <w:rPr>
          <w:rtl w:val="0"/>
        </w:rPr>
        <w:t xml:space="preserve">LITERARY CRITICISM: A PRESENTATION FOCUS ON MARXISM AND FEMINISM</w:t>
      </w:r>
    </w:p>
    <w:p w:rsidR="00000000" w:rsidDel="00000000" w:rsidP="00000000" w:rsidRDefault="00000000" w:rsidRPr="00000000" w14:paraId="00000003">
      <w:pPr>
        <w:rPr/>
      </w:pP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t xml:space="preserve">DUE: MONDAY SEPT. 27</w:t>
      </w:r>
    </w:p>
    <w:p w:rsidR="00000000" w:rsidDel="00000000" w:rsidP="00000000" w:rsidRDefault="00000000" w:rsidRPr="00000000" w14:paraId="00000005">
      <w:pPr>
        <w:rPr/>
      </w:pPr>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INSTRUCTIONS: You will be required to do an oral PPT presentation addressing one of the following five prompts. For this assessment you can work alone or in pairs. If you’re working in pairs, you will still receive an individual grade.</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t xml:space="preserve">Use evidence from at least 2 of the following stories: Shelter, Story of an Hour, The Fly, The Happy Man, Pair of Silk Stockings, Edith Versus the Bank, and Going to the Moon.</w:t>
      </w:r>
    </w:p>
    <w:p w:rsidR="00000000" w:rsidDel="00000000" w:rsidP="00000000" w:rsidRDefault="00000000" w:rsidRPr="00000000" w14:paraId="00000009">
      <w:pPr>
        <w:rPr/>
      </w:pPr>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t xml:space="preserve">PROMPTS:</w:t>
      </w:r>
    </w:p>
    <w:p w:rsidR="00000000" w:rsidDel="00000000" w:rsidP="00000000" w:rsidRDefault="00000000" w:rsidRPr="00000000" w14:paraId="0000000B">
      <w:pPr>
        <w:rPr/>
      </w:pPr>
      <w:r w:rsidDel="00000000" w:rsidR="00000000" w:rsidRPr="00000000">
        <w:rPr>
          <w:rtl w:val="0"/>
        </w:rPr>
        <w:t xml:space="preserve">1.</w:t>
        <w:tab/>
        <w:t xml:space="preserve">Through short stories, writers show us how power imbalance affects people’s lives.</w:t>
      </w:r>
    </w:p>
    <w:p w:rsidR="00000000" w:rsidDel="00000000" w:rsidP="00000000" w:rsidRDefault="00000000" w:rsidRPr="00000000" w14:paraId="0000000C">
      <w:pPr>
        <w:rPr/>
      </w:pPr>
      <w:r w:rsidDel="00000000" w:rsidR="00000000" w:rsidRPr="00000000">
        <w:rPr>
          <w:rtl w:val="0"/>
        </w:rPr>
        <w:t xml:space="preserve">2.</w:t>
        <w:tab/>
        <w:t xml:space="preserve">Short stories force us to examine the treatment of marginalized groups in society.</w:t>
      </w:r>
    </w:p>
    <w:p w:rsidR="00000000" w:rsidDel="00000000" w:rsidP="00000000" w:rsidRDefault="00000000" w:rsidRPr="00000000" w14:paraId="0000000D">
      <w:pPr>
        <w:rPr/>
      </w:pPr>
      <w:r w:rsidDel="00000000" w:rsidR="00000000" w:rsidRPr="00000000">
        <w:rPr>
          <w:rtl w:val="0"/>
        </w:rPr>
        <w:t xml:space="preserve">3.</w:t>
        <w:tab/>
        <w:t xml:space="preserve">Through short stories, writers communicate the need to challenge traditional perceptions of women.</w:t>
      </w:r>
    </w:p>
    <w:p w:rsidR="00000000" w:rsidDel="00000000" w:rsidP="00000000" w:rsidRDefault="00000000" w:rsidRPr="00000000" w14:paraId="0000000E">
      <w:pPr>
        <w:rPr/>
      </w:pPr>
      <w:r w:rsidDel="00000000" w:rsidR="00000000" w:rsidRPr="00000000">
        <w:rPr>
          <w:rtl w:val="0"/>
        </w:rPr>
        <w:t xml:space="preserve">4.</w:t>
        <w:tab/>
        <w:t xml:space="preserve">Short stories force us to think about female empowerment.</w:t>
      </w:r>
    </w:p>
    <w:p w:rsidR="00000000" w:rsidDel="00000000" w:rsidP="00000000" w:rsidRDefault="00000000" w:rsidRPr="00000000" w14:paraId="0000000F">
      <w:pPr>
        <w:rPr/>
      </w:pPr>
      <w:r w:rsidDel="00000000" w:rsidR="00000000" w:rsidRPr="00000000">
        <w:rPr>
          <w:rtl w:val="0"/>
        </w:rPr>
        <w:t xml:space="preserve">5.</w:t>
        <w:tab/>
        <w:t xml:space="preserve">Through short stories, writers encourage us to recognize and be critical of oppression.</w:t>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rPr/>
      </w:pPr>
      <w:r w:rsidDel="00000000" w:rsidR="00000000" w:rsidRPr="00000000">
        <w:rPr>
          <w:rtl w:val="0"/>
        </w:rPr>
        <w:t xml:space="preserve">SUCCESS CRITERIA:</w:t>
      </w:r>
    </w:p>
    <w:p w:rsidR="00000000" w:rsidDel="00000000" w:rsidP="00000000" w:rsidRDefault="00000000" w:rsidRPr="00000000" w14:paraId="00000012">
      <w:pPr>
        <w:rPr/>
      </w:pPr>
      <w:r w:rsidDel="00000000" w:rsidR="00000000" w:rsidRPr="00000000">
        <w:rPr>
          <w:rtl w:val="0"/>
        </w:rPr>
        <w:t xml:space="preserve">-Presentation has a beginning, middle and end.</w:t>
      </w:r>
    </w:p>
    <w:p w:rsidR="00000000" w:rsidDel="00000000" w:rsidP="00000000" w:rsidRDefault="00000000" w:rsidRPr="00000000" w14:paraId="00000013">
      <w:pPr>
        <w:rPr/>
      </w:pPr>
      <w:r w:rsidDel="00000000" w:rsidR="00000000" w:rsidRPr="00000000">
        <w:rPr>
          <w:rtl w:val="0"/>
        </w:rPr>
        <w:t xml:space="preserve">-Has a solid thesis formulated.</w:t>
      </w:r>
    </w:p>
    <w:p w:rsidR="00000000" w:rsidDel="00000000" w:rsidP="00000000" w:rsidRDefault="00000000" w:rsidRPr="00000000" w14:paraId="00000014">
      <w:pPr>
        <w:rPr/>
      </w:pPr>
      <w:r w:rsidDel="00000000" w:rsidR="00000000" w:rsidRPr="00000000">
        <w:rPr>
          <w:rtl w:val="0"/>
        </w:rPr>
        <w:t xml:space="preserve">-Indicates which stories will be addressed with brief background/context.</w:t>
      </w:r>
    </w:p>
    <w:p w:rsidR="00000000" w:rsidDel="00000000" w:rsidP="00000000" w:rsidRDefault="00000000" w:rsidRPr="00000000" w14:paraId="00000015">
      <w:pPr>
        <w:rPr/>
      </w:pPr>
      <w:r w:rsidDel="00000000" w:rsidR="00000000" w:rsidRPr="00000000">
        <w:rPr>
          <w:rtl w:val="0"/>
        </w:rPr>
        <w:t xml:space="preserve">-Makes 2 distinct points to support the prompt.</w:t>
      </w:r>
    </w:p>
    <w:p w:rsidR="00000000" w:rsidDel="00000000" w:rsidP="00000000" w:rsidRDefault="00000000" w:rsidRPr="00000000" w14:paraId="00000016">
      <w:pPr>
        <w:rPr/>
      </w:pPr>
      <w:r w:rsidDel="00000000" w:rsidR="00000000" w:rsidRPr="00000000">
        <w:rPr>
          <w:rtl w:val="0"/>
        </w:rPr>
        <w:t xml:space="preserve">-Each main point is supported with specific and accurate evidence.</w:t>
      </w:r>
    </w:p>
    <w:p w:rsidR="00000000" w:rsidDel="00000000" w:rsidP="00000000" w:rsidRDefault="00000000" w:rsidRPr="00000000" w14:paraId="00000017">
      <w:pPr>
        <w:rPr/>
      </w:pPr>
      <w:r w:rsidDel="00000000" w:rsidR="00000000" w:rsidRPr="00000000">
        <w:rPr>
          <w:rtl w:val="0"/>
        </w:rPr>
        <w:t xml:space="preserve">-Is able to explain evidence adequately.</w:t>
      </w:r>
    </w:p>
    <w:p w:rsidR="00000000" w:rsidDel="00000000" w:rsidP="00000000" w:rsidRDefault="00000000" w:rsidRPr="00000000" w14:paraId="00000018">
      <w:pPr>
        <w:rPr/>
      </w:pPr>
      <w:r w:rsidDel="00000000" w:rsidR="00000000" w:rsidRPr="00000000">
        <w:rPr>
          <w:rtl w:val="0"/>
        </w:rPr>
        <w:t xml:space="preserve">-Is able to analyze evidence critically.</w:t>
      </w:r>
    </w:p>
    <w:p w:rsidR="00000000" w:rsidDel="00000000" w:rsidP="00000000" w:rsidRDefault="00000000" w:rsidRPr="00000000" w14:paraId="00000019">
      <w:pPr>
        <w:rPr/>
      </w:pPr>
      <w:r w:rsidDel="00000000" w:rsidR="00000000" w:rsidRPr="00000000">
        <w:rPr>
          <w:rtl w:val="0"/>
        </w:rPr>
        <w:t xml:space="preserve">- Organizes presentation so that ideas flow smoothly and coherently.</w:t>
      </w:r>
    </w:p>
    <w:p w:rsidR="00000000" w:rsidDel="00000000" w:rsidP="00000000" w:rsidRDefault="00000000" w:rsidRPr="00000000" w14:paraId="0000001A">
      <w:pPr>
        <w:rPr/>
      </w:pPr>
      <w:r w:rsidDel="00000000" w:rsidR="00000000" w:rsidRPr="00000000">
        <w:rPr>
          <w:rtl w:val="0"/>
        </w:rPr>
        <w:t xml:space="preserve">-Applies Marxism or Feminism with depth and substance.</w:t>
      </w:r>
    </w:p>
    <w:p w:rsidR="00000000" w:rsidDel="00000000" w:rsidP="00000000" w:rsidRDefault="00000000" w:rsidRPr="00000000" w14:paraId="0000001B">
      <w:pPr>
        <w:rPr/>
      </w:pPr>
      <w:r w:rsidDel="00000000" w:rsidR="00000000" w:rsidRPr="00000000">
        <w:rPr>
          <w:rtl w:val="0"/>
        </w:rPr>
        <w:t xml:space="preserve">-Is able to respond to questions from teacher/students.</w:t>
      </w:r>
    </w:p>
    <w:p w:rsidR="00000000" w:rsidDel="00000000" w:rsidP="00000000" w:rsidRDefault="00000000" w:rsidRPr="00000000" w14:paraId="0000001C">
      <w:pPr>
        <w:rPr/>
      </w:pPr>
      <w:r w:rsidDel="00000000" w:rsidR="00000000" w:rsidRPr="00000000">
        <w:rPr>
          <w:rtl w:val="0"/>
        </w:rPr>
        <w:t xml:space="preserve">-If working in a pair, each must work collaboratively and contribute fairly and both must be prepared to answer questions about any aspect of the presentation.</w:t>
      </w:r>
    </w:p>
    <w:p w:rsidR="00000000" w:rsidDel="00000000" w:rsidP="00000000" w:rsidRDefault="00000000" w:rsidRPr="00000000" w14:paraId="0000001D">
      <w:pPr>
        <w:rPr/>
      </w:pPr>
      <w:r w:rsidDel="00000000" w:rsidR="00000000" w:rsidRPr="00000000">
        <w:rPr>
          <w:rtl w:val="0"/>
        </w:rPr>
        <w:t xml:space="preserve">-Presentation length does not exceed 7 minutes (including question/answer portion)</w:t>
      </w:r>
    </w:p>
    <w:p w:rsidR="00000000" w:rsidDel="00000000" w:rsidP="00000000" w:rsidRDefault="00000000" w:rsidRPr="00000000" w14:paraId="0000001E">
      <w:pPr>
        <w:rPr/>
      </w:pPr>
      <w:r w:rsidDel="00000000" w:rsidR="00000000" w:rsidRPr="00000000">
        <w:rPr>
          <w:rtl w:val="0"/>
        </w:rPr>
        <w:t xml:space="preserve">-Uses no less than 5 and no more than 10 slides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