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CE0DE9" w14:textId="77777777" w:rsidR="00467795" w:rsidRPr="00467795" w:rsidRDefault="00467795" w:rsidP="00467795">
      <w:pPr>
        <w:numPr>
          <w:ilvl w:val="0"/>
          <w:numId w:val="1"/>
        </w:numPr>
        <w:spacing w:before="100" w:beforeAutospacing="1" w:afterAutospacing="1"/>
        <w:ind w:left="1095"/>
        <w:rPr>
          <w:rFonts w:ascii="Helvetica Neue" w:eastAsia="Times New Roman" w:hAnsi="Helvetica Neue" w:cs="Times New Roman"/>
          <w:color w:val="2D3B45"/>
        </w:rPr>
      </w:pPr>
      <w:r w:rsidRPr="00467795">
        <w:rPr>
          <w:rFonts w:ascii="Helvetica Neue" w:eastAsia="Times New Roman" w:hAnsi="Helvetica Neue" w:cs="Times New Roman"/>
          <w:color w:val="000000"/>
        </w:rPr>
        <w:t>List three specific self-regulating strategies you can employ to improve your level of concentration during lectures and while studying for classes. Students must explain why using a source. Students are to apply research and information learned from the course including terminology.</w:t>
      </w:r>
    </w:p>
    <w:p w14:paraId="65F8A3C5" w14:textId="77777777" w:rsidR="00467795" w:rsidRPr="00467795" w:rsidRDefault="00467795" w:rsidP="00467795">
      <w:pPr>
        <w:numPr>
          <w:ilvl w:val="0"/>
          <w:numId w:val="1"/>
        </w:numPr>
        <w:spacing w:before="100" w:beforeAutospacing="1" w:afterAutospacing="1"/>
        <w:ind w:left="1095"/>
        <w:rPr>
          <w:rFonts w:ascii="Helvetica Neue" w:eastAsia="Times New Roman" w:hAnsi="Helvetica Neue" w:cs="Times New Roman"/>
          <w:color w:val="2D3B45"/>
        </w:rPr>
      </w:pPr>
      <w:r w:rsidRPr="00467795">
        <w:rPr>
          <w:rFonts w:ascii="Helvetica" w:eastAsia="Times New Roman" w:hAnsi="Helvetica" w:cs="Times New Roman"/>
          <w:color w:val="000000"/>
        </w:rPr>
        <w:t>Students are to do a study session by "getting into the zone".  Students can review the material on the supplemental page for a video about getting into the zone. After the activity, students are to summarize what is "getting into the zone", how does it work, and why is it effective for increasing motivation and improving learning. Students are to apply research. </w:t>
      </w:r>
    </w:p>
    <w:p w14:paraId="0EAFADC9" w14:textId="30511FAF" w:rsidR="00467795" w:rsidRDefault="00467795" w:rsidP="00467795">
      <w:pPr>
        <w:numPr>
          <w:ilvl w:val="0"/>
          <w:numId w:val="1"/>
        </w:numPr>
        <w:spacing w:before="100" w:beforeAutospacing="1"/>
        <w:ind w:left="1095"/>
        <w:rPr>
          <w:rFonts w:ascii="Helvetica Neue" w:eastAsia="Times New Roman" w:hAnsi="Helvetica Neue" w:cs="Times New Roman"/>
          <w:color w:val="2D3B45"/>
        </w:rPr>
      </w:pPr>
      <w:r w:rsidRPr="00467795">
        <w:rPr>
          <w:rFonts w:ascii="Helvetica Neue" w:eastAsia="Times New Roman" w:hAnsi="Helvetica Neue" w:cs="Times New Roman"/>
          <w:color w:val="2D3B45"/>
        </w:rPr>
        <w:t>Take the assessment located in the textbook chapter for this module titled, Self-Observation: Evaluating Study Environment.  How can you make use of what you learned from the activity so that you can create the optimal study habits for your environment?</w:t>
      </w:r>
    </w:p>
    <w:p w14:paraId="33393718" w14:textId="6790CB5B" w:rsidR="00467795" w:rsidRPr="00467795" w:rsidRDefault="00467795" w:rsidP="00467795">
      <w:pPr>
        <w:spacing w:before="100" w:beforeAutospacing="1"/>
        <w:rPr>
          <w:rFonts w:ascii="Helvetica Neue" w:eastAsia="Times New Roman" w:hAnsi="Helvetica Neue" w:cs="Times New Roman"/>
          <w:color w:val="2D3B45"/>
        </w:rPr>
      </w:pPr>
      <w:r>
        <w:rPr>
          <w:rFonts w:ascii="Helvetica Neue" w:eastAsia="Times New Roman" w:hAnsi="Helvetica Neue" w:cs="Times New Roman"/>
          <w:color w:val="2D3B45"/>
        </w:rPr>
        <w:t>Must be 300 words no direct quotes only intext citations. APA format 7</w:t>
      </w:r>
      <w:r w:rsidRPr="00467795">
        <w:rPr>
          <w:rFonts w:ascii="Helvetica Neue" w:eastAsia="Times New Roman" w:hAnsi="Helvetica Neue" w:cs="Times New Roman"/>
          <w:color w:val="2D3B45"/>
          <w:vertAlign w:val="superscript"/>
        </w:rPr>
        <w:t>th</w:t>
      </w:r>
      <w:r>
        <w:rPr>
          <w:rFonts w:ascii="Helvetica Neue" w:eastAsia="Times New Roman" w:hAnsi="Helvetica Neue" w:cs="Times New Roman"/>
          <w:color w:val="2D3B45"/>
        </w:rPr>
        <w:t xml:space="preserve"> edition</w:t>
      </w:r>
    </w:p>
    <w:p w14:paraId="5F922DF1" w14:textId="43DA7F44" w:rsidR="00A513CF" w:rsidRDefault="00467795">
      <w:hyperlink r:id="rId5" w:history="1">
        <w:r w:rsidRPr="00467795">
          <w:rPr>
            <w:rStyle w:val="Hyperlink"/>
          </w:rPr>
          <w:t xml:space="preserve">Helena </w:t>
        </w:r>
        <w:proofErr w:type="spellStart"/>
        <w:r w:rsidRPr="00467795">
          <w:rPr>
            <w:rStyle w:val="Hyperlink"/>
          </w:rPr>
          <w:t>Seli</w:t>
        </w:r>
        <w:proofErr w:type="spellEnd"/>
        <w:r w:rsidRPr="00467795">
          <w:rPr>
            <w:rStyle w:val="Hyperlink"/>
          </w:rPr>
          <w:t xml:space="preserve"> - Motivation and Learning Strategies for College Success_ A Focus on Self-Regulated Learning (2020, Routledge) - libgen.lc (1).pdf</w:t>
        </w:r>
      </w:hyperlink>
    </w:p>
    <w:sectPr w:rsidR="00A513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1E095D"/>
    <w:multiLevelType w:val="multilevel"/>
    <w:tmpl w:val="ABEC2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795"/>
    <w:rsid w:val="00467795"/>
    <w:rsid w:val="00740F01"/>
    <w:rsid w:val="00D042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BD5383D"/>
  <w15:chartTrackingRefBased/>
  <w15:docId w15:val="{845306B3-C533-F54F-9891-8987F1071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7795"/>
    <w:rPr>
      <w:color w:val="0563C1" w:themeColor="hyperlink"/>
      <w:u w:val="single"/>
    </w:rPr>
  </w:style>
  <w:style w:type="character" w:styleId="UnresolvedMention">
    <w:name w:val="Unresolved Mention"/>
    <w:basedOn w:val="DefaultParagraphFont"/>
    <w:uiPriority w:val="99"/>
    <w:semiHidden/>
    <w:unhideWhenUsed/>
    <w:rsid w:val="004677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5312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elena%20Seli%20-%20Motivation%20and%20Learning%20Strategies%20for%20College%20Success_%20A%20Focus%20on%20Self-Regulated%20Learning%20(2020,%20Routledge)%20-%20libgen.lc%20(1).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198</Words>
  <Characters>1130</Characters>
  <Application>Microsoft Office Word</Application>
  <DocSecurity>0</DocSecurity>
  <Lines>9</Lines>
  <Paragraphs>2</Paragraphs>
  <ScaleCrop>false</ScaleCrop>
  <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De Jesus</dc:creator>
  <cp:keywords/>
  <dc:description/>
  <cp:lastModifiedBy/>
  <cp:revision>1</cp:revision>
  <dcterms:created xsi:type="dcterms:W3CDTF">2021-04-20T02:32:00Z</dcterms:created>
</cp:coreProperties>
</file>