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D70932" w:rsidRPr="00BD146F" w:rsidP="00EC58B8" w14:paraId="3336C43B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0932" w:rsidRPr="00BD146F" w:rsidP="00EC58B8" w14:paraId="0715AC9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0932" w:rsidRPr="00BD146F" w:rsidP="00EC58B8" w14:paraId="1ED0A038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0932" w:rsidRPr="00BD146F" w:rsidP="00EC58B8" w14:paraId="2C63B6F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0932" w:rsidRPr="00BD146F" w:rsidP="00EC58B8" w14:paraId="4F2D389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501" w:rsidRPr="00BD146F" w:rsidP="00EC58B8" w14:paraId="18AD2EEE" w14:textId="087016F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46F">
        <w:rPr>
          <w:rFonts w:ascii="Times New Roman" w:hAnsi="Times New Roman" w:cs="Times New Roman"/>
          <w:b/>
          <w:bCs/>
          <w:sz w:val="24"/>
          <w:szCs w:val="24"/>
        </w:rPr>
        <w:t>Discussion Questions</w:t>
      </w:r>
    </w:p>
    <w:p w:rsidR="00E01A26" w:rsidP="00EC58B8" w14:paraId="5996667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1A26" w:rsidP="00EC58B8" w14:paraId="04895D0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1A26" w:rsidP="00EC58B8" w14:paraId="5E0DFA6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1A26" w:rsidP="00EC58B8" w14:paraId="6063E11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1A26" w:rsidP="00EC58B8" w14:paraId="04E4900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501" w:rsidRPr="00BD146F" w:rsidP="00EC58B8" w14:paraId="6C22FAEA" w14:textId="72BE2D8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Author</w:t>
      </w:r>
    </w:p>
    <w:p w:rsidR="001D0501" w:rsidRPr="00BD146F" w:rsidP="00EC58B8" w14:paraId="6DE24F83" w14:textId="56CB884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Institutional</w:t>
      </w:r>
      <w:r w:rsidRPr="00BD146F">
        <w:rPr>
          <w:rFonts w:ascii="Times New Roman" w:hAnsi="Times New Roman" w:cs="Times New Roman"/>
          <w:sz w:val="24"/>
          <w:szCs w:val="24"/>
        </w:rPr>
        <w:t xml:space="preserve"> </w:t>
      </w:r>
      <w:r w:rsidRPr="00BD146F">
        <w:rPr>
          <w:rFonts w:ascii="Times New Roman" w:hAnsi="Times New Roman" w:cs="Times New Roman"/>
          <w:sz w:val="24"/>
          <w:szCs w:val="24"/>
        </w:rPr>
        <w:t>Affiliation</w:t>
      </w:r>
    </w:p>
    <w:p w:rsidR="001D0501" w:rsidRPr="00BD146F" w:rsidP="00EC58B8" w14:paraId="28C17E23" w14:textId="593874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Instructor</w:t>
      </w:r>
    </w:p>
    <w:p w:rsidR="001D0501" w:rsidRPr="00BD146F" w:rsidP="00EC58B8" w14:paraId="51560BA3" w14:textId="65EC321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Course code</w:t>
      </w:r>
    </w:p>
    <w:p w:rsidR="001D0501" w:rsidRPr="00BD146F" w:rsidP="00EC58B8" w14:paraId="4AC6E8D1" w14:textId="314BBB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Date of submission</w:t>
      </w:r>
    </w:p>
    <w:p w:rsidR="001D0501" w:rsidP="00FF3ED6" w14:paraId="067EA8D9" w14:textId="4439CC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6F4A" w:rsidRPr="00BD146F" w:rsidP="00FF3ED6" w14:paraId="785D68F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501" w:rsidRPr="00BD146F" w:rsidP="00FF3ED6" w14:paraId="24C2E33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074" w:rsidRPr="007D2472" w:rsidP="007D2472" w14:paraId="23B4DEF3" w14:textId="442043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472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Pr="007D2472" w:rsidR="000E5E0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421EA3" w:rsidRPr="00BD146F" w:rsidP="007D2472" w14:paraId="47D66FE8" w14:textId="2972392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Assessment</w:t>
      </w:r>
      <w:r w:rsidRPr="00BD146F" w:rsidR="000A70BB">
        <w:rPr>
          <w:rFonts w:ascii="Times New Roman" w:hAnsi="Times New Roman" w:cs="Times New Roman"/>
          <w:sz w:val="24"/>
          <w:szCs w:val="24"/>
        </w:rPr>
        <w:t xml:space="preserve">s refer to collective sets of </w:t>
      </w:r>
      <w:r w:rsidRPr="00BD146F" w:rsidR="00F67919">
        <w:rPr>
          <w:rFonts w:ascii="Times New Roman" w:hAnsi="Times New Roman" w:cs="Times New Roman"/>
          <w:sz w:val="24"/>
          <w:szCs w:val="24"/>
        </w:rPr>
        <w:t xml:space="preserve">tools </w:t>
      </w:r>
      <w:r w:rsidRPr="00BD146F" w:rsidR="00993C07">
        <w:rPr>
          <w:rFonts w:ascii="Times New Roman" w:hAnsi="Times New Roman" w:cs="Times New Roman"/>
          <w:sz w:val="24"/>
          <w:szCs w:val="24"/>
        </w:rPr>
        <w:t xml:space="preserve">that are particularly used to generate </w:t>
      </w:r>
      <w:r w:rsidRPr="00BD146F" w:rsidR="00A67C43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BD146F" w:rsidR="00054371">
        <w:rPr>
          <w:rFonts w:ascii="Times New Roman" w:hAnsi="Times New Roman" w:cs="Times New Roman"/>
          <w:sz w:val="24"/>
          <w:szCs w:val="24"/>
        </w:rPr>
        <w:t xml:space="preserve">from standardized tests and techniques before drawing a conclusion. </w:t>
      </w:r>
      <w:r w:rsidRPr="00BD146F" w:rsidR="0014680E">
        <w:rPr>
          <w:rFonts w:ascii="Times New Roman" w:hAnsi="Times New Roman" w:cs="Times New Roman"/>
          <w:sz w:val="24"/>
          <w:szCs w:val="24"/>
        </w:rPr>
        <w:t xml:space="preserve">Jerome </w:t>
      </w:r>
      <w:r w:rsidRPr="00BD146F" w:rsidR="00D07195">
        <w:rPr>
          <w:rFonts w:ascii="Times New Roman" w:hAnsi="Times New Roman" w:cs="Times New Roman"/>
          <w:sz w:val="24"/>
          <w:szCs w:val="24"/>
        </w:rPr>
        <w:t xml:space="preserve">Sattler </w:t>
      </w:r>
      <w:r w:rsidRPr="00BD146F" w:rsidR="00213CD2">
        <w:rPr>
          <w:rFonts w:ascii="Times New Roman" w:hAnsi="Times New Roman" w:cs="Times New Roman"/>
          <w:sz w:val="24"/>
          <w:szCs w:val="24"/>
        </w:rPr>
        <w:t xml:space="preserve">proposed </w:t>
      </w:r>
      <w:r w:rsidRPr="00BD146F" w:rsidR="004903B7">
        <w:rPr>
          <w:rFonts w:ascii="Times New Roman" w:hAnsi="Times New Roman" w:cs="Times New Roman"/>
          <w:sz w:val="24"/>
          <w:szCs w:val="24"/>
        </w:rPr>
        <w:t xml:space="preserve">four </w:t>
      </w:r>
      <w:r w:rsidRPr="00BD146F" w:rsidR="00824BBF">
        <w:rPr>
          <w:rFonts w:ascii="Times New Roman" w:hAnsi="Times New Roman" w:cs="Times New Roman"/>
          <w:sz w:val="24"/>
          <w:szCs w:val="24"/>
        </w:rPr>
        <w:t xml:space="preserve">essential </w:t>
      </w:r>
      <w:r w:rsidRPr="00BD146F" w:rsidR="008402B8">
        <w:rPr>
          <w:rFonts w:ascii="Times New Roman" w:hAnsi="Times New Roman" w:cs="Times New Roman"/>
          <w:sz w:val="24"/>
          <w:szCs w:val="24"/>
        </w:rPr>
        <w:t>assessment</w:t>
      </w:r>
      <w:r w:rsidRPr="00BD146F" w:rsidR="00E249F0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A871B6">
        <w:rPr>
          <w:rFonts w:ascii="Times New Roman" w:hAnsi="Times New Roman" w:cs="Times New Roman"/>
          <w:sz w:val="24"/>
          <w:szCs w:val="24"/>
        </w:rPr>
        <w:t>techniques as follows</w:t>
      </w:r>
      <w:r w:rsidRPr="00BD146F" w:rsidR="00713D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41F6" w:rsidRPr="00BD146F" w:rsidP="007D2472" w14:paraId="1E074CB6" w14:textId="1E840C0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2472">
        <w:rPr>
          <w:rFonts w:ascii="Times New Roman" w:hAnsi="Times New Roman" w:cs="Times New Roman"/>
          <w:b/>
          <w:bCs/>
          <w:sz w:val="24"/>
          <w:szCs w:val="24"/>
        </w:rPr>
        <w:t>Normed</w:t>
      </w:r>
      <w:r w:rsidRPr="007D2472" w:rsidR="001A27C7">
        <w:rPr>
          <w:rFonts w:ascii="Times New Roman" w:hAnsi="Times New Roman" w:cs="Times New Roman"/>
          <w:b/>
          <w:bCs/>
          <w:sz w:val="24"/>
          <w:szCs w:val="24"/>
        </w:rPr>
        <w:t xml:space="preserve">-reference </w:t>
      </w:r>
      <w:r w:rsidRPr="007D2472" w:rsidR="00AF5ED4">
        <w:rPr>
          <w:rFonts w:ascii="Times New Roman" w:hAnsi="Times New Roman" w:cs="Times New Roman"/>
          <w:b/>
          <w:bCs/>
          <w:sz w:val="24"/>
          <w:szCs w:val="24"/>
        </w:rPr>
        <w:t>tests</w:t>
      </w:r>
      <w:r w:rsidRPr="00BD146F" w:rsidR="00AF5ED4">
        <w:rPr>
          <w:rFonts w:ascii="Times New Roman" w:hAnsi="Times New Roman" w:cs="Times New Roman"/>
          <w:sz w:val="24"/>
          <w:szCs w:val="24"/>
        </w:rPr>
        <w:t xml:space="preserve">: </w:t>
      </w:r>
      <w:r w:rsidRPr="00BD146F" w:rsidR="00DA1AE2">
        <w:rPr>
          <w:rFonts w:ascii="Times New Roman" w:hAnsi="Times New Roman" w:cs="Times New Roman"/>
          <w:sz w:val="24"/>
          <w:szCs w:val="24"/>
        </w:rPr>
        <w:t>normed</w:t>
      </w:r>
      <w:r w:rsidRPr="00BD146F" w:rsidR="008A1CFB">
        <w:rPr>
          <w:rFonts w:ascii="Times New Roman" w:hAnsi="Times New Roman" w:cs="Times New Roman"/>
          <w:sz w:val="24"/>
          <w:szCs w:val="24"/>
        </w:rPr>
        <w:t xml:space="preserve">-reference tests </w:t>
      </w:r>
      <w:r w:rsidRPr="00BD146F" w:rsidR="00FD6297">
        <w:rPr>
          <w:rFonts w:ascii="Times New Roman" w:hAnsi="Times New Roman" w:cs="Times New Roman"/>
          <w:sz w:val="24"/>
          <w:szCs w:val="24"/>
        </w:rPr>
        <w:t xml:space="preserve">compare </w:t>
      </w:r>
      <w:r w:rsidRPr="00BD146F" w:rsidR="00FD1E9E">
        <w:rPr>
          <w:rFonts w:ascii="Times New Roman" w:hAnsi="Times New Roman" w:cs="Times New Roman"/>
          <w:sz w:val="24"/>
          <w:szCs w:val="24"/>
        </w:rPr>
        <w:t xml:space="preserve">an </w:t>
      </w:r>
      <w:r w:rsidRPr="00BD146F" w:rsidR="006C1468">
        <w:rPr>
          <w:rFonts w:ascii="Times New Roman" w:hAnsi="Times New Roman" w:cs="Times New Roman"/>
          <w:sz w:val="24"/>
          <w:szCs w:val="24"/>
        </w:rPr>
        <w:t>individual</w:t>
      </w:r>
      <w:r w:rsidRPr="00BD146F" w:rsidR="00C36AF4">
        <w:rPr>
          <w:rFonts w:ascii="Times New Roman" w:hAnsi="Times New Roman" w:cs="Times New Roman"/>
          <w:sz w:val="24"/>
          <w:szCs w:val="24"/>
        </w:rPr>
        <w:t xml:space="preserve">’s </w:t>
      </w:r>
      <w:r w:rsidRPr="00BD146F" w:rsidR="00E223BD">
        <w:rPr>
          <w:rFonts w:ascii="Times New Roman" w:hAnsi="Times New Roman" w:cs="Times New Roman"/>
          <w:sz w:val="24"/>
          <w:szCs w:val="24"/>
        </w:rPr>
        <w:t xml:space="preserve">score </w:t>
      </w:r>
      <w:r w:rsidRPr="00BD146F" w:rsidR="00AA4B51">
        <w:rPr>
          <w:rFonts w:ascii="Times New Roman" w:hAnsi="Times New Roman" w:cs="Times New Roman"/>
          <w:sz w:val="24"/>
          <w:szCs w:val="24"/>
        </w:rPr>
        <w:t xml:space="preserve">against </w:t>
      </w:r>
      <w:r w:rsidRPr="00BD146F" w:rsidR="00EF5BB0">
        <w:rPr>
          <w:rFonts w:ascii="Times New Roman" w:hAnsi="Times New Roman" w:cs="Times New Roman"/>
          <w:sz w:val="24"/>
          <w:szCs w:val="24"/>
        </w:rPr>
        <w:t xml:space="preserve">a reference control </w:t>
      </w:r>
      <w:r w:rsidRPr="00BD146F" w:rsidR="001541BC">
        <w:rPr>
          <w:rFonts w:ascii="Times New Roman" w:hAnsi="Times New Roman" w:cs="Times New Roman"/>
          <w:sz w:val="24"/>
          <w:szCs w:val="24"/>
        </w:rPr>
        <w:t xml:space="preserve">group. </w:t>
      </w:r>
      <w:r w:rsidRPr="00BD146F" w:rsidR="009E5BA4">
        <w:rPr>
          <w:rFonts w:ascii="Times New Roman" w:hAnsi="Times New Roman" w:cs="Times New Roman"/>
          <w:sz w:val="24"/>
          <w:szCs w:val="24"/>
        </w:rPr>
        <w:t>To be considered reliable</w:t>
      </w:r>
      <w:r w:rsidRPr="00BD146F" w:rsidR="0002763D">
        <w:rPr>
          <w:rFonts w:ascii="Times New Roman" w:hAnsi="Times New Roman" w:cs="Times New Roman"/>
          <w:sz w:val="24"/>
          <w:szCs w:val="24"/>
        </w:rPr>
        <w:t xml:space="preserve">, there </w:t>
      </w:r>
      <w:r w:rsidRPr="00BD146F" w:rsidR="00AF5409">
        <w:rPr>
          <w:rFonts w:ascii="Times New Roman" w:hAnsi="Times New Roman" w:cs="Times New Roman"/>
          <w:sz w:val="24"/>
          <w:szCs w:val="24"/>
        </w:rPr>
        <w:t xml:space="preserve">must be </w:t>
      </w:r>
      <w:r w:rsidRPr="00BD146F" w:rsidR="00FB3774">
        <w:rPr>
          <w:rFonts w:ascii="Times New Roman" w:hAnsi="Times New Roman" w:cs="Times New Roman"/>
          <w:sz w:val="24"/>
          <w:szCs w:val="24"/>
        </w:rPr>
        <w:t>a solid comparison group</w:t>
      </w:r>
      <w:r w:rsidRPr="00BD146F" w:rsidR="009E6408">
        <w:rPr>
          <w:rFonts w:ascii="Times New Roman" w:hAnsi="Times New Roman" w:cs="Times New Roman"/>
          <w:sz w:val="24"/>
          <w:szCs w:val="24"/>
        </w:rPr>
        <w:t xml:space="preserve"> for which to compare </w:t>
      </w:r>
      <w:r w:rsidRPr="00BD146F" w:rsidR="00515667">
        <w:rPr>
          <w:rFonts w:ascii="Times New Roman" w:hAnsi="Times New Roman" w:cs="Times New Roman"/>
          <w:sz w:val="24"/>
          <w:szCs w:val="24"/>
        </w:rPr>
        <w:t xml:space="preserve">an individual’s </w:t>
      </w:r>
      <w:r w:rsidRPr="00BD146F" w:rsidR="00D800B9">
        <w:rPr>
          <w:rFonts w:ascii="Times New Roman" w:hAnsi="Times New Roman" w:cs="Times New Roman"/>
          <w:sz w:val="24"/>
          <w:szCs w:val="24"/>
        </w:rPr>
        <w:t>performance.</w:t>
      </w:r>
      <w:r w:rsidR="00992F54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472D50">
        <w:rPr>
          <w:rFonts w:ascii="Times New Roman" w:hAnsi="Times New Roman" w:cs="Times New Roman"/>
          <w:sz w:val="24"/>
          <w:szCs w:val="24"/>
        </w:rPr>
        <w:t>Groth</w:t>
      </w:r>
      <w:r w:rsidRPr="00BD146F" w:rsidR="00A12D90">
        <w:rPr>
          <w:rFonts w:ascii="Times New Roman" w:hAnsi="Times New Roman" w:cs="Times New Roman"/>
          <w:sz w:val="24"/>
          <w:szCs w:val="24"/>
        </w:rPr>
        <w:t>-Marnat</w:t>
      </w:r>
      <w:r w:rsidRPr="00BD146F" w:rsidR="0049361D">
        <w:rPr>
          <w:rFonts w:ascii="Times New Roman" w:hAnsi="Times New Roman" w:cs="Times New Roman"/>
          <w:sz w:val="24"/>
          <w:szCs w:val="24"/>
        </w:rPr>
        <w:t xml:space="preserve"> (200</w:t>
      </w:r>
      <w:r w:rsidR="00A86915">
        <w:rPr>
          <w:rFonts w:ascii="Times New Roman" w:hAnsi="Times New Roman" w:cs="Times New Roman"/>
          <w:sz w:val="24"/>
          <w:szCs w:val="24"/>
        </w:rPr>
        <w:t>9</w:t>
      </w:r>
      <w:r w:rsidRPr="00BD146F" w:rsidR="0049361D">
        <w:rPr>
          <w:rFonts w:ascii="Times New Roman" w:hAnsi="Times New Roman" w:cs="Times New Roman"/>
          <w:sz w:val="24"/>
          <w:szCs w:val="24"/>
        </w:rPr>
        <w:t xml:space="preserve">) </w:t>
      </w:r>
      <w:r w:rsidRPr="00BD146F" w:rsidR="00872478">
        <w:rPr>
          <w:rFonts w:ascii="Times New Roman" w:hAnsi="Times New Roman" w:cs="Times New Roman"/>
          <w:sz w:val="24"/>
          <w:szCs w:val="24"/>
        </w:rPr>
        <w:t xml:space="preserve">observed that </w:t>
      </w:r>
      <w:r w:rsidRPr="00BD146F" w:rsidR="00E50D4E">
        <w:rPr>
          <w:rFonts w:ascii="Times New Roman" w:hAnsi="Times New Roman" w:cs="Times New Roman"/>
          <w:sz w:val="24"/>
          <w:szCs w:val="24"/>
        </w:rPr>
        <w:t xml:space="preserve">normed-reference tests are </w:t>
      </w:r>
      <w:r w:rsidRPr="00BD146F" w:rsidR="004075FA">
        <w:rPr>
          <w:rFonts w:ascii="Times New Roman" w:hAnsi="Times New Roman" w:cs="Times New Roman"/>
          <w:sz w:val="24"/>
          <w:szCs w:val="24"/>
        </w:rPr>
        <w:t xml:space="preserve">based </w:t>
      </w:r>
      <w:r w:rsidRPr="00BD146F" w:rsidR="00EC1415">
        <w:rPr>
          <w:rFonts w:ascii="Times New Roman" w:hAnsi="Times New Roman" w:cs="Times New Roman"/>
          <w:sz w:val="24"/>
          <w:szCs w:val="24"/>
        </w:rPr>
        <w:t xml:space="preserve">on the comparison </w:t>
      </w:r>
      <w:r w:rsidRPr="00BD146F" w:rsidR="00F02A7A">
        <w:rPr>
          <w:rFonts w:ascii="Times New Roman" w:hAnsi="Times New Roman" w:cs="Times New Roman"/>
          <w:sz w:val="24"/>
          <w:szCs w:val="24"/>
        </w:rPr>
        <w:t xml:space="preserve">of an individual’s </w:t>
      </w:r>
      <w:r w:rsidRPr="00BD146F" w:rsidR="008230A2">
        <w:rPr>
          <w:rFonts w:ascii="Times New Roman" w:hAnsi="Times New Roman" w:cs="Times New Roman"/>
          <w:sz w:val="24"/>
          <w:szCs w:val="24"/>
        </w:rPr>
        <w:t xml:space="preserve">score and performance </w:t>
      </w:r>
      <w:r w:rsidRPr="00BD146F" w:rsidR="00AB1F55">
        <w:rPr>
          <w:rFonts w:ascii="Times New Roman" w:hAnsi="Times New Roman" w:cs="Times New Roman"/>
          <w:sz w:val="24"/>
          <w:szCs w:val="24"/>
        </w:rPr>
        <w:t xml:space="preserve">against a </w:t>
      </w:r>
      <w:r w:rsidRPr="00BD146F" w:rsidR="00B049B4">
        <w:rPr>
          <w:rFonts w:ascii="Times New Roman" w:hAnsi="Times New Roman" w:cs="Times New Roman"/>
          <w:sz w:val="24"/>
          <w:szCs w:val="24"/>
        </w:rPr>
        <w:t>standardized</w:t>
      </w:r>
      <w:r w:rsidRPr="00BD146F" w:rsidR="00AB1F55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2B54BB">
        <w:rPr>
          <w:rFonts w:ascii="Times New Roman" w:hAnsi="Times New Roman" w:cs="Times New Roman"/>
          <w:sz w:val="24"/>
          <w:szCs w:val="24"/>
        </w:rPr>
        <w:t>group.</w:t>
      </w:r>
      <w:r w:rsidRPr="00BD146F" w:rsidR="00AF0DDE">
        <w:rPr>
          <w:rFonts w:ascii="Times New Roman" w:hAnsi="Times New Roman" w:cs="Times New Roman"/>
          <w:sz w:val="24"/>
          <w:szCs w:val="24"/>
        </w:rPr>
        <w:t xml:space="preserve"> Examples of the </w:t>
      </w:r>
      <w:r w:rsidRPr="00BD146F" w:rsidR="00A24F7F">
        <w:rPr>
          <w:rFonts w:ascii="Times New Roman" w:hAnsi="Times New Roman" w:cs="Times New Roman"/>
          <w:sz w:val="24"/>
          <w:szCs w:val="24"/>
        </w:rPr>
        <w:t xml:space="preserve">normed-reference tests </w:t>
      </w:r>
      <w:r w:rsidRPr="00BD146F" w:rsidR="00C06518">
        <w:rPr>
          <w:rFonts w:ascii="Times New Roman" w:hAnsi="Times New Roman" w:cs="Times New Roman"/>
          <w:sz w:val="24"/>
          <w:szCs w:val="24"/>
        </w:rPr>
        <w:t xml:space="preserve">can include specialized tests </w:t>
      </w:r>
      <w:r w:rsidRPr="00BD146F" w:rsidR="007B24EE">
        <w:rPr>
          <w:rFonts w:ascii="Times New Roman" w:hAnsi="Times New Roman" w:cs="Times New Roman"/>
          <w:sz w:val="24"/>
          <w:szCs w:val="24"/>
        </w:rPr>
        <w:t xml:space="preserve">for </w:t>
      </w:r>
      <w:r w:rsidRPr="00BD146F" w:rsidR="0009170A">
        <w:rPr>
          <w:rFonts w:ascii="Times New Roman" w:hAnsi="Times New Roman" w:cs="Times New Roman"/>
          <w:sz w:val="24"/>
          <w:szCs w:val="24"/>
        </w:rPr>
        <w:t xml:space="preserve">gifted students </w:t>
      </w:r>
      <w:r w:rsidRPr="00BD146F" w:rsidR="005B0846">
        <w:rPr>
          <w:rFonts w:ascii="Times New Roman" w:hAnsi="Times New Roman" w:cs="Times New Roman"/>
          <w:sz w:val="24"/>
          <w:szCs w:val="24"/>
        </w:rPr>
        <w:t xml:space="preserve">to assess the levels of their </w:t>
      </w:r>
      <w:r w:rsidRPr="00BD146F" w:rsidR="0040113C">
        <w:rPr>
          <w:rFonts w:ascii="Times New Roman" w:hAnsi="Times New Roman" w:cs="Times New Roman"/>
          <w:sz w:val="24"/>
          <w:szCs w:val="24"/>
        </w:rPr>
        <w:t xml:space="preserve">functional and psychological skills. </w:t>
      </w:r>
      <w:r w:rsidRPr="00BD146F" w:rsidR="002B54BB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283BE9">
        <w:rPr>
          <w:rFonts w:ascii="Times New Roman" w:hAnsi="Times New Roman" w:cs="Times New Roman"/>
          <w:sz w:val="24"/>
          <w:szCs w:val="24"/>
        </w:rPr>
        <w:t xml:space="preserve">In the context of clinical practice, </w:t>
      </w:r>
      <w:r w:rsidRPr="00BD146F" w:rsidR="00A935E2">
        <w:rPr>
          <w:rFonts w:ascii="Times New Roman" w:hAnsi="Times New Roman" w:cs="Times New Roman"/>
          <w:sz w:val="24"/>
          <w:szCs w:val="24"/>
        </w:rPr>
        <w:t xml:space="preserve">normed-reference tests have proven to be critical </w:t>
      </w:r>
      <w:r w:rsidRPr="00BD146F" w:rsidR="00855142">
        <w:rPr>
          <w:rFonts w:ascii="Times New Roman" w:hAnsi="Times New Roman" w:cs="Times New Roman"/>
          <w:sz w:val="24"/>
          <w:szCs w:val="24"/>
        </w:rPr>
        <w:t xml:space="preserve">particularly </w:t>
      </w:r>
      <w:r w:rsidRPr="00BD146F" w:rsidR="004C70EC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A16389">
        <w:rPr>
          <w:rFonts w:ascii="Times New Roman" w:hAnsi="Times New Roman" w:cs="Times New Roman"/>
          <w:sz w:val="24"/>
          <w:szCs w:val="24"/>
        </w:rPr>
        <w:t xml:space="preserve">clinicians </w:t>
      </w:r>
      <w:r w:rsidRPr="00BD146F" w:rsidR="008D6826">
        <w:rPr>
          <w:rFonts w:ascii="Times New Roman" w:hAnsi="Times New Roman" w:cs="Times New Roman"/>
          <w:sz w:val="24"/>
          <w:szCs w:val="24"/>
        </w:rPr>
        <w:t xml:space="preserve">since </w:t>
      </w:r>
      <w:r w:rsidRPr="00BD146F" w:rsidR="00CA48ED">
        <w:rPr>
          <w:rFonts w:ascii="Times New Roman" w:hAnsi="Times New Roman" w:cs="Times New Roman"/>
          <w:sz w:val="24"/>
          <w:szCs w:val="24"/>
        </w:rPr>
        <w:t xml:space="preserve">they can help them in assessing </w:t>
      </w:r>
      <w:r w:rsidRPr="00BD146F" w:rsidR="004B2863">
        <w:rPr>
          <w:rFonts w:ascii="Times New Roman" w:hAnsi="Times New Roman" w:cs="Times New Roman"/>
          <w:sz w:val="24"/>
          <w:szCs w:val="24"/>
        </w:rPr>
        <w:t xml:space="preserve">whether an individual's </w:t>
      </w:r>
      <w:r w:rsidRPr="00BD146F" w:rsidR="00976061">
        <w:rPr>
          <w:rFonts w:ascii="Times New Roman" w:hAnsi="Times New Roman" w:cs="Times New Roman"/>
          <w:sz w:val="24"/>
          <w:szCs w:val="24"/>
        </w:rPr>
        <w:t xml:space="preserve">development </w:t>
      </w:r>
      <w:r w:rsidRPr="00BD146F" w:rsidR="00046654">
        <w:rPr>
          <w:rFonts w:ascii="Times New Roman" w:hAnsi="Times New Roman" w:cs="Times New Roman"/>
          <w:sz w:val="24"/>
          <w:szCs w:val="24"/>
        </w:rPr>
        <w:t>i</w:t>
      </w:r>
      <w:r w:rsidRPr="00BD146F" w:rsidR="005526AD">
        <w:rPr>
          <w:rFonts w:ascii="Times New Roman" w:hAnsi="Times New Roman" w:cs="Times New Roman"/>
          <w:sz w:val="24"/>
          <w:szCs w:val="24"/>
        </w:rPr>
        <w:t xml:space="preserve">s at the same level </w:t>
      </w:r>
      <w:r w:rsidRPr="00BD146F" w:rsidR="00D70A4E">
        <w:rPr>
          <w:rFonts w:ascii="Times New Roman" w:hAnsi="Times New Roman" w:cs="Times New Roman"/>
          <w:sz w:val="24"/>
          <w:szCs w:val="24"/>
        </w:rPr>
        <w:t xml:space="preserve">as the rest of the </w:t>
      </w:r>
      <w:r w:rsidRPr="00BD146F" w:rsidR="00C60D0B">
        <w:rPr>
          <w:rFonts w:ascii="Times New Roman" w:hAnsi="Times New Roman" w:cs="Times New Roman"/>
          <w:sz w:val="24"/>
          <w:szCs w:val="24"/>
        </w:rPr>
        <w:t xml:space="preserve">people </w:t>
      </w:r>
      <w:r w:rsidRPr="00BD146F" w:rsidR="00A5055C">
        <w:rPr>
          <w:rFonts w:ascii="Times New Roman" w:hAnsi="Times New Roman" w:cs="Times New Roman"/>
          <w:sz w:val="24"/>
          <w:szCs w:val="24"/>
        </w:rPr>
        <w:t xml:space="preserve">within the same level. </w:t>
      </w:r>
      <w:r w:rsidRPr="00BD146F" w:rsidR="003B0B1E">
        <w:rPr>
          <w:rFonts w:ascii="Times New Roman" w:hAnsi="Times New Roman" w:cs="Times New Roman"/>
          <w:sz w:val="24"/>
          <w:szCs w:val="24"/>
        </w:rPr>
        <w:t>For instance</w:t>
      </w:r>
      <w:r w:rsidRPr="00BD146F" w:rsidR="00670A14">
        <w:rPr>
          <w:rFonts w:ascii="Times New Roman" w:hAnsi="Times New Roman" w:cs="Times New Roman"/>
          <w:sz w:val="24"/>
          <w:szCs w:val="24"/>
        </w:rPr>
        <w:t xml:space="preserve">, </w:t>
      </w:r>
      <w:r w:rsidRPr="00BD146F" w:rsidR="00F157A5">
        <w:rPr>
          <w:rFonts w:ascii="Times New Roman" w:hAnsi="Times New Roman" w:cs="Times New Roman"/>
          <w:sz w:val="24"/>
          <w:szCs w:val="24"/>
        </w:rPr>
        <w:t xml:space="preserve">in children, </w:t>
      </w:r>
      <w:r w:rsidRPr="00BD146F" w:rsidR="005B0C1B">
        <w:rPr>
          <w:rFonts w:ascii="Times New Roman" w:hAnsi="Times New Roman" w:cs="Times New Roman"/>
          <w:sz w:val="24"/>
          <w:szCs w:val="24"/>
        </w:rPr>
        <w:t xml:space="preserve">clinicians are able to </w:t>
      </w:r>
      <w:r w:rsidRPr="00BD146F" w:rsidR="00DF499F">
        <w:rPr>
          <w:rFonts w:ascii="Times New Roman" w:hAnsi="Times New Roman" w:cs="Times New Roman"/>
          <w:sz w:val="24"/>
          <w:szCs w:val="24"/>
        </w:rPr>
        <w:t xml:space="preserve">evaluate and assess </w:t>
      </w:r>
      <w:r w:rsidRPr="00BD146F" w:rsidR="00465283">
        <w:rPr>
          <w:rFonts w:ascii="Times New Roman" w:hAnsi="Times New Roman" w:cs="Times New Roman"/>
          <w:sz w:val="24"/>
          <w:szCs w:val="24"/>
        </w:rPr>
        <w:t xml:space="preserve">a child’s </w:t>
      </w:r>
      <w:r w:rsidRPr="00BD146F" w:rsidR="00B22F67">
        <w:rPr>
          <w:rFonts w:ascii="Times New Roman" w:hAnsi="Times New Roman" w:cs="Times New Roman"/>
          <w:sz w:val="24"/>
          <w:szCs w:val="24"/>
        </w:rPr>
        <w:t>strengths</w:t>
      </w:r>
      <w:r w:rsidRPr="00BD146F" w:rsidR="00465283">
        <w:rPr>
          <w:rFonts w:ascii="Times New Roman" w:hAnsi="Times New Roman" w:cs="Times New Roman"/>
          <w:sz w:val="24"/>
          <w:szCs w:val="24"/>
        </w:rPr>
        <w:t xml:space="preserve"> and weaknesses </w:t>
      </w:r>
      <w:r w:rsidRPr="00BD146F" w:rsidR="008C73BE">
        <w:rPr>
          <w:rFonts w:ascii="Times New Roman" w:hAnsi="Times New Roman" w:cs="Times New Roman"/>
          <w:sz w:val="24"/>
          <w:szCs w:val="24"/>
        </w:rPr>
        <w:t xml:space="preserve">using the </w:t>
      </w:r>
      <w:r w:rsidRPr="00BD146F" w:rsidR="00D8569D">
        <w:rPr>
          <w:rFonts w:ascii="Times New Roman" w:hAnsi="Times New Roman" w:cs="Times New Roman"/>
          <w:sz w:val="24"/>
          <w:szCs w:val="24"/>
        </w:rPr>
        <w:t xml:space="preserve">normed-reference tests. </w:t>
      </w:r>
    </w:p>
    <w:p w:rsidR="00B1225B" w:rsidP="007D2472" w14:paraId="2B8536B6" w14:textId="1415427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529A">
        <w:rPr>
          <w:rFonts w:ascii="Times New Roman" w:hAnsi="Times New Roman" w:cs="Times New Roman"/>
          <w:b/>
          <w:bCs/>
          <w:sz w:val="24"/>
          <w:szCs w:val="24"/>
        </w:rPr>
        <w:t>Interviews</w:t>
      </w:r>
      <w:r w:rsidRPr="00BD146F">
        <w:rPr>
          <w:rFonts w:ascii="Times New Roman" w:hAnsi="Times New Roman" w:cs="Times New Roman"/>
          <w:sz w:val="24"/>
          <w:szCs w:val="24"/>
        </w:rPr>
        <w:t xml:space="preserve">: </w:t>
      </w:r>
      <w:r w:rsidRPr="00BD146F" w:rsidR="00EC6684">
        <w:rPr>
          <w:rFonts w:ascii="Times New Roman" w:hAnsi="Times New Roman" w:cs="Times New Roman"/>
          <w:sz w:val="24"/>
          <w:szCs w:val="24"/>
        </w:rPr>
        <w:t xml:space="preserve">interviews have also proven to be essential in </w:t>
      </w:r>
      <w:r w:rsidRPr="00BD146F" w:rsidR="006138D5">
        <w:rPr>
          <w:rFonts w:ascii="Times New Roman" w:hAnsi="Times New Roman" w:cs="Times New Roman"/>
          <w:sz w:val="24"/>
          <w:szCs w:val="24"/>
        </w:rPr>
        <w:t xml:space="preserve">collecting and </w:t>
      </w:r>
      <w:r w:rsidRPr="00BD146F" w:rsidR="00686CBD">
        <w:rPr>
          <w:rFonts w:ascii="Times New Roman" w:hAnsi="Times New Roman" w:cs="Times New Roman"/>
          <w:sz w:val="24"/>
          <w:szCs w:val="24"/>
        </w:rPr>
        <w:t>gathering</w:t>
      </w:r>
      <w:r w:rsidRPr="00BD146F" w:rsidR="006138D5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7F369C">
        <w:rPr>
          <w:rFonts w:ascii="Times New Roman" w:hAnsi="Times New Roman" w:cs="Times New Roman"/>
          <w:sz w:val="24"/>
          <w:szCs w:val="24"/>
        </w:rPr>
        <w:t xml:space="preserve">information </w:t>
      </w:r>
      <w:r w:rsidRPr="00BD146F" w:rsidR="0069562B">
        <w:rPr>
          <w:rFonts w:ascii="Times New Roman" w:hAnsi="Times New Roman" w:cs="Times New Roman"/>
          <w:sz w:val="24"/>
          <w:szCs w:val="24"/>
        </w:rPr>
        <w:t xml:space="preserve">relating to an individual’s </w:t>
      </w:r>
      <w:r w:rsidRPr="00BD146F" w:rsidR="00686CBD">
        <w:rPr>
          <w:rFonts w:ascii="Times New Roman" w:hAnsi="Times New Roman" w:cs="Times New Roman"/>
          <w:sz w:val="24"/>
          <w:szCs w:val="24"/>
        </w:rPr>
        <w:t>psychosocial</w:t>
      </w:r>
      <w:r w:rsidRPr="00BD146F" w:rsidR="003524A2">
        <w:rPr>
          <w:rFonts w:ascii="Times New Roman" w:hAnsi="Times New Roman" w:cs="Times New Roman"/>
          <w:sz w:val="24"/>
          <w:szCs w:val="24"/>
        </w:rPr>
        <w:t xml:space="preserve"> history </w:t>
      </w:r>
      <w:r w:rsidRPr="00BD146F" w:rsidR="006A58B6">
        <w:rPr>
          <w:rFonts w:ascii="Times New Roman" w:hAnsi="Times New Roman" w:cs="Times New Roman"/>
          <w:sz w:val="24"/>
          <w:szCs w:val="24"/>
        </w:rPr>
        <w:t xml:space="preserve">as well as an individual’s medical history. </w:t>
      </w:r>
      <w:r w:rsidRPr="00BD146F" w:rsidR="00174CA9">
        <w:rPr>
          <w:rFonts w:ascii="Times New Roman" w:hAnsi="Times New Roman" w:cs="Times New Roman"/>
          <w:sz w:val="24"/>
          <w:szCs w:val="24"/>
        </w:rPr>
        <w:t>For c</w:t>
      </w:r>
      <w:r w:rsidRPr="00BD146F" w:rsidR="00CD3A28">
        <w:rPr>
          <w:rFonts w:ascii="Times New Roman" w:hAnsi="Times New Roman" w:cs="Times New Roman"/>
          <w:sz w:val="24"/>
          <w:szCs w:val="24"/>
        </w:rPr>
        <w:t>linicians</w:t>
      </w:r>
      <w:r w:rsidRPr="00BD146F" w:rsidR="002D65B3">
        <w:rPr>
          <w:rFonts w:ascii="Times New Roman" w:hAnsi="Times New Roman" w:cs="Times New Roman"/>
          <w:sz w:val="24"/>
          <w:szCs w:val="24"/>
        </w:rPr>
        <w:t xml:space="preserve">, </w:t>
      </w:r>
      <w:r w:rsidRPr="00BD146F" w:rsidR="005F4529">
        <w:rPr>
          <w:rFonts w:ascii="Times New Roman" w:hAnsi="Times New Roman" w:cs="Times New Roman"/>
          <w:sz w:val="24"/>
          <w:szCs w:val="24"/>
        </w:rPr>
        <w:t xml:space="preserve">interviews may be important </w:t>
      </w:r>
      <w:r w:rsidRPr="00BD146F" w:rsidR="00657F92">
        <w:rPr>
          <w:rFonts w:ascii="Times New Roman" w:hAnsi="Times New Roman" w:cs="Times New Roman"/>
          <w:sz w:val="24"/>
          <w:szCs w:val="24"/>
        </w:rPr>
        <w:t>in unders</w:t>
      </w:r>
      <w:r w:rsidRPr="00BD146F" w:rsidR="000C4872">
        <w:rPr>
          <w:rFonts w:ascii="Times New Roman" w:hAnsi="Times New Roman" w:cs="Times New Roman"/>
          <w:sz w:val="24"/>
          <w:szCs w:val="24"/>
        </w:rPr>
        <w:t xml:space="preserve">tanding </w:t>
      </w:r>
      <w:r w:rsidRPr="00BD146F" w:rsidR="00666B46">
        <w:rPr>
          <w:rFonts w:ascii="Times New Roman" w:hAnsi="Times New Roman" w:cs="Times New Roman"/>
          <w:sz w:val="24"/>
          <w:szCs w:val="24"/>
        </w:rPr>
        <w:t xml:space="preserve">any </w:t>
      </w:r>
      <w:r w:rsidRPr="00BD146F" w:rsidR="00F33887">
        <w:rPr>
          <w:rFonts w:ascii="Times New Roman" w:hAnsi="Times New Roman" w:cs="Times New Roman"/>
          <w:sz w:val="24"/>
          <w:szCs w:val="24"/>
        </w:rPr>
        <w:t>biological</w:t>
      </w:r>
      <w:r w:rsidRPr="00BD146F" w:rsidR="001265DC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607E20">
        <w:rPr>
          <w:rFonts w:ascii="Times New Roman" w:hAnsi="Times New Roman" w:cs="Times New Roman"/>
          <w:sz w:val="24"/>
          <w:szCs w:val="24"/>
        </w:rPr>
        <w:t xml:space="preserve">relations </w:t>
      </w:r>
      <w:r w:rsidRPr="00BD146F" w:rsidR="006B7CE4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A13F03">
        <w:rPr>
          <w:rFonts w:ascii="Times New Roman" w:hAnsi="Times New Roman" w:cs="Times New Roman"/>
          <w:sz w:val="24"/>
          <w:szCs w:val="24"/>
        </w:rPr>
        <w:t xml:space="preserve">a child’s </w:t>
      </w:r>
      <w:r w:rsidRPr="00BD146F" w:rsidR="00654992">
        <w:rPr>
          <w:rFonts w:ascii="Times New Roman" w:hAnsi="Times New Roman" w:cs="Times New Roman"/>
          <w:sz w:val="24"/>
          <w:szCs w:val="24"/>
        </w:rPr>
        <w:t xml:space="preserve">disability. </w:t>
      </w:r>
      <w:r w:rsidRPr="00BD146F" w:rsidR="00B679D4">
        <w:rPr>
          <w:rFonts w:ascii="Times New Roman" w:hAnsi="Times New Roman" w:cs="Times New Roman"/>
          <w:sz w:val="24"/>
          <w:szCs w:val="24"/>
        </w:rPr>
        <w:t xml:space="preserve">Additionally, it is important to note that clinicians </w:t>
      </w:r>
      <w:r w:rsidRPr="00BD146F" w:rsidR="005D68FE">
        <w:rPr>
          <w:rFonts w:ascii="Times New Roman" w:hAnsi="Times New Roman" w:cs="Times New Roman"/>
          <w:sz w:val="24"/>
          <w:szCs w:val="24"/>
        </w:rPr>
        <w:t xml:space="preserve">can also </w:t>
      </w:r>
      <w:r w:rsidRPr="00BD146F" w:rsidR="00422507">
        <w:rPr>
          <w:rFonts w:ascii="Times New Roman" w:hAnsi="Times New Roman" w:cs="Times New Roman"/>
          <w:sz w:val="24"/>
          <w:szCs w:val="24"/>
        </w:rPr>
        <w:t xml:space="preserve">establish </w:t>
      </w:r>
      <w:r w:rsidRPr="00BD146F" w:rsidR="00C80EA0">
        <w:rPr>
          <w:rFonts w:ascii="Times New Roman" w:hAnsi="Times New Roman" w:cs="Times New Roman"/>
          <w:sz w:val="24"/>
          <w:szCs w:val="24"/>
        </w:rPr>
        <w:t xml:space="preserve">a rapport that allows them to assess the severity </w:t>
      </w:r>
      <w:r w:rsidRPr="00BD146F" w:rsidR="00D56D10">
        <w:rPr>
          <w:rFonts w:ascii="Times New Roman" w:hAnsi="Times New Roman" w:cs="Times New Roman"/>
          <w:sz w:val="24"/>
          <w:szCs w:val="24"/>
        </w:rPr>
        <w:t>of an issue</w:t>
      </w:r>
      <w:r w:rsidRPr="00BD146F" w:rsidR="003049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529A" w:rsidP="007D2472" w14:paraId="0EA33D07" w14:textId="2768E3B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6529A" w:rsidRPr="00BD146F" w:rsidP="007D2472" w14:paraId="7DF41FAB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708EC" w:rsidRPr="00BD146F" w:rsidP="007D2472" w14:paraId="1D1BB5F4" w14:textId="0095E91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529A">
        <w:rPr>
          <w:rFonts w:ascii="Times New Roman" w:hAnsi="Times New Roman" w:cs="Times New Roman"/>
          <w:b/>
          <w:bCs/>
          <w:sz w:val="24"/>
          <w:szCs w:val="24"/>
        </w:rPr>
        <w:t>Observations</w:t>
      </w:r>
      <w:r w:rsidRPr="00BD146F" w:rsidR="00CB5A6E">
        <w:rPr>
          <w:rFonts w:ascii="Times New Roman" w:hAnsi="Times New Roman" w:cs="Times New Roman"/>
          <w:sz w:val="24"/>
          <w:szCs w:val="24"/>
        </w:rPr>
        <w:t xml:space="preserve">: </w:t>
      </w:r>
      <w:r w:rsidRPr="00BD146F" w:rsidR="00667777">
        <w:rPr>
          <w:rFonts w:ascii="Times New Roman" w:hAnsi="Times New Roman" w:cs="Times New Roman"/>
          <w:sz w:val="24"/>
          <w:szCs w:val="24"/>
        </w:rPr>
        <w:t xml:space="preserve">observation </w:t>
      </w:r>
      <w:r w:rsidRPr="00BD146F" w:rsidR="002F57B0">
        <w:rPr>
          <w:rFonts w:ascii="Times New Roman" w:hAnsi="Times New Roman" w:cs="Times New Roman"/>
          <w:sz w:val="24"/>
          <w:szCs w:val="24"/>
        </w:rPr>
        <w:t xml:space="preserve">refers to the action of </w:t>
      </w:r>
      <w:r w:rsidRPr="00BD146F" w:rsidR="00C13912">
        <w:rPr>
          <w:rFonts w:ascii="Times New Roman" w:hAnsi="Times New Roman" w:cs="Times New Roman"/>
          <w:sz w:val="24"/>
          <w:szCs w:val="24"/>
        </w:rPr>
        <w:t xml:space="preserve">watching and </w:t>
      </w:r>
      <w:r w:rsidRPr="00BD146F" w:rsidR="00EC2755">
        <w:rPr>
          <w:rFonts w:ascii="Times New Roman" w:hAnsi="Times New Roman" w:cs="Times New Roman"/>
          <w:sz w:val="24"/>
          <w:szCs w:val="24"/>
        </w:rPr>
        <w:t xml:space="preserve">observing </w:t>
      </w:r>
      <w:r w:rsidRPr="00BD146F" w:rsidR="00E76834">
        <w:rPr>
          <w:rFonts w:ascii="Times New Roman" w:hAnsi="Times New Roman" w:cs="Times New Roman"/>
          <w:sz w:val="24"/>
          <w:szCs w:val="24"/>
        </w:rPr>
        <w:t xml:space="preserve">an individual’s </w:t>
      </w:r>
      <w:r w:rsidRPr="00BD146F" w:rsidR="00AC258D">
        <w:rPr>
          <w:rFonts w:ascii="Times New Roman" w:hAnsi="Times New Roman" w:cs="Times New Roman"/>
          <w:sz w:val="24"/>
          <w:szCs w:val="24"/>
        </w:rPr>
        <w:t>behavioural</w:t>
      </w:r>
      <w:r w:rsidRPr="00BD146F" w:rsidR="00976E21">
        <w:rPr>
          <w:rFonts w:ascii="Times New Roman" w:hAnsi="Times New Roman" w:cs="Times New Roman"/>
          <w:sz w:val="24"/>
          <w:szCs w:val="24"/>
        </w:rPr>
        <w:t xml:space="preserve"> responses. </w:t>
      </w:r>
      <w:r w:rsidRPr="00BD146F" w:rsidR="0083407C">
        <w:rPr>
          <w:rFonts w:ascii="Times New Roman" w:hAnsi="Times New Roman" w:cs="Times New Roman"/>
          <w:sz w:val="24"/>
          <w:szCs w:val="24"/>
        </w:rPr>
        <w:t xml:space="preserve">When testing, it is usually important for clinicians to </w:t>
      </w:r>
      <w:r w:rsidRPr="00BD146F" w:rsidR="002D3D36">
        <w:rPr>
          <w:rFonts w:ascii="Times New Roman" w:hAnsi="Times New Roman" w:cs="Times New Roman"/>
          <w:sz w:val="24"/>
          <w:szCs w:val="24"/>
        </w:rPr>
        <w:t xml:space="preserve">observe </w:t>
      </w:r>
      <w:r w:rsidRPr="00BD146F" w:rsidR="00750F01">
        <w:rPr>
          <w:rFonts w:ascii="Times New Roman" w:hAnsi="Times New Roman" w:cs="Times New Roman"/>
          <w:sz w:val="24"/>
          <w:szCs w:val="24"/>
        </w:rPr>
        <w:t xml:space="preserve">an individual’s </w:t>
      </w:r>
      <w:r w:rsidRPr="00BD146F" w:rsidR="00A353C7">
        <w:rPr>
          <w:rFonts w:ascii="Times New Roman" w:hAnsi="Times New Roman" w:cs="Times New Roman"/>
          <w:sz w:val="24"/>
          <w:szCs w:val="24"/>
        </w:rPr>
        <w:t xml:space="preserve">facial </w:t>
      </w:r>
      <w:r w:rsidRPr="00BD146F" w:rsidR="00BC5DCB">
        <w:rPr>
          <w:rFonts w:ascii="Times New Roman" w:hAnsi="Times New Roman" w:cs="Times New Roman"/>
          <w:sz w:val="24"/>
          <w:szCs w:val="24"/>
        </w:rPr>
        <w:t xml:space="preserve">expressions, behaviour, </w:t>
      </w:r>
      <w:r w:rsidRPr="00BD146F" w:rsidR="00B9454D">
        <w:rPr>
          <w:rFonts w:ascii="Times New Roman" w:hAnsi="Times New Roman" w:cs="Times New Roman"/>
          <w:sz w:val="24"/>
          <w:szCs w:val="24"/>
        </w:rPr>
        <w:t>and methodologies among others</w:t>
      </w:r>
      <w:r w:rsidRPr="00BD146F" w:rsidR="00774C21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76611A">
        <w:rPr>
          <w:rFonts w:ascii="Times New Roman" w:hAnsi="Times New Roman" w:cs="Times New Roman"/>
          <w:sz w:val="24"/>
          <w:szCs w:val="24"/>
        </w:rPr>
        <w:t>Ideally,</w:t>
      </w:r>
      <w:r w:rsidRPr="00BD146F" w:rsidR="00D54F59">
        <w:rPr>
          <w:rFonts w:ascii="Times New Roman" w:hAnsi="Times New Roman" w:cs="Times New Roman"/>
          <w:sz w:val="24"/>
          <w:szCs w:val="24"/>
        </w:rPr>
        <w:t xml:space="preserve"> observation may be critical </w:t>
      </w:r>
      <w:r w:rsidRPr="00BD146F" w:rsidR="004654BD">
        <w:rPr>
          <w:rFonts w:ascii="Times New Roman" w:hAnsi="Times New Roman" w:cs="Times New Roman"/>
          <w:sz w:val="24"/>
          <w:szCs w:val="24"/>
        </w:rPr>
        <w:t xml:space="preserve">for clinicians in </w:t>
      </w:r>
      <w:r w:rsidRPr="00BD146F" w:rsidR="00393179">
        <w:rPr>
          <w:rFonts w:ascii="Times New Roman" w:hAnsi="Times New Roman" w:cs="Times New Roman"/>
          <w:sz w:val="24"/>
          <w:szCs w:val="24"/>
        </w:rPr>
        <w:t xml:space="preserve">testing and gauging the consistency </w:t>
      </w:r>
      <w:r w:rsidRPr="00BD146F" w:rsidR="007D36F7">
        <w:rPr>
          <w:rFonts w:ascii="Times New Roman" w:hAnsi="Times New Roman" w:cs="Times New Roman"/>
          <w:sz w:val="24"/>
          <w:szCs w:val="24"/>
        </w:rPr>
        <w:t>of behaviour</w:t>
      </w:r>
      <w:r w:rsidRPr="00BD146F" w:rsidR="00BB696F">
        <w:rPr>
          <w:rFonts w:ascii="Times New Roman" w:hAnsi="Times New Roman" w:cs="Times New Roman"/>
          <w:sz w:val="24"/>
          <w:szCs w:val="24"/>
        </w:rPr>
        <w:t>, consequently making</w:t>
      </w:r>
      <w:r w:rsidRPr="00BD146F" w:rsidR="004D4784">
        <w:rPr>
          <w:rFonts w:ascii="Times New Roman" w:hAnsi="Times New Roman" w:cs="Times New Roman"/>
          <w:sz w:val="24"/>
          <w:szCs w:val="24"/>
        </w:rPr>
        <w:t xml:space="preserve"> it easier </w:t>
      </w:r>
      <w:r w:rsidRPr="00BD146F" w:rsidR="00334A12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017AD0">
        <w:rPr>
          <w:rFonts w:ascii="Times New Roman" w:hAnsi="Times New Roman" w:cs="Times New Roman"/>
          <w:sz w:val="24"/>
          <w:szCs w:val="24"/>
        </w:rPr>
        <w:t xml:space="preserve">interpret </w:t>
      </w:r>
      <w:r w:rsidRPr="00BD146F" w:rsidR="00BB7AA4">
        <w:rPr>
          <w:rFonts w:ascii="Times New Roman" w:hAnsi="Times New Roman" w:cs="Times New Roman"/>
          <w:sz w:val="24"/>
          <w:szCs w:val="24"/>
        </w:rPr>
        <w:t xml:space="preserve">and make recommendations. </w:t>
      </w:r>
    </w:p>
    <w:p w:rsidR="005D32DB" w:rsidRPr="00BD146F" w:rsidP="007D2472" w14:paraId="5654056E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820EB">
        <w:rPr>
          <w:rFonts w:ascii="Times New Roman" w:hAnsi="Times New Roman" w:cs="Times New Roman"/>
          <w:b/>
          <w:bCs/>
          <w:sz w:val="24"/>
          <w:szCs w:val="24"/>
        </w:rPr>
        <w:t>Informal</w:t>
      </w:r>
      <w:r w:rsidRPr="00BD146F">
        <w:rPr>
          <w:rFonts w:ascii="Times New Roman" w:hAnsi="Times New Roman" w:cs="Times New Roman"/>
          <w:sz w:val="24"/>
          <w:szCs w:val="24"/>
        </w:rPr>
        <w:t xml:space="preserve"> </w:t>
      </w:r>
      <w:r w:rsidRPr="00E820EB" w:rsidR="005C7D55">
        <w:rPr>
          <w:rFonts w:ascii="Times New Roman" w:hAnsi="Times New Roman" w:cs="Times New Roman"/>
          <w:b/>
          <w:bCs/>
          <w:sz w:val="24"/>
          <w:szCs w:val="24"/>
        </w:rPr>
        <w:t>assessments</w:t>
      </w:r>
      <w:r w:rsidRPr="00BD146F">
        <w:rPr>
          <w:rFonts w:ascii="Times New Roman" w:hAnsi="Times New Roman" w:cs="Times New Roman"/>
          <w:sz w:val="24"/>
          <w:szCs w:val="24"/>
        </w:rPr>
        <w:t xml:space="preserve">: </w:t>
      </w:r>
      <w:r w:rsidRPr="00BD146F" w:rsidR="00562CC9">
        <w:rPr>
          <w:rFonts w:ascii="Times New Roman" w:hAnsi="Times New Roman" w:cs="Times New Roman"/>
          <w:sz w:val="24"/>
          <w:szCs w:val="24"/>
        </w:rPr>
        <w:t xml:space="preserve">informal </w:t>
      </w:r>
      <w:r w:rsidRPr="00BD146F" w:rsidR="005C7D55">
        <w:rPr>
          <w:rFonts w:ascii="Times New Roman" w:hAnsi="Times New Roman" w:cs="Times New Roman"/>
          <w:sz w:val="24"/>
          <w:szCs w:val="24"/>
        </w:rPr>
        <w:t>assessments</w:t>
      </w:r>
      <w:r w:rsidRPr="00BD146F" w:rsidR="00562CC9">
        <w:rPr>
          <w:rFonts w:ascii="Times New Roman" w:hAnsi="Times New Roman" w:cs="Times New Roman"/>
          <w:sz w:val="24"/>
          <w:szCs w:val="24"/>
        </w:rPr>
        <w:t xml:space="preserve"> refer to </w:t>
      </w:r>
      <w:r w:rsidRPr="00BD146F" w:rsidR="008F5D01">
        <w:rPr>
          <w:rFonts w:ascii="Times New Roman" w:hAnsi="Times New Roman" w:cs="Times New Roman"/>
          <w:sz w:val="24"/>
          <w:szCs w:val="24"/>
        </w:rPr>
        <w:t>non-</w:t>
      </w:r>
      <w:r w:rsidRPr="00BD146F" w:rsidR="005C7D55">
        <w:rPr>
          <w:rFonts w:ascii="Times New Roman" w:hAnsi="Times New Roman" w:cs="Times New Roman"/>
          <w:sz w:val="24"/>
          <w:szCs w:val="24"/>
        </w:rPr>
        <w:t>standardized</w:t>
      </w:r>
      <w:r w:rsidRPr="00BD146F" w:rsidR="008F5D01">
        <w:rPr>
          <w:rFonts w:ascii="Times New Roman" w:hAnsi="Times New Roman" w:cs="Times New Roman"/>
          <w:sz w:val="24"/>
          <w:szCs w:val="24"/>
        </w:rPr>
        <w:t xml:space="preserve"> tests</w:t>
      </w:r>
      <w:r w:rsidRPr="00BD146F" w:rsidR="006827C5">
        <w:rPr>
          <w:rFonts w:ascii="Times New Roman" w:hAnsi="Times New Roman" w:cs="Times New Roman"/>
          <w:sz w:val="24"/>
          <w:szCs w:val="24"/>
        </w:rPr>
        <w:t xml:space="preserve"> that are </w:t>
      </w:r>
      <w:r w:rsidRPr="00BD146F" w:rsidR="00C30189">
        <w:rPr>
          <w:rFonts w:ascii="Times New Roman" w:hAnsi="Times New Roman" w:cs="Times New Roman"/>
          <w:sz w:val="24"/>
          <w:szCs w:val="24"/>
        </w:rPr>
        <w:t xml:space="preserve">used to </w:t>
      </w:r>
      <w:r w:rsidRPr="00BD146F" w:rsidR="00107CD3">
        <w:rPr>
          <w:rFonts w:ascii="Times New Roman" w:hAnsi="Times New Roman" w:cs="Times New Roman"/>
          <w:sz w:val="24"/>
          <w:szCs w:val="24"/>
        </w:rPr>
        <w:t xml:space="preserve">track the progress of an individual on a regular basis. </w:t>
      </w:r>
      <w:r w:rsidRPr="00BD146F" w:rsidR="00552B6B">
        <w:rPr>
          <w:rFonts w:ascii="Times New Roman" w:hAnsi="Times New Roman" w:cs="Times New Roman"/>
          <w:sz w:val="24"/>
          <w:szCs w:val="24"/>
        </w:rPr>
        <w:t xml:space="preserve">Notably, regular observations may allow clinicians to </w:t>
      </w:r>
      <w:r w:rsidRPr="00BD146F" w:rsidR="00A0115C">
        <w:rPr>
          <w:rFonts w:ascii="Times New Roman" w:hAnsi="Times New Roman" w:cs="Times New Roman"/>
          <w:sz w:val="24"/>
          <w:szCs w:val="24"/>
        </w:rPr>
        <w:t xml:space="preserve">point </w:t>
      </w:r>
      <w:r w:rsidRPr="00BD146F" w:rsidR="00946C15">
        <w:rPr>
          <w:rFonts w:ascii="Times New Roman" w:hAnsi="Times New Roman" w:cs="Times New Roman"/>
          <w:sz w:val="24"/>
          <w:szCs w:val="24"/>
        </w:rPr>
        <w:t xml:space="preserve">specific needs and disabilities </w:t>
      </w:r>
      <w:r w:rsidRPr="00BD146F" w:rsidR="005E57BB">
        <w:rPr>
          <w:rFonts w:ascii="Times New Roman" w:hAnsi="Times New Roman" w:cs="Times New Roman"/>
          <w:sz w:val="24"/>
          <w:szCs w:val="24"/>
        </w:rPr>
        <w:t xml:space="preserve">of an individual </w:t>
      </w:r>
      <w:r w:rsidRPr="00BD146F" w:rsidR="004743D8">
        <w:rPr>
          <w:rFonts w:ascii="Times New Roman" w:hAnsi="Times New Roman" w:cs="Times New Roman"/>
          <w:sz w:val="24"/>
          <w:szCs w:val="24"/>
        </w:rPr>
        <w:t>consequent</w:t>
      </w:r>
      <w:r w:rsidRPr="00BD146F" w:rsidR="00D271C9">
        <w:rPr>
          <w:rFonts w:ascii="Times New Roman" w:hAnsi="Times New Roman" w:cs="Times New Roman"/>
          <w:sz w:val="24"/>
          <w:szCs w:val="24"/>
        </w:rPr>
        <w:t xml:space="preserve">ly </w:t>
      </w:r>
      <w:r w:rsidRPr="00BD146F" w:rsidR="00001499">
        <w:rPr>
          <w:rFonts w:ascii="Times New Roman" w:hAnsi="Times New Roman" w:cs="Times New Roman"/>
          <w:sz w:val="24"/>
          <w:szCs w:val="24"/>
        </w:rPr>
        <w:t xml:space="preserve">allowing them to intervene </w:t>
      </w:r>
      <w:r w:rsidRPr="00BD146F" w:rsidR="001F7CA3">
        <w:rPr>
          <w:rFonts w:ascii="Times New Roman" w:hAnsi="Times New Roman" w:cs="Times New Roman"/>
          <w:sz w:val="24"/>
          <w:szCs w:val="24"/>
        </w:rPr>
        <w:t xml:space="preserve">in time. </w:t>
      </w:r>
    </w:p>
    <w:p w:rsidR="005E3887" w:rsidRPr="00600B8A" w:rsidP="00600B8A" w14:paraId="5478B767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B8A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:rsidR="00E16604" w:rsidRPr="00BD146F" w:rsidP="00E119A6" w14:paraId="1F24E38A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6033">
        <w:rPr>
          <w:rFonts w:ascii="Times New Roman" w:hAnsi="Times New Roman" w:cs="Times New Roman"/>
          <w:i/>
          <w:iCs/>
          <w:sz w:val="24"/>
          <w:szCs w:val="24"/>
        </w:rPr>
        <w:t xml:space="preserve">Daniel </w:t>
      </w:r>
      <w:r w:rsidRPr="004F6033" w:rsidR="00BE2F8C">
        <w:rPr>
          <w:rFonts w:ascii="Times New Roman" w:hAnsi="Times New Roman" w:cs="Times New Roman"/>
          <w:i/>
          <w:iCs/>
          <w:sz w:val="24"/>
          <w:szCs w:val="24"/>
        </w:rPr>
        <w:t xml:space="preserve">Hoffman </w:t>
      </w:r>
      <w:r w:rsidRPr="004F6033" w:rsidR="00D66374">
        <w:rPr>
          <w:rFonts w:ascii="Times New Roman" w:hAnsi="Times New Roman" w:cs="Times New Roman"/>
          <w:i/>
          <w:iCs/>
          <w:sz w:val="24"/>
          <w:szCs w:val="24"/>
        </w:rPr>
        <w:t xml:space="preserve">vs </w:t>
      </w:r>
      <w:r w:rsidRPr="004F6033" w:rsidR="003B7825">
        <w:rPr>
          <w:rFonts w:ascii="Times New Roman" w:hAnsi="Times New Roman" w:cs="Times New Roman"/>
          <w:i/>
          <w:iCs/>
          <w:sz w:val="24"/>
          <w:szCs w:val="24"/>
        </w:rPr>
        <w:t xml:space="preserve">Board </w:t>
      </w:r>
      <w:r w:rsidRPr="004F6033" w:rsidR="00901FA9">
        <w:rPr>
          <w:rFonts w:ascii="Times New Roman" w:hAnsi="Times New Roman" w:cs="Times New Roman"/>
          <w:i/>
          <w:iCs/>
          <w:sz w:val="24"/>
          <w:szCs w:val="24"/>
        </w:rPr>
        <w:t>of Education</w:t>
      </w:r>
      <w:r w:rsidRPr="00BD146F" w:rsidR="00901FA9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DE5658">
        <w:rPr>
          <w:rFonts w:ascii="Times New Roman" w:hAnsi="Times New Roman" w:cs="Times New Roman"/>
          <w:sz w:val="24"/>
          <w:szCs w:val="24"/>
        </w:rPr>
        <w:t xml:space="preserve">is a case example </w:t>
      </w:r>
      <w:r w:rsidRPr="00BD146F" w:rsidR="00997B1B">
        <w:rPr>
          <w:rFonts w:ascii="Times New Roman" w:hAnsi="Times New Roman" w:cs="Times New Roman"/>
          <w:sz w:val="24"/>
          <w:szCs w:val="24"/>
        </w:rPr>
        <w:t xml:space="preserve">highlighting educational malpractice. </w:t>
      </w:r>
      <w:r w:rsidRPr="00BD146F" w:rsidR="006471E1">
        <w:rPr>
          <w:rFonts w:ascii="Times New Roman" w:hAnsi="Times New Roman" w:cs="Times New Roman"/>
          <w:sz w:val="24"/>
          <w:szCs w:val="24"/>
        </w:rPr>
        <w:t xml:space="preserve">Understandably, the case resulted </w:t>
      </w:r>
      <w:r w:rsidRPr="00BD146F" w:rsidR="003B4ACB">
        <w:rPr>
          <w:rFonts w:ascii="Times New Roman" w:hAnsi="Times New Roman" w:cs="Times New Roman"/>
          <w:sz w:val="24"/>
          <w:szCs w:val="24"/>
        </w:rPr>
        <w:t xml:space="preserve">due to inappropriate </w:t>
      </w:r>
      <w:r w:rsidRPr="00BD146F" w:rsidR="00281043">
        <w:rPr>
          <w:rFonts w:ascii="Times New Roman" w:hAnsi="Times New Roman" w:cs="Times New Roman"/>
          <w:sz w:val="24"/>
          <w:szCs w:val="24"/>
        </w:rPr>
        <w:t xml:space="preserve">identification and placement. </w:t>
      </w:r>
      <w:r w:rsidRPr="00BD146F" w:rsidR="005566FB">
        <w:rPr>
          <w:rFonts w:ascii="Times New Roman" w:hAnsi="Times New Roman" w:cs="Times New Roman"/>
          <w:sz w:val="24"/>
          <w:szCs w:val="24"/>
        </w:rPr>
        <w:t>Additionally</w:t>
      </w:r>
      <w:r w:rsidRPr="00BD146F" w:rsidR="009A522D">
        <w:rPr>
          <w:rFonts w:ascii="Times New Roman" w:hAnsi="Times New Roman" w:cs="Times New Roman"/>
          <w:sz w:val="24"/>
          <w:szCs w:val="24"/>
        </w:rPr>
        <w:t xml:space="preserve">, from this case, </w:t>
      </w:r>
      <w:r w:rsidRPr="00BD146F" w:rsidR="00700129">
        <w:rPr>
          <w:rFonts w:ascii="Times New Roman" w:hAnsi="Times New Roman" w:cs="Times New Roman"/>
          <w:sz w:val="24"/>
          <w:szCs w:val="24"/>
        </w:rPr>
        <w:t xml:space="preserve">there were also </w:t>
      </w:r>
      <w:r w:rsidRPr="00BD146F" w:rsidR="00F50458">
        <w:rPr>
          <w:rFonts w:ascii="Times New Roman" w:hAnsi="Times New Roman" w:cs="Times New Roman"/>
          <w:sz w:val="24"/>
          <w:szCs w:val="24"/>
        </w:rPr>
        <w:t xml:space="preserve">other </w:t>
      </w:r>
      <w:r w:rsidRPr="00BD146F" w:rsidR="00C77127">
        <w:rPr>
          <w:rFonts w:ascii="Times New Roman" w:hAnsi="Times New Roman" w:cs="Times New Roman"/>
          <w:sz w:val="24"/>
          <w:szCs w:val="24"/>
        </w:rPr>
        <w:t xml:space="preserve">violations </w:t>
      </w:r>
      <w:r w:rsidRPr="00BD146F" w:rsidR="001D1A9B">
        <w:rPr>
          <w:rFonts w:ascii="Times New Roman" w:hAnsi="Times New Roman" w:cs="Times New Roman"/>
          <w:sz w:val="24"/>
          <w:szCs w:val="24"/>
        </w:rPr>
        <w:t xml:space="preserve">as well as negligence as follows; </w:t>
      </w:r>
    </w:p>
    <w:p w:rsidR="00600C5D" w:rsidRPr="00BD146F" w:rsidP="00600B8A" w14:paraId="121BE19D" w14:textId="2AD4153A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The recommendations by the psychologist</w:t>
      </w:r>
      <w:r w:rsidRPr="00BD146F" w:rsidR="008242D3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413E76">
        <w:rPr>
          <w:rFonts w:ascii="Times New Roman" w:hAnsi="Times New Roman" w:cs="Times New Roman"/>
          <w:sz w:val="24"/>
          <w:szCs w:val="24"/>
        </w:rPr>
        <w:t xml:space="preserve">for a </w:t>
      </w:r>
      <w:r w:rsidRPr="00BD146F" w:rsidR="00D978AC">
        <w:rPr>
          <w:rFonts w:ascii="Times New Roman" w:hAnsi="Times New Roman" w:cs="Times New Roman"/>
          <w:sz w:val="24"/>
          <w:szCs w:val="24"/>
        </w:rPr>
        <w:t xml:space="preserve">re-evaluation </w:t>
      </w:r>
      <w:r w:rsidRPr="00BD146F" w:rsidR="00CA3B7C">
        <w:rPr>
          <w:rFonts w:ascii="Times New Roman" w:hAnsi="Times New Roman" w:cs="Times New Roman"/>
          <w:sz w:val="24"/>
          <w:szCs w:val="24"/>
        </w:rPr>
        <w:t xml:space="preserve">after 2 years was not followed. </w:t>
      </w:r>
    </w:p>
    <w:p w:rsidR="003B3BCF" w:rsidRPr="00BD146F" w:rsidP="00600B8A" w14:paraId="253F1163" w14:textId="36E2ABF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Daniel’s </w:t>
      </w:r>
      <w:r w:rsidRPr="00BD146F" w:rsidR="00211E0A">
        <w:rPr>
          <w:rFonts w:ascii="Times New Roman" w:hAnsi="Times New Roman" w:cs="Times New Roman"/>
          <w:sz w:val="24"/>
          <w:szCs w:val="24"/>
        </w:rPr>
        <w:t xml:space="preserve">mother was not dully informed of </w:t>
      </w:r>
      <w:r w:rsidRPr="00BD146F" w:rsidR="00935ABB">
        <w:rPr>
          <w:rFonts w:ascii="Times New Roman" w:hAnsi="Times New Roman" w:cs="Times New Roman"/>
          <w:sz w:val="24"/>
          <w:szCs w:val="24"/>
        </w:rPr>
        <w:t xml:space="preserve">his son’s </w:t>
      </w:r>
      <w:r w:rsidRPr="00BD146F" w:rsidR="001231C6">
        <w:rPr>
          <w:rFonts w:ascii="Times New Roman" w:hAnsi="Times New Roman" w:cs="Times New Roman"/>
          <w:sz w:val="24"/>
          <w:szCs w:val="24"/>
        </w:rPr>
        <w:t xml:space="preserve">IQ results </w:t>
      </w:r>
      <w:r w:rsidRPr="00BD146F" w:rsidR="008C69A0">
        <w:rPr>
          <w:rFonts w:ascii="Times New Roman" w:hAnsi="Times New Roman" w:cs="Times New Roman"/>
          <w:sz w:val="24"/>
          <w:szCs w:val="24"/>
        </w:rPr>
        <w:t xml:space="preserve">and recommendation that </w:t>
      </w:r>
      <w:r w:rsidRPr="00BD146F" w:rsidR="00DC47E5">
        <w:rPr>
          <w:rFonts w:ascii="Times New Roman" w:hAnsi="Times New Roman" w:cs="Times New Roman"/>
          <w:sz w:val="24"/>
          <w:szCs w:val="24"/>
        </w:rPr>
        <w:t xml:space="preserve">saw him stay in a </w:t>
      </w:r>
      <w:r w:rsidRPr="00BD146F" w:rsidR="00DC36D3">
        <w:rPr>
          <w:rFonts w:ascii="Times New Roman" w:hAnsi="Times New Roman" w:cs="Times New Roman"/>
          <w:sz w:val="24"/>
          <w:szCs w:val="24"/>
        </w:rPr>
        <w:t xml:space="preserve">Retarded </w:t>
      </w:r>
      <w:r w:rsidRPr="00BD146F" w:rsidR="00C57664">
        <w:rPr>
          <w:rFonts w:ascii="Times New Roman" w:hAnsi="Times New Roman" w:cs="Times New Roman"/>
          <w:sz w:val="24"/>
          <w:szCs w:val="24"/>
        </w:rPr>
        <w:t xml:space="preserve">Mental </w:t>
      </w:r>
      <w:r w:rsidRPr="00BD146F" w:rsidR="00416C95">
        <w:rPr>
          <w:rFonts w:ascii="Times New Roman" w:hAnsi="Times New Roman" w:cs="Times New Roman"/>
          <w:sz w:val="24"/>
          <w:szCs w:val="24"/>
        </w:rPr>
        <w:t>Development</w:t>
      </w:r>
      <w:r w:rsidRPr="00BD146F" w:rsidR="00C73FC4">
        <w:rPr>
          <w:rFonts w:ascii="Times New Roman" w:hAnsi="Times New Roman" w:cs="Times New Roman"/>
          <w:sz w:val="24"/>
          <w:szCs w:val="24"/>
        </w:rPr>
        <w:t xml:space="preserve"> Class </w:t>
      </w:r>
      <w:r w:rsidRPr="00BD146F" w:rsidR="00C927E0">
        <w:rPr>
          <w:rFonts w:ascii="Times New Roman" w:hAnsi="Times New Roman" w:cs="Times New Roman"/>
          <w:sz w:val="24"/>
          <w:szCs w:val="24"/>
        </w:rPr>
        <w:t xml:space="preserve">until he was 17 years old. </w:t>
      </w:r>
    </w:p>
    <w:p w:rsidR="00B90BE7" w:rsidRPr="00BD146F" w:rsidP="00600B8A" w14:paraId="0AD675E3" w14:textId="494E1FFD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Even th</w:t>
      </w:r>
      <w:r w:rsidRPr="00BD146F" w:rsidR="00EE08F8">
        <w:rPr>
          <w:rFonts w:ascii="Times New Roman" w:hAnsi="Times New Roman" w:cs="Times New Roman"/>
          <w:sz w:val="24"/>
          <w:szCs w:val="24"/>
        </w:rPr>
        <w:t>ough</w:t>
      </w:r>
      <w:r w:rsidRPr="00BD146F" w:rsidR="009E085E">
        <w:rPr>
          <w:rFonts w:ascii="Times New Roman" w:hAnsi="Times New Roman" w:cs="Times New Roman"/>
          <w:sz w:val="24"/>
          <w:szCs w:val="24"/>
        </w:rPr>
        <w:t xml:space="preserve"> Daniel was re-evaluated after 12 years </w:t>
      </w:r>
      <w:r w:rsidRPr="00BD146F" w:rsidR="00F51B3B">
        <w:rPr>
          <w:rFonts w:ascii="Times New Roman" w:hAnsi="Times New Roman" w:cs="Times New Roman"/>
          <w:sz w:val="24"/>
          <w:szCs w:val="24"/>
        </w:rPr>
        <w:t xml:space="preserve">with the results indicating that </w:t>
      </w:r>
      <w:r w:rsidRPr="00BD146F" w:rsidR="009A3DE6">
        <w:rPr>
          <w:rFonts w:ascii="Times New Roman" w:hAnsi="Times New Roman" w:cs="Times New Roman"/>
          <w:sz w:val="24"/>
          <w:szCs w:val="24"/>
        </w:rPr>
        <w:t xml:space="preserve">he </w:t>
      </w:r>
      <w:r w:rsidRPr="00BD146F" w:rsidR="002E0258">
        <w:rPr>
          <w:rFonts w:ascii="Times New Roman" w:hAnsi="Times New Roman" w:cs="Times New Roman"/>
          <w:sz w:val="24"/>
          <w:szCs w:val="24"/>
        </w:rPr>
        <w:t>possessed</w:t>
      </w:r>
      <w:r w:rsidRPr="00BD146F" w:rsidR="00AA4A0C">
        <w:rPr>
          <w:rFonts w:ascii="Times New Roman" w:hAnsi="Times New Roman" w:cs="Times New Roman"/>
          <w:sz w:val="24"/>
          <w:szCs w:val="24"/>
        </w:rPr>
        <w:t xml:space="preserve"> an above-average </w:t>
      </w:r>
      <w:r w:rsidRPr="00BD146F" w:rsidR="001F44E2">
        <w:rPr>
          <w:rFonts w:ascii="Times New Roman" w:hAnsi="Times New Roman" w:cs="Times New Roman"/>
          <w:sz w:val="24"/>
          <w:szCs w:val="24"/>
        </w:rPr>
        <w:t xml:space="preserve">intellectual </w:t>
      </w:r>
      <w:r w:rsidRPr="00BD146F" w:rsidR="0007756F">
        <w:rPr>
          <w:rFonts w:ascii="Times New Roman" w:hAnsi="Times New Roman" w:cs="Times New Roman"/>
          <w:sz w:val="24"/>
          <w:szCs w:val="24"/>
        </w:rPr>
        <w:t xml:space="preserve">potential, </w:t>
      </w:r>
      <w:r w:rsidRPr="00BD146F" w:rsidR="009E7104">
        <w:rPr>
          <w:rFonts w:ascii="Times New Roman" w:hAnsi="Times New Roman" w:cs="Times New Roman"/>
          <w:sz w:val="24"/>
          <w:szCs w:val="24"/>
        </w:rPr>
        <w:t xml:space="preserve">he was not </w:t>
      </w:r>
      <w:r w:rsidRPr="00BD146F" w:rsidR="00303AFD">
        <w:rPr>
          <w:rFonts w:ascii="Times New Roman" w:hAnsi="Times New Roman" w:cs="Times New Roman"/>
          <w:sz w:val="24"/>
          <w:szCs w:val="24"/>
        </w:rPr>
        <w:t>informed</w:t>
      </w:r>
      <w:sdt>
        <w:sdtPr>
          <w:rPr>
            <w:rFonts w:ascii="Times New Roman" w:hAnsi="Times New Roman" w:cs="Times New Roman"/>
            <w:sz w:val="24"/>
            <w:szCs w:val="24"/>
          </w:rPr>
          <w:id w:val="2060747814"/>
          <w:citation/>
        </w:sdtPr>
        <w:sdtContent>
          <w:r w:rsidR="004F603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F6033">
            <w:rPr>
              <w:rFonts w:ascii="Times New Roman" w:hAnsi="Times New Roman" w:cs="Times New Roman"/>
              <w:sz w:val="24"/>
              <w:szCs w:val="24"/>
            </w:rPr>
            <w:instrText xml:space="preserve"> CITATION Ros81 \l 1033 </w:instrText>
          </w:r>
          <w:r w:rsidR="004F603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F603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4F6033" w:rsidR="004F6033">
            <w:rPr>
              <w:rFonts w:ascii="Times New Roman" w:hAnsi="Times New Roman" w:cs="Times New Roman"/>
              <w:noProof/>
              <w:sz w:val="24"/>
              <w:szCs w:val="24"/>
            </w:rPr>
            <w:t>(Rosenberg, 1981)</w:t>
          </w:r>
          <w:r w:rsidR="004F603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D146F" w:rsidR="00303AFD">
        <w:rPr>
          <w:rFonts w:ascii="Times New Roman" w:hAnsi="Times New Roman" w:cs="Times New Roman"/>
          <w:sz w:val="24"/>
          <w:szCs w:val="24"/>
        </w:rPr>
        <w:t>.</w:t>
      </w:r>
    </w:p>
    <w:p w:rsidR="00D5033D" w:rsidRPr="00BD146F" w:rsidP="00600B8A" w14:paraId="6961FE10" w14:textId="20F2721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Because of </w:t>
      </w:r>
      <w:r w:rsidRPr="00BD146F" w:rsidR="006D0BE5">
        <w:rPr>
          <w:rFonts w:ascii="Times New Roman" w:hAnsi="Times New Roman" w:cs="Times New Roman"/>
          <w:sz w:val="24"/>
          <w:szCs w:val="24"/>
        </w:rPr>
        <w:t>this observable negligence</w:t>
      </w:r>
      <w:r w:rsidRPr="00BD146F" w:rsidR="00AF7C6C">
        <w:rPr>
          <w:rFonts w:ascii="Times New Roman" w:hAnsi="Times New Roman" w:cs="Times New Roman"/>
          <w:sz w:val="24"/>
          <w:szCs w:val="24"/>
        </w:rPr>
        <w:t xml:space="preserve">, </w:t>
      </w:r>
      <w:r w:rsidRPr="00BD146F" w:rsidR="00047B67">
        <w:rPr>
          <w:rFonts w:ascii="Times New Roman" w:hAnsi="Times New Roman" w:cs="Times New Roman"/>
          <w:sz w:val="24"/>
          <w:szCs w:val="24"/>
        </w:rPr>
        <w:t xml:space="preserve">Daniel continued to attend vocational </w:t>
      </w:r>
      <w:r w:rsidRPr="00BD146F" w:rsidR="00534071">
        <w:rPr>
          <w:rFonts w:ascii="Times New Roman" w:hAnsi="Times New Roman" w:cs="Times New Roman"/>
          <w:sz w:val="24"/>
          <w:szCs w:val="24"/>
        </w:rPr>
        <w:t xml:space="preserve">school even though </w:t>
      </w:r>
      <w:r w:rsidRPr="00BD146F" w:rsidR="00354CBE">
        <w:rPr>
          <w:rFonts w:ascii="Times New Roman" w:hAnsi="Times New Roman" w:cs="Times New Roman"/>
          <w:sz w:val="24"/>
          <w:szCs w:val="24"/>
        </w:rPr>
        <w:t xml:space="preserve">he had </w:t>
      </w:r>
      <w:r w:rsidRPr="00BD146F" w:rsidR="00A92941">
        <w:rPr>
          <w:rFonts w:ascii="Times New Roman" w:hAnsi="Times New Roman" w:cs="Times New Roman"/>
          <w:sz w:val="24"/>
          <w:szCs w:val="24"/>
        </w:rPr>
        <w:t xml:space="preserve">a higher degree of intelligence. </w:t>
      </w:r>
    </w:p>
    <w:p w:rsidR="00C927E0" w:rsidRPr="004213E2" w:rsidP="00600B8A" w14:paraId="2B52156A" w14:textId="605567B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C32B72">
        <w:rPr>
          <w:rFonts w:ascii="Times New Roman" w:hAnsi="Times New Roman" w:cs="Times New Roman"/>
          <w:sz w:val="24"/>
          <w:szCs w:val="24"/>
        </w:rPr>
        <w:t xml:space="preserve">Because of the inappropriate </w:t>
      </w:r>
      <w:r w:rsidRPr="00BD146F" w:rsidR="000D61F4">
        <w:rPr>
          <w:rFonts w:ascii="Times New Roman" w:hAnsi="Times New Roman" w:cs="Times New Roman"/>
          <w:sz w:val="24"/>
          <w:szCs w:val="24"/>
        </w:rPr>
        <w:t xml:space="preserve">identification and </w:t>
      </w:r>
      <w:r w:rsidRPr="00BD146F" w:rsidR="00C44931">
        <w:rPr>
          <w:rFonts w:ascii="Times New Roman" w:hAnsi="Times New Roman" w:cs="Times New Roman"/>
          <w:sz w:val="24"/>
          <w:szCs w:val="24"/>
        </w:rPr>
        <w:t xml:space="preserve">placement, </w:t>
      </w:r>
      <w:r w:rsidRPr="00BD146F" w:rsidR="00FA2725">
        <w:rPr>
          <w:rFonts w:ascii="Times New Roman" w:hAnsi="Times New Roman" w:cs="Times New Roman"/>
          <w:sz w:val="24"/>
          <w:szCs w:val="24"/>
        </w:rPr>
        <w:t xml:space="preserve">Daniel observably suffered </w:t>
      </w:r>
      <w:r w:rsidRPr="004213E2" w:rsidR="00B34FB5">
        <w:rPr>
          <w:rFonts w:ascii="Times New Roman" w:hAnsi="Times New Roman" w:cs="Times New Roman"/>
          <w:i/>
          <w:iCs/>
          <w:sz w:val="24"/>
          <w:szCs w:val="24"/>
        </w:rPr>
        <w:t>“defective self-image and feelings.”</w:t>
      </w:r>
    </w:p>
    <w:p w:rsidR="00743B65" w:rsidRPr="00BD146F" w:rsidP="00570F46" w14:paraId="4777F194" w14:textId="2AC032A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Arguably, </w:t>
      </w:r>
      <w:r w:rsidRPr="00BD146F" w:rsidR="008D7B29">
        <w:rPr>
          <w:rFonts w:ascii="Times New Roman" w:hAnsi="Times New Roman" w:cs="Times New Roman"/>
          <w:sz w:val="24"/>
          <w:szCs w:val="24"/>
        </w:rPr>
        <w:t xml:space="preserve">information drawn from this case indicates that </w:t>
      </w:r>
      <w:r w:rsidRPr="00BD146F" w:rsidR="00CD740E">
        <w:rPr>
          <w:rFonts w:ascii="Times New Roman" w:hAnsi="Times New Roman" w:cs="Times New Roman"/>
          <w:sz w:val="24"/>
          <w:szCs w:val="24"/>
        </w:rPr>
        <w:t xml:space="preserve">intelligence is not usually a fixed phenomenon and progresses </w:t>
      </w:r>
      <w:r w:rsidRPr="00BD146F" w:rsidR="006673AF">
        <w:rPr>
          <w:rFonts w:ascii="Times New Roman" w:hAnsi="Times New Roman" w:cs="Times New Roman"/>
          <w:sz w:val="24"/>
          <w:szCs w:val="24"/>
        </w:rPr>
        <w:t xml:space="preserve">over time. </w:t>
      </w:r>
      <w:r w:rsidRPr="00BD146F" w:rsidR="00932A06">
        <w:rPr>
          <w:rFonts w:ascii="Times New Roman" w:hAnsi="Times New Roman" w:cs="Times New Roman"/>
          <w:sz w:val="24"/>
          <w:szCs w:val="24"/>
        </w:rPr>
        <w:t xml:space="preserve">This </w:t>
      </w:r>
      <w:r w:rsidRPr="00BD146F" w:rsidR="00A50B20">
        <w:rPr>
          <w:rFonts w:ascii="Times New Roman" w:hAnsi="Times New Roman" w:cs="Times New Roman"/>
          <w:sz w:val="24"/>
          <w:szCs w:val="24"/>
        </w:rPr>
        <w:t>explains</w:t>
      </w:r>
      <w:r w:rsidRPr="00BD146F" w:rsidR="00932A06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2F13ED">
        <w:rPr>
          <w:rFonts w:ascii="Times New Roman" w:hAnsi="Times New Roman" w:cs="Times New Roman"/>
          <w:sz w:val="24"/>
          <w:szCs w:val="24"/>
        </w:rPr>
        <w:t xml:space="preserve">the </w:t>
      </w:r>
      <w:r w:rsidRPr="00BD146F" w:rsidR="00902658">
        <w:rPr>
          <w:rFonts w:ascii="Times New Roman" w:hAnsi="Times New Roman" w:cs="Times New Roman"/>
          <w:sz w:val="24"/>
          <w:szCs w:val="24"/>
        </w:rPr>
        <w:t xml:space="preserve">psychologist’s </w:t>
      </w:r>
      <w:r w:rsidRPr="00BD146F" w:rsidR="007F71C4">
        <w:rPr>
          <w:rFonts w:ascii="Times New Roman" w:hAnsi="Times New Roman" w:cs="Times New Roman"/>
          <w:sz w:val="24"/>
          <w:szCs w:val="24"/>
        </w:rPr>
        <w:t>recommendation for re-evaluation</w:t>
      </w:r>
      <w:r w:rsidRPr="00BD146F" w:rsidR="005B6DE5">
        <w:rPr>
          <w:rFonts w:ascii="Times New Roman" w:hAnsi="Times New Roman" w:cs="Times New Roman"/>
          <w:sz w:val="24"/>
          <w:szCs w:val="24"/>
        </w:rPr>
        <w:t xml:space="preserve"> of Daniel's intelligence. </w:t>
      </w:r>
      <w:r w:rsidRPr="00BD146F" w:rsidR="001479F0">
        <w:rPr>
          <w:rFonts w:ascii="Times New Roman" w:hAnsi="Times New Roman" w:cs="Times New Roman"/>
          <w:sz w:val="24"/>
          <w:szCs w:val="24"/>
        </w:rPr>
        <w:t xml:space="preserve">Additionally, </w:t>
      </w:r>
      <w:r w:rsidRPr="00BD146F" w:rsidR="00395EE3">
        <w:rPr>
          <w:rFonts w:ascii="Times New Roman" w:hAnsi="Times New Roman" w:cs="Times New Roman"/>
          <w:sz w:val="24"/>
          <w:szCs w:val="24"/>
        </w:rPr>
        <w:t xml:space="preserve">it is important to understand that </w:t>
      </w:r>
      <w:r w:rsidRPr="00BD146F" w:rsidR="00D42CFC">
        <w:rPr>
          <w:rFonts w:ascii="Times New Roman" w:hAnsi="Times New Roman" w:cs="Times New Roman"/>
          <w:sz w:val="24"/>
          <w:szCs w:val="24"/>
        </w:rPr>
        <w:t xml:space="preserve">before and during </w:t>
      </w:r>
      <w:r w:rsidRPr="00BD146F" w:rsidR="00604D1A">
        <w:rPr>
          <w:rFonts w:ascii="Times New Roman" w:hAnsi="Times New Roman" w:cs="Times New Roman"/>
          <w:sz w:val="24"/>
          <w:szCs w:val="24"/>
        </w:rPr>
        <w:t>assessments</w:t>
      </w:r>
      <w:r w:rsidRPr="00BD146F" w:rsidR="00D42CFC">
        <w:rPr>
          <w:rFonts w:ascii="Times New Roman" w:hAnsi="Times New Roman" w:cs="Times New Roman"/>
          <w:sz w:val="24"/>
          <w:szCs w:val="24"/>
        </w:rPr>
        <w:t xml:space="preserve">, informed consent is usually </w:t>
      </w:r>
      <w:r w:rsidRPr="00BD146F" w:rsidR="008F014D">
        <w:rPr>
          <w:rFonts w:ascii="Times New Roman" w:hAnsi="Times New Roman" w:cs="Times New Roman"/>
          <w:sz w:val="24"/>
          <w:szCs w:val="24"/>
        </w:rPr>
        <w:t>important</w:t>
      </w:r>
      <w:r w:rsidRPr="00BD146F" w:rsidR="000317F8">
        <w:rPr>
          <w:rFonts w:ascii="Times New Roman" w:hAnsi="Times New Roman" w:cs="Times New Roman"/>
          <w:sz w:val="24"/>
          <w:szCs w:val="24"/>
        </w:rPr>
        <w:t xml:space="preserve"> to enabling gu</w:t>
      </w:r>
      <w:r w:rsidRPr="00BD146F" w:rsidR="008C4EE7">
        <w:rPr>
          <w:rFonts w:ascii="Times New Roman" w:hAnsi="Times New Roman" w:cs="Times New Roman"/>
          <w:sz w:val="24"/>
          <w:szCs w:val="24"/>
        </w:rPr>
        <w:t>ar</w:t>
      </w:r>
      <w:r w:rsidRPr="00BD146F" w:rsidR="00773A0A">
        <w:rPr>
          <w:rFonts w:ascii="Times New Roman" w:hAnsi="Times New Roman" w:cs="Times New Roman"/>
          <w:sz w:val="24"/>
          <w:szCs w:val="24"/>
        </w:rPr>
        <w:t xml:space="preserve">dians </w:t>
      </w:r>
      <w:r w:rsidRPr="00BD146F" w:rsidR="00BC238E">
        <w:rPr>
          <w:rFonts w:ascii="Times New Roman" w:hAnsi="Times New Roman" w:cs="Times New Roman"/>
          <w:sz w:val="24"/>
          <w:szCs w:val="24"/>
        </w:rPr>
        <w:t xml:space="preserve">to be aware of the </w:t>
      </w:r>
      <w:r w:rsidRPr="00BD146F" w:rsidR="00A54A3B">
        <w:rPr>
          <w:rFonts w:ascii="Times New Roman" w:hAnsi="Times New Roman" w:cs="Times New Roman"/>
          <w:sz w:val="24"/>
          <w:szCs w:val="24"/>
        </w:rPr>
        <w:t xml:space="preserve">reasons for </w:t>
      </w:r>
      <w:r w:rsidRPr="00BD146F" w:rsidR="008C4EE7">
        <w:rPr>
          <w:rFonts w:ascii="Times New Roman" w:hAnsi="Times New Roman" w:cs="Times New Roman"/>
          <w:sz w:val="24"/>
          <w:szCs w:val="24"/>
        </w:rPr>
        <w:t>evaluations</w:t>
      </w:r>
      <w:r w:rsidRPr="00BD146F" w:rsidR="001123F4">
        <w:rPr>
          <w:rFonts w:ascii="Times New Roman" w:hAnsi="Times New Roman" w:cs="Times New Roman"/>
          <w:sz w:val="24"/>
          <w:szCs w:val="24"/>
        </w:rPr>
        <w:t xml:space="preserve"> and re-evaluations</w:t>
      </w:r>
      <w:sdt>
        <w:sdtPr>
          <w:rPr>
            <w:rFonts w:ascii="Times New Roman" w:hAnsi="Times New Roman" w:cs="Times New Roman"/>
            <w:sz w:val="24"/>
            <w:szCs w:val="24"/>
          </w:rPr>
          <w:id w:val="971334575"/>
          <w:citation/>
        </w:sdtPr>
        <w:sdtContent>
          <w:r w:rsidR="0012023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20233">
            <w:rPr>
              <w:rFonts w:ascii="Times New Roman" w:hAnsi="Times New Roman" w:cs="Times New Roman"/>
              <w:sz w:val="24"/>
              <w:szCs w:val="24"/>
            </w:rPr>
            <w:instrText xml:space="preserve"> CITATION Ros81 \l 1033 </w:instrText>
          </w:r>
          <w:r w:rsidR="0012023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12023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120233" w:rsidR="00120233">
            <w:rPr>
              <w:rFonts w:ascii="Times New Roman" w:hAnsi="Times New Roman" w:cs="Times New Roman"/>
              <w:noProof/>
              <w:sz w:val="24"/>
              <w:szCs w:val="24"/>
            </w:rPr>
            <w:t>(Rosenberg, 1981)</w:t>
          </w:r>
          <w:r w:rsidR="0012023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D146F" w:rsidR="001123F4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8F014D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464BB7">
        <w:rPr>
          <w:rFonts w:ascii="Times New Roman" w:hAnsi="Times New Roman" w:cs="Times New Roman"/>
          <w:sz w:val="24"/>
          <w:szCs w:val="24"/>
        </w:rPr>
        <w:t xml:space="preserve">Lastly, it is also evident that </w:t>
      </w:r>
      <w:r w:rsidRPr="00BD146F" w:rsidR="00E264E4">
        <w:rPr>
          <w:rFonts w:ascii="Times New Roman" w:hAnsi="Times New Roman" w:cs="Times New Roman"/>
          <w:sz w:val="24"/>
          <w:szCs w:val="24"/>
        </w:rPr>
        <w:t xml:space="preserve">negligence </w:t>
      </w:r>
      <w:r w:rsidRPr="00BD146F" w:rsidR="005C00BC">
        <w:rPr>
          <w:rFonts w:ascii="Times New Roman" w:hAnsi="Times New Roman" w:cs="Times New Roman"/>
          <w:sz w:val="24"/>
          <w:szCs w:val="24"/>
        </w:rPr>
        <w:t xml:space="preserve">may result in appropriate placement </w:t>
      </w:r>
      <w:r w:rsidRPr="00BD146F" w:rsidR="00917C84">
        <w:rPr>
          <w:rFonts w:ascii="Times New Roman" w:hAnsi="Times New Roman" w:cs="Times New Roman"/>
          <w:sz w:val="24"/>
          <w:szCs w:val="24"/>
        </w:rPr>
        <w:t xml:space="preserve">consequently resulting in harmful effects </w:t>
      </w:r>
      <w:r w:rsidRPr="00BD146F" w:rsidR="00030289">
        <w:rPr>
          <w:rFonts w:ascii="Times New Roman" w:hAnsi="Times New Roman" w:cs="Times New Roman"/>
          <w:sz w:val="24"/>
          <w:szCs w:val="24"/>
        </w:rPr>
        <w:t xml:space="preserve">on children such as </w:t>
      </w:r>
      <w:r w:rsidRPr="00BD146F" w:rsidR="00F0245D">
        <w:rPr>
          <w:rFonts w:ascii="Times New Roman" w:hAnsi="Times New Roman" w:cs="Times New Roman"/>
          <w:sz w:val="24"/>
          <w:szCs w:val="24"/>
        </w:rPr>
        <w:t xml:space="preserve">emotional damage. </w:t>
      </w:r>
    </w:p>
    <w:p w:rsidR="004C2E78" w:rsidRPr="0084543E" w:rsidP="0084543E" w14:paraId="67C0D4BE" w14:textId="21571E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543E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:rsidR="004C2E78" w:rsidRPr="00BD146F" w:rsidP="00B95A3F" w14:paraId="2638B5F7" w14:textId="2933135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The eclectic </w:t>
      </w:r>
      <w:r w:rsidRPr="00BD146F" w:rsidR="00F313AE">
        <w:rPr>
          <w:rFonts w:ascii="Times New Roman" w:hAnsi="Times New Roman" w:cs="Times New Roman"/>
          <w:sz w:val="24"/>
          <w:szCs w:val="24"/>
        </w:rPr>
        <w:t>appro</w:t>
      </w:r>
      <w:r w:rsidRPr="00BD146F" w:rsidR="00CB5FFB">
        <w:rPr>
          <w:rFonts w:ascii="Times New Roman" w:hAnsi="Times New Roman" w:cs="Times New Roman"/>
          <w:sz w:val="24"/>
          <w:szCs w:val="24"/>
        </w:rPr>
        <w:t xml:space="preserve">ach </w:t>
      </w:r>
      <w:r w:rsidRPr="00BD146F" w:rsidR="00063BD0">
        <w:rPr>
          <w:rFonts w:ascii="Times New Roman" w:hAnsi="Times New Roman" w:cs="Times New Roman"/>
          <w:sz w:val="24"/>
          <w:szCs w:val="24"/>
        </w:rPr>
        <w:t xml:space="preserve">refers </w:t>
      </w:r>
      <w:r w:rsidRPr="00BD146F" w:rsidR="006411B1">
        <w:rPr>
          <w:rFonts w:ascii="Times New Roman" w:hAnsi="Times New Roman" w:cs="Times New Roman"/>
          <w:sz w:val="24"/>
          <w:szCs w:val="24"/>
        </w:rPr>
        <w:t>to</w:t>
      </w:r>
      <w:r w:rsidRPr="00BD146F" w:rsidR="00841612">
        <w:rPr>
          <w:rFonts w:ascii="Times New Roman" w:hAnsi="Times New Roman" w:cs="Times New Roman"/>
          <w:sz w:val="24"/>
          <w:szCs w:val="24"/>
        </w:rPr>
        <w:t xml:space="preserve"> a </w:t>
      </w:r>
      <w:r w:rsidRPr="00BD146F" w:rsidR="007130FA">
        <w:rPr>
          <w:rFonts w:ascii="Times New Roman" w:hAnsi="Times New Roman" w:cs="Times New Roman"/>
          <w:sz w:val="24"/>
          <w:szCs w:val="24"/>
        </w:rPr>
        <w:t xml:space="preserve">psychotherapy technique </w:t>
      </w:r>
      <w:r w:rsidRPr="00BD146F" w:rsidR="00B761BD">
        <w:rPr>
          <w:rFonts w:ascii="Times New Roman" w:hAnsi="Times New Roman" w:cs="Times New Roman"/>
          <w:sz w:val="24"/>
          <w:szCs w:val="24"/>
        </w:rPr>
        <w:t xml:space="preserve">that allows </w:t>
      </w:r>
      <w:r w:rsidRPr="00BD146F" w:rsidR="00047D5B">
        <w:rPr>
          <w:rFonts w:ascii="Times New Roman" w:hAnsi="Times New Roman" w:cs="Times New Roman"/>
          <w:sz w:val="24"/>
          <w:szCs w:val="24"/>
        </w:rPr>
        <w:t xml:space="preserve">therapists </w:t>
      </w:r>
      <w:r w:rsidRPr="00BD146F" w:rsidR="00D76C61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001BC8">
        <w:rPr>
          <w:rFonts w:ascii="Times New Roman" w:hAnsi="Times New Roman" w:cs="Times New Roman"/>
          <w:sz w:val="24"/>
          <w:szCs w:val="24"/>
        </w:rPr>
        <w:t xml:space="preserve">apply the use of combined </w:t>
      </w:r>
      <w:r w:rsidRPr="00BD146F" w:rsidR="008944BC">
        <w:rPr>
          <w:rFonts w:ascii="Times New Roman" w:hAnsi="Times New Roman" w:cs="Times New Roman"/>
          <w:sz w:val="24"/>
          <w:szCs w:val="24"/>
        </w:rPr>
        <w:t>psycho</w:t>
      </w:r>
      <w:r w:rsidRPr="00BD146F" w:rsidR="00AB51DE">
        <w:rPr>
          <w:rFonts w:ascii="Times New Roman" w:hAnsi="Times New Roman" w:cs="Times New Roman"/>
          <w:sz w:val="24"/>
          <w:szCs w:val="24"/>
        </w:rPr>
        <w:t xml:space="preserve">logical </w:t>
      </w:r>
      <w:r w:rsidRPr="00BD146F" w:rsidR="004365F0">
        <w:rPr>
          <w:rFonts w:ascii="Times New Roman" w:hAnsi="Times New Roman" w:cs="Times New Roman"/>
          <w:sz w:val="24"/>
          <w:szCs w:val="24"/>
        </w:rPr>
        <w:t xml:space="preserve">approaches </w:t>
      </w:r>
      <w:r w:rsidRPr="00BD146F" w:rsidR="00382E39">
        <w:rPr>
          <w:rFonts w:ascii="Times New Roman" w:hAnsi="Times New Roman" w:cs="Times New Roman"/>
          <w:sz w:val="24"/>
          <w:szCs w:val="24"/>
        </w:rPr>
        <w:t>for the benefit of the client</w:t>
      </w:r>
      <w:sdt>
        <w:sdtPr>
          <w:rPr>
            <w:rFonts w:ascii="Times New Roman" w:hAnsi="Times New Roman" w:cs="Times New Roman"/>
            <w:sz w:val="24"/>
            <w:szCs w:val="24"/>
          </w:rPr>
          <w:id w:val="-874224841"/>
          <w:citation/>
        </w:sdtPr>
        <w:sdtContent>
          <w:r w:rsidR="00617A7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617A7D">
            <w:rPr>
              <w:rFonts w:ascii="Times New Roman" w:hAnsi="Times New Roman" w:cs="Times New Roman"/>
              <w:sz w:val="24"/>
              <w:szCs w:val="24"/>
            </w:rPr>
            <w:instrText xml:space="preserve"> CITATION Ahm171 \l 1033 </w:instrText>
          </w:r>
          <w:r w:rsidR="00617A7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617A7D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617A7D" w:rsidR="00617A7D">
            <w:rPr>
              <w:rFonts w:ascii="Times New Roman" w:hAnsi="Times New Roman" w:cs="Times New Roman"/>
              <w:noProof/>
              <w:sz w:val="24"/>
              <w:szCs w:val="24"/>
            </w:rPr>
            <w:t xml:space="preserve">(Ahmadi </w:t>
          </w:r>
          <w:r w:rsidRPr="00617A7D" w:rsidR="00617A7D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et al.,</w:t>
          </w:r>
          <w:r w:rsidRPr="00617A7D" w:rsidR="00617A7D">
            <w:rPr>
              <w:rFonts w:ascii="Times New Roman" w:hAnsi="Times New Roman" w:cs="Times New Roman"/>
              <w:noProof/>
              <w:sz w:val="24"/>
              <w:szCs w:val="24"/>
            </w:rPr>
            <w:t xml:space="preserve"> 2017)</w:t>
          </w:r>
          <w:r w:rsidR="00617A7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D146F" w:rsidR="00382E39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5F127E">
        <w:rPr>
          <w:rFonts w:ascii="Times New Roman" w:hAnsi="Times New Roman" w:cs="Times New Roman"/>
          <w:sz w:val="24"/>
          <w:szCs w:val="24"/>
        </w:rPr>
        <w:t xml:space="preserve">It is </w:t>
      </w:r>
      <w:r w:rsidRPr="00BD146F" w:rsidR="00B01FA8">
        <w:rPr>
          <w:rFonts w:ascii="Times New Roman" w:hAnsi="Times New Roman" w:cs="Times New Roman"/>
          <w:sz w:val="24"/>
          <w:szCs w:val="24"/>
        </w:rPr>
        <w:t>essential</w:t>
      </w:r>
      <w:r w:rsidRPr="00BD146F" w:rsidR="005F127E">
        <w:rPr>
          <w:rFonts w:ascii="Times New Roman" w:hAnsi="Times New Roman" w:cs="Times New Roman"/>
          <w:sz w:val="24"/>
          <w:szCs w:val="24"/>
        </w:rPr>
        <w:t xml:space="preserve"> to note that the </w:t>
      </w:r>
      <w:r w:rsidRPr="00BD146F" w:rsidR="004E6C4E">
        <w:rPr>
          <w:rFonts w:ascii="Times New Roman" w:hAnsi="Times New Roman" w:cs="Times New Roman"/>
          <w:sz w:val="24"/>
          <w:szCs w:val="24"/>
        </w:rPr>
        <w:t xml:space="preserve">approach </w:t>
      </w:r>
      <w:r w:rsidRPr="00BD146F" w:rsidR="001E67F4">
        <w:rPr>
          <w:rFonts w:ascii="Times New Roman" w:hAnsi="Times New Roman" w:cs="Times New Roman"/>
          <w:sz w:val="24"/>
          <w:szCs w:val="24"/>
        </w:rPr>
        <w:t xml:space="preserve">draws on multiple </w:t>
      </w:r>
      <w:r w:rsidRPr="00BD146F" w:rsidR="00B312F8">
        <w:rPr>
          <w:rFonts w:ascii="Times New Roman" w:hAnsi="Times New Roman" w:cs="Times New Roman"/>
          <w:sz w:val="24"/>
          <w:szCs w:val="24"/>
        </w:rPr>
        <w:t xml:space="preserve">theoretical </w:t>
      </w:r>
      <w:r w:rsidRPr="00BD146F" w:rsidR="00305C32">
        <w:rPr>
          <w:rFonts w:ascii="Times New Roman" w:hAnsi="Times New Roman" w:cs="Times New Roman"/>
          <w:sz w:val="24"/>
          <w:szCs w:val="24"/>
        </w:rPr>
        <w:t>orientation</w:t>
      </w:r>
      <w:r w:rsidRPr="00BD146F" w:rsidR="00CC3BA2">
        <w:rPr>
          <w:rFonts w:ascii="Times New Roman" w:hAnsi="Times New Roman" w:cs="Times New Roman"/>
          <w:sz w:val="24"/>
          <w:szCs w:val="24"/>
        </w:rPr>
        <w:t>s and techniques</w:t>
      </w:r>
      <w:r w:rsidRPr="00BD146F" w:rsidR="001D0C82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302EC9">
        <w:rPr>
          <w:rFonts w:ascii="Times New Roman" w:hAnsi="Times New Roman" w:cs="Times New Roman"/>
          <w:sz w:val="24"/>
          <w:szCs w:val="24"/>
        </w:rPr>
        <w:t xml:space="preserve">Because this is a multifaceted </w:t>
      </w:r>
      <w:r w:rsidRPr="00BD146F" w:rsidR="00AB254B">
        <w:rPr>
          <w:rFonts w:ascii="Times New Roman" w:hAnsi="Times New Roman" w:cs="Times New Roman"/>
          <w:sz w:val="24"/>
          <w:szCs w:val="24"/>
        </w:rPr>
        <w:t>approach</w:t>
      </w:r>
      <w:r w:rsidRPr="00BD146F" w:rsidR="00AF377A">
        <w:rPr>
          <w:rFonts w:ascii="Times New Roman" w:hAnsi="Times New Roman" w:cs="Times New Roman"/>
          <w:sz w:val="24"/>
          <w:szCs w:val="24"/>
        </w:rPr>
        <w:t xml:space="preserve">, the therapist can </w:t>
      </w:r>
      <w:r w:rsidRPr="00BD146F" w:rsidR="00F148D5">
        <w:rPr>
          <w:rFonts w:ascii="Times New Roman" w:hAnsi="Times New Roman" w:cs="Times New Roman"/>
          <w:sz w:val="24"/>
          <w:szCs w:val="24"/>
        </w:rPr>
        <w:t xml:space="preserve">apply the most </w:t>
      </w:r>
      <w:r w:rsidRPr="00BD146F" w:rsidR="002D2F72">
        <w:rPr>
          <w:rFonts w:ascii="Times New Roman" w:hAnsi="Times New Roman" w:cs="Times New Roman"/>
          <w:sz w:val="24"/>
          <w:szCs w:val="24"/>
        </w:rPr>
        <w:t xml:space="preserve">effective </w:t>
      </w:r>
      <w:r w:rsidRPr="00BD146F" w:rsidR="008E6E56">
        <w:rPr>
          <w:rFonts w:ascii="Times New Roman" w:hAnsi="Times New Roman" w:cs="Times New Roman"/>
          <w:sz w:val="24"/>
          <w:szCs w:val="24"/>
        </w:rPr>
        <w:t xml:space="preserve">techniques </w:t>
      </w:r>
      <w:r w:rsidRPr="00BD146F" w:rsidR="001035E1">
        <w:rPr>
          <w:rFonts w:ascii="Times New Roman" w:hAnsi="Times New Roman" w:cs="Times New Roman"/>
          <w:sz w:val="24"/>
          <w:szCs w:val="24"/>
        </w:rPr>
        <w:t xml:space="preserve">available </w:t>
      </w:r>
      <w:r w:rsidRPr="00BD146F" w:rsidR="00BD6037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C7221A">
        <w:rPr>
          <w:rFonts w:ascii="Times New Roman" w:hAnsi="Times New Roman" w:cs="Times New Roman"/>
          <w:sz w:val="24"/>
          <w:szCs w:val="24"/>
        </w:rPr>
        <w:t xml:space="preserve">efficiently address </w:t>
      </w:r>
      <w:r w:rsidRPr="00BD146F" w:rsidR="00D17A00">
        <w:rPr>
          <w:rFonts w:ascii="Times New Roman" w:hAnsi="Times New Roman" w:cs="Times New Roman"/>
          <w:sz w:val="24"/>
          <w:szCs w:val="24"/>
        </w:rPr>
        <w:t xml:space="preserve">the unique needs of a client. </w:t>
      </w:r>
      <w:r w:rsidRPr="00BD146F" w:rsidR="00D81D44">
        <w:rPr>
          <w:rFonts w:ascii="Times New Roman" w:hAnsi="Times New Roman" w:cs="Times New Roman"/>
          <w:sz w:val="24"/>
          <w:szCs w:val="24"/>
        </w:rPr>
        <w:t>Aside from these</w:t>
      </w:r>
      <w:r w:rsidRPr="00BD146F" w:rsidR="0069637F">
        <w:rPr>
          <w:rFonts w:ascii="Times New Roman" w:hAnsi="Times New Roman" w:cs="Times New Roman"/>
          <w:sz w:val="24"/>
          <w:szCs w:val="24"/>
        </w:rPr>
        <w:t xml:space="preserve">, some of the notable </w:t>
      </w:r>
      <w:r w:rsidRPr="00BD146F" w:rsidR="000124DA">
        <w:rPr>
          <w:rFonts w:ascii="Times New Roman" w:hAnsi="Times New Roman" w:cs="Times New Roman"/>
          <w:sz w:val="24"/>
          <w:szCs w:val="24"/>
        </w:rPr>
        <w:t xml:space="preserve">advantages associated with </w:t>
      </w:r>
      <w:r w:rsidRPr="00BD146F" w:rsidR="00094CAE">
        <w:rPr>
          <w:rFonts w:ascii="Times New Roman" w:hAnsi="Times New Roman" w:cs="Times New Roman"/>
          <w:sz w:val="24"/>
          <w:szCs w:val="24"/>
        </w:rPr>
        <w:t xml:space="preserve">this </w:t>
      </w:r>
      <w:r w:rsidRPr="00BD146F" w:rsidR="00D27276">
        <w:rPr>
          <w:rFonts w:ascii="Times New Roman" w:hAnsi="Times New Roman" w:cs="Times New Roman"/>
          <w:sz w:val="24"/>
          <w:szCs w:val="24"/>
        </w:rPr>
        <w:t xml:space="preserve">approach include; </w:t>
      </w:r>
    </w:p>
    <w:p w:rsidR="009E2203" w:rsidRPr="00BD146F" w:rsidP="0084543E" w14:paraId="71CB994D" w14:textId="1E9C2400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>Because th</w:t>
      </w:r>
      <w:r w:rsidRPr="00BD146F" w:rsidR="001B1B17">
        <w:rPr>
          <w:rFonts w:ascii="Times New Roman" w:hAnsi="Times New Roman" w:cs="Times New Roman"/>
          <w:sz w:val="24"/>
          <w:szCs w:val="24"/>
        </w:rPr>
        <w:t xml:space="preserve">is is usually a multifaceted </w:t>
      </w:r>
      <w:r w:rsidRPr="00BD146F" w:rsidR="00253087">
        <w:rPr>
          <w:rFonts w:ascii="Times New Roman" w:hAnsi="Times New Roman" w:cs="Times New Roman"/>
          <w:sz w:val="24"/>
          <w:szCs w:val="24"/>
        </w:rPr>
        <w:t>approach</w:t>
      </w:r>
      <w:r w:rsidRPr="00BD146F" w:rsidR="003E2351">
        <w:rPr>
          <w:rFonts w:ascii="Times New Roman" w:hAnsi="Times New Roman" w:cs="Times New Roman"/>
          <w:sz w:val="24"/>
          <w:szCs w:val="24"/>
        </w:rPr>
        <w:t xml:space="preserve">, the individual methods applied by the therapists are </w:t>
      </w:r>
      <w:r w:rsidRPr="00BD146F" w:rsidR="00027A5F">
        <w:rPr>
          <w:rFonts w:ascii="Times New Roman" w:hAnsi="Times New Roman" w:cs="Times New Roman"/>
          <w:sz w:val="24"/>
          <w:szCs w:val="24"/>
        </w:rPr>
        <w:t xml:space="preserve">usually </w:t>
      </w:r>
      <w:r w:rsidRPr="00BD146F" w:rsidR="00372EFB">
        <w:rPr>
          <w:rFonts w:ascii="Times New Roman" w:hAnsi="Times New Roman" w:cs="Times New Roman"/>
          <w:sz w:val="24"/>
          <w:szCs w:val="24"/>
        </w:rPr>
        <w:t>research</w:t>
      </w:r>
      <w:r w:rsidRPr="00BD146F" w:rsidR="00B47004">
        <w:rPr>
          <w:rFonts w:ascii="Times New Roman" w:hAnsi="Times New Roman" w:cs="Times New Roman"/>
          <w:sz w:val="24"/>
          <w:szCs w:val="24"/>
        </w:rPr>
        <w:t xml:space="preserve"> and </w:t>
      </w:r>
      <w:r w:rsidRPr="00BD146F" w:rsidR="00933359">
        <w:rPr>
          <w:rFonts w:ascii="Times New Roman" w:hAnsi="Times New Roman" w:cs="Times New Roman"/>
          <w:sz w:val="24"/>
          <w:szCs w:val="24"/>
        </w:rPr>
        <w:t>evidence-based</w:t>
      </w:r>
      <w:r w:rsidRPr="00BD146F" w:rsidR="000C44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2EFB" w:rsidRPr="00BD146F" w:rsidP="0084543E" w14:paraId="671DCC4E" w14:textId="5AB3F667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With this approach, the </w:t>
      </w:r>
      <w:r w:rsidRPr="00BD146F" w:rsidR="00002CA7">
        <w:rPr>
          <w:rFonts w:ascii="Times New Roman" w:hAnsi="Times New Roman" w:cs="Times New Roman"/>
          <w:sz w:val="24"/>
          <w:szCs w:val="24"/>
        </w:rPr>
        <w:t>therapists</w:t>
      </w:r>
      <w:r w:rsidRPr="00BD146F">
        <w:rPr>
          <w:rFonts w:ascii="Times New Roman" w:hAnsi="Times New Roman" w:cs="Times New Roman"/>
          <w:sz w:val="24"/>
          <w:szCs w:val="24"/>
        </w:rPr>
        <w:t xml:space="preserve"> are able to </w:t>
      </w:r>
      <w:r w:rsidRPr="00BD146F" w:rsidR="004D20B3">
        <w:rPr>
          <w:rFonts w:ascii="Times New Roman" w:hAnsi="Times New Roman" w:cs="Times New Roman"/>
          <w:sz w:val="24"/>
          <w:szCs w:val="24"/>
        </w:rPr>
        <w:t xml:space="preserve">establish </w:t>
      </w:r>
      <w:r w:rsidRPr="00BD146F" w:rsidR="00313E54">
        <w:rPr>
          <w:rFonts w:ascii="Times New Roman" w:hAnsi="Times New Roman" w:cs="Times New Roman"/>
          <w:sz w:val="24"/>
          <w:szCs w:val="24"/>
        </w:rPr>
        <w:t>a high level of client engagement</w:t>
      </w:r>
      <w:r w:rsidRPr="00BD146F" w:rsidR="008A49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9A2" w:rsidP="0084543E" w14:paraId="28C4C801" w14:textId="0004CBC1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Most of the treatment methods are usually </w:t>
      </w:r>
      <w:r w:rsidRPr="00BD146F" w:rsidR="002D00BB">
        <w:rPr>
          <w:rFonts w:ascii="Times New Roman" w:hAnsi="Times New Roman" w:cs="Times New Roman"/>
          <w:sz w:val="24"/>
          <w:szCs w:val="24"/>
        </w:rPr>
        <w:t xml:space="preserve">individualized and tailored </w:t>
      </w:r>
      <w:r w:rsidRPr="00BD146F" w:rsidR="00971D13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FB1BC8">
        <w:rPr>
          <w:rFonts w:ascii="Times New Roman" w:hAnsi="Times New Roman" w:cs="Times New Roman"/>
          <w:sz w:val="24"/>
          <w:szCs w:val="24"/>
        </w:rPr>
        <w:t xml:space="preserve">particularly address the specific needs </w:t>
      </w:r>
      <w:r w:rsidRPr="00BD146F" w:rsidR="00C62A22">
        <w:rPr>
          <w:rFonts w:ascii="Times New Roman" w:hAnsi="Times New Roman" w:cs="Times New Roman"/>
          <w:sz w:val="24"/>
          <w:szCs w:val="24"/>
        </w:rPr>
        <w:t xml:space="preserve">of a client. </w:t>
      </w:r>
    </w:p>
    <w:p w:rsidR="009106FE" w:rsidP="009106FE" w14:paraId="5309616F" w14:textId="6C5B1E1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6FE" w:rsidP="009106FE" w14:paraId="7E9F8D8F" w14:textId="4A06A2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6FE" w:rsidRPr="009106FE" w:rsidP="009106FE" w14:paraId="7B8F5D30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82" w:rsidRPr="001D670E" w:rsidP="001D670E" w14:paraId="1650ED6C" w14:textId="7B1B67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70E"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Pr="001D670E" w:rsidR="00FC0B1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FC0B1B" w:rsidRPr="00BD146F" w:rsidP="001D670E" w14:paraId="656143B3" w14:textId="023AD04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NASP ethical principles </w:t>
      </w:r>
      <w:r w:rsidRPr="00BD146F" w:rsidR="00455833">
        <w:rPr>
          <w:rFonts w:ascii="Times New Roman" w:hAnsi="Times New Roman" w:cs="Times New Roman"/>
          <w:sz w:val="24"/>
          <w:szCs w:val="24"/>
        </w:rPr>
        <w:t xml:space="preserve">refer to </w:t>
      </w:r>
      <w:r w:rsidRPr="00BD146F" w:rsidR="007D75DD">
        <w:rPr>
          <w:rFonts w:ascii="Times New Roman" w:hAnsi="Times New Roman" w:cs="Times New Roman"/>
          <w:sz w:val="24"/>
          <w:szCs w:val="24"/>
        </w:rPr>
        <w:t xml:space="preserve">sets of </w:t>
      </w:r>
      <w:r w:rsidRPr="00BD146F" w:rsidR="00597F8C">
        <w:rPr>
          <w:rFonts w:ascii="Times New Roman" w:hAnsi="Times New Roman" w:cs="Times New Roman"/>
          <w:sz w:val="24"/>
          <w:szCs w:val="24"/>
        </w:rPr>
        <w:t xml:space="preserve">national </w:t>
      </w:r>
      <w:r w:rsidRPr="00BD146F" w:rsidR="00851E9B">
        <w:rPr>
          <w:rFonts w:ascii="Times New Roman" w:hAnsi="Times New Roman" w:cs="Times New Roman"/>
          <w:sz w:val="24"/>
          <w:szCs w:val="24"/>
        </w:rPr>
        <w:t xml:space="preserve">principles </w:t>
      </w:r>
      <w:r w:rsidRPr="00BD146F" w:rsidR="00D11FFB">
        <w:rPr>
          <w:rFonts w:ascii="Times New Roman" w:hAnsi="Times New Roman" w:cs="Times New Roman"/>
          <w:sz w:val="24"/>
          <w:szCs w:val="24"/>
        </w:rPr>
        <w:t>guiding professional practices</w:t>
      </w:r>
      <w:r w:rsidRPr="00BD146F" w:rsidR="00384F54">
        <w:rPr>
          <w:rFonts w:ascii="Times New Roman" w:hAnsi="Times New Roman" w:cs="Times New Roman"/>
          <w:sz w:val="24"/>
          <w:szCs w:val="24"/>
        </w:rPr>
        <w:t>, credentiali</w:t>
      </w:r>
      <w:r w:rsidRPr="00BD146F" w:rsidR="00BD4F02">
        <w:rPr>
          <w:rFonts w:ascii="Times New Roman" w:hAnsi="Times New Roman" w:cs="Times New Roman"/>
          <w:sz w:val="24"/>
          <w:szCs w:val="24"/>
        </w:rPr>
        <w:t xml:space="preserve">ng, </w:t>
      </w:r>
      <w:r w:rsidRPr="00BD146F" w:rsidR="000F3F7E">
        <w:rPr>
          <w:rFonts w:ascii="Times New Roman" w:hAnsi="Times New Roman" w:cs="Times New Roman"/>
          <w:sz w:val="24"/>
          <w:szCs w:val="24"/>
        </w:rPr>
        <w:t xml:space="preserve">graduate preparation </w:t>
      </w:r>
      <w:r w:rsidRPr="00BD146F" w:rsidR="000F7BB6">
        <w:rPr>
          <w:rFonts w:ascii="Times New Roman" w:hAnsi="Times New Roman" w:cs="Times New Roman"/>
          <w:sz w:val="24"/>
          <w:szCs w:val="24"/>
        </w:rPr>
        <w:t xml:space="preserve">and ethical behaviour for </w:t>
      </w:r>
      <w:r w:rsidRPr="00BD146F" w:rsidR="00162F06">
        <w:rPr>
          <w:rFonts w:ascii="Times New Roman" w:hAnsi="Times New Roman" w:cs="Times New Roman"/>
          <w:sz w:val="24"/>
          <w:szCs w:val="24"/>
        </w:rPr>
        <w:t xml:space="preserve">school </w:t>
      </w:r>
      <w:r w:rsidRPr="00BD146F" w:rsidR="00BB37DA">
        <w:rPr>
          <w:rFonts w:ascii="Times New Roman" w:hAnsi="Times New Roman" w:cs="Times New Roman"/>
          <w:sz w:val="24"/>
          <w:szCs w:val="24"/>
        </w:rPr>
        <w:t xml:space="preserve">psychologists. </w:t>
      </w:r>
      <w:r w:rsidRPr="00BD146F" w:rsidR="00AB78B6">
        <w:rPr>
          <w:rFonts w:ascii="Times New Roman" w:hAnsi="Times New Roman" w:cs="Times New Roman"/>
          <w:sz w:val="24"/>
          <w:szCs w:val="24"/>
        </w:rPr>
        <w:t xml:space="preserve">Ideally, NASP ethical </w:t>
      </w:r>
      <w:r w:rsidRPr="00BD146F" w:rsidR="009B3759">
        <w:rPr>
          <w:rFonts w:ascii="Times New Roman" w:hAnsi="Times New Roman" w:cs="Times New Roman"/>
          <w:sz w:val="24"/>
          <w:szCs w:val="24"/>
        </w:rPr>
        <w:t xml:space="preserve">practices </w:t>
      </w:r>
      <w:r w:rsidRPr="00BD146F" w:rsidR="00EA3928">
        <w:rPr>
          <w:rFonts w:ascii="Times New Roman" w:hAnsi="Times New Roman" w:cs="Times New Roman"/>
          <w:sz w:val="24"/>
          <w:szCs w:val="24"/>
        </w:rPr>
        <w:t xml:space="preserve">are meant to sensitize </w:t>
      </w:r>
      <w:r w:rsidRPr="00BD146F" w:rsidR="00A94E97">
        <w:rPr>
          <w:rFonts w:ascii="Times New Roman" w:hAnsi="Times New Roman" w:cs="Times New Roman"/>
          <w:sz w:val="24"/>
          <w:szCs w:val="24"/>
        </w:rPr>
        <w:t xml:space="preserve">school psychologists </w:t>
      </w:r>
      <w:r w:rsidRPr="00BD146F" w:rsidR="006849FD">
        <w:rPr>
          <w:rFonts w:ascii="Times New Roman" w:hAnsi="Times New Roman" w:cs="Times New Roman"/>
          <w:sz w:val="24"/>
          <w:szCs w:val="24"/>
        </w:rPr>
        <w:t>on the ethical aspects of their work</w:t>
      </w:r>
      <w:r w:rsidRPr="00BD146F" w:rsidR="006F01D5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804166">
        <w:rPr>
          <w:rFonts w:ascii="Times New Roman" w:hAnsi="Times New Roman" w:cs="Times New Roman"/>
          <w:sz w:val="24"/>
          <w:szCs w:val="24"/>
        </w:rPr>
        <w:t xml:space="preserve">These principles are important in </w:t>
      </w:r>
      <w:r w:rsidRPr="00BD146F" w:rsidR="00EF7809">
        <w:rPr>
          <w:rFonts w:ascii="Times New Roman" w:hAnsi="Times New Roman" w:cs="Times New Roman"/>
          <w:sz w:val="24"/>
          <w:szCs w:val="24"/>
        </w:rPr>
        <w:t>guiding their professional conduct</w:t>
      </w:r>
      <w:r w:rsidRPr="00BD146F" w:rsidR="007E74C9">
        <w:rPr>
          <w:rFonts w:ascii="Times New Roman" w:hAnsi="Times New Roman" w:cs="Times New Roman"/>
          <w:sz w:val="24"/>
          <w:szCs w:val="24"/>
        </w:rPr>
        <w:t xml:space="preserve"> and behaviour to </w:t>
      </w:r>
      <w:r w:rsidRPr="00BD146F" w:rsidR="00507D45">
        <w:rPr>
          <w:rFonts w:ascii="Times New Roman" w:hAnsi="Times New Roman" w:cs="Times New Roman"/>
          <w:sz w:val="24"/>
          <w:szCs w:val="24"/>
        </w:rPr>
        <w:t xml:space="preserve">protect the public </w:t>
      </w:r>
      <w:r w:rsidRPr="00BD146F" w:rsidR="007C3803">
        <w:rPr>
          <w:rFonts w:ascii="Times New Roman" w:hAnsi="Times New Roman" w:cs="Times New Roman"/>
          <w:sz w:val="24"/>
          <w:szCs w:val="24"/>
        </w:rPr>
        <w:t xml:space="preserve">and those </w:t>
      </w:r>
      <w:r w:rsidRPr="00BD146F" w:rsidR="000C608A">
        <w:rPr>
          <w:rFonts w:ascii="Times New Roman" w:hAnsi="Times New Roman" w:cs="Times New Roman"/>
          <w:sz w:val="24"/>
          <w:szCs w:val="24"/>
        </w:rPr>
        <w:t xml:space="preserve">receiving </w:t>
      </w:r>
      <w:r w:rsidRPr="00BD146F" w:rsidR="00E57D6B">
        <w:rPr>
          <w:rFonts w:ascii="Times New Roman" w:hAnsi="Times New Roman" w:cs="Times New Roman"/>
          <w:sz w:val="24"/>
          <w:szCs w:val="24"/>
        </w:rPr>
        <w:t xml:space="preserve">school psychological services. </w:t>
      </w:r>
      <w:r w:rsidRPr="00BD146F" w:rsidR="00B1063A">
        <w:rPr>
          <w:rFonts w:ascii="Times New Roman" w:hAnsi="Times New Roman" w:cs="Times New Roman"/>
          <w:sz w:val="24"/>
          <w:szCs w:val="24"/>
        </w:rPr>
        <w:t xml:space="preserve">APA ethical guidelines on the other hand refer to </w:t>
      </w:r>
      <w:r w:rsidRPr="00BD146F" w:rsidR="003B070F">
        <w:rPr>
          <w:rFonts w:ascii="Times New Roman" w:hAnsi="Times New Roman" w:cs="Times New Roman"/>
          <w:sz w:val="24"/>
          <w:szCs w:val="24"/>
        </w:rPr>
        <w:t xml:space="preserve">sets of principles and guidelines </w:t>
      </w:r>
      <w:r w:rsidRPr="00BD146F" w:rsidR="006B3EDC">
        <w:rPr>
          <w:rFonts w:ascii="Times New Roman" w:hAnsi="Times New Roman" w:cs="Times New Roman"/>
          <w:sz w:val="24"/>
          <w:szCs w:val="24"/>
        </w:rPr>
        <w:t xml:space="preserve">that aim to encourage psychologists </w:t>
      </w:r>
      <w:r w:rsidRPr="00BD146F" w:rsidR="00023088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C67493">
        <w:rPr>
          <w:rFonts w:ascii="Times New Roman" w:hAnsi="Times New Roman" w:cs="Times New Roman"/>
          <w:sz w:val="24"/>
          <w:szCs w:val="24"/>
        </w:rPr>
        <w:t xml:space="preserve">engage in </w:t>
      </w:r>
      <w:r w:rsidRPr="00BD146F" w:rsidR="006A6890">
        <w:rPr>
          <w:rFonts w:ascii="Times New Roman" w:hAnsi="Times New Roman" w:cs="Times New Roman"/>
          <w:sz w:val="24"/>
          <w:szCs w:val="24"/>
        </w:rPr>
        <w:t>honest</w:t>
      </w:r>
      <w:r w:rsidRPr="00BD146F" w:rsidR="00FB0A64">
        <w:rPr>
          <w:rFonts w:ascii="Times New Roman" w:hAnsi="Times New Roman" w:cs="Times New Roman"/>
          <w:sz w:val="24"/>
          <w:szCs w:val="24"/>
        </w:rPr>
        <w:t xml:space="preserve">, </w:t>
      </w:r>
      <w:r w:rsidRPr="00BD146F" w:rsidR="00087D97">
        <w:rPr>
          <w:rFonts w:ascii="Times New Roman" w:hAnsi="Times New Roman" w:cs="Times New Roman"/>
          <w:sz w:val="24"/>
          <w:szCs w:val="24"/>
        </w:rPr>
        <w:t xml:space="preserve">and transparent </w:t>
      </w:r>
      <w:r w:rsidRPr="00BD146F" w:rsidR="00F85512">
        <w:rPr>
          <w:rFonts w:ascii="Times New Roman" w:hAnsi="Times New Roman" w:cs="Times New Roman"/>
          <w:sz w:val="24"/>
          <w:szCs w:val="24"/>
        </w:rPr>
        <w:t xml:space="preserve">practices. </w:t>
      </w:r>
      <w:r w:rsidRPr="00BD146F" w:rsidR="00AD1E2C">
        <w:rPr>
          <w:rFonts w:ascii="Times New Roman" w:hAnsi="Times New Roman" w:cs="Times New Roman"/>
          <w:sz w:val="24"/>
          <w:szCs w:val="24"/>
        </w:rPr>
        <w:t>Based on these principles,</w:t>
      </w:r>
      <w:r w:rsidRPr="00BD146F" w:rsidR="006778A7">
        <w:rPr>
          <w:rFonts w:ascii="Times New Roman" w:hAnsi="Times New Roman" w:cs="Times New Roman"/>
          <w:sz w:val="24"/>
          <w:szCs w:val="24"/>
        </w:rPr>
        <w:t xml:space="preserve"> psychologists are required to </w:t>
      </w:r>
      <w:r w:rsidRPr="00BD146F" w:rsidR="002E6FEF">
        <w:rPr>
          <w:rFonts w:ascii="Times New Roman" w:hAnsi="Times New Roman" w:cs="Times New Roman"/>
          <w:sz w:val="24"/>
          <w:szCs w:val="24"/>
        </w:rPr>
        <w:t>respect the right to dignity</w:t>
      </w:r>
      <w:r w:rsidRPr="00BD146F" w:rsidR="00B00F42">
        <w:rPr>
          <w:rFonts w:ascii="Times New Roman" w:hAnsi="Times New Roman" w:cs="Times New Roman"/>
          <w:sz w:val="24"/>
          <w:szCs w:val="24"/>
        </w:rPr>
        <w:t xml:space="preserve">, </w:t>
      </w:r>
      <w:r w:rsidRPr="00BD146F" w:rsidR="0080597F">
        <w:rPr>
          <w:rFonts w:ascii="Times New Roman" w:hAnsi="Times New Roman" w:cs="Times New Roman"/>
          <w:sz w:val="24"/>
          <w:szCs w:val="24"/>
        </w:rPr>
        <w:t xml:space="preserve">privacy, </w:t>
      </w:r>
      <w:r w:rsidRPr="00BD146F" w:rsidR="00BE1B44">
        <w:rPr>
          <w:rFonts w:ascii="Times New Roman" w:hAnsi="Times New Roman" w:cs="Times New Roman"/>
          <w:sz w:val="24"/>
          <w:szCs w:val="24"/>
        </w:rPr>
        <w:t>and confidentiality</w:t>
      </w:r>
      <w:r w:rsidRPr="00BD146F" w:rsidR="007A3347">
        <w:rPr>
          <w:rFonts w:ascii="Times New Roman" w:hAnsi="Times New Roman" w:cs="Times New Roman"/>
          <w:sz w:val="24"/>
          <w:szCs w:val="24"/>
        </w:rPr>
        <w:t xml:space="preserve"> of the individuals with who they </w:t>
      </w:r>
      <w:r w:rsidRPr="00BD146F" w:rsidR="00997C20">
        <w:rPr>
          <w:rFonts w:ascii="Times New Roman" w:hAnsi="Times New Roman" w:cs="Times New Roman"/>
          <w:sz w:val="24"/>
          <w:szCs w:val="24"/>
        </w:rPr>
        <w:t>engage</w:t>
      </w:r>
      <w:r w:rsidRPr="00BD146F" w:rsidR="007A3347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7D196A">
        <w:rPr>
          <w:rFonts w:ascii="Times New Roman" w:hAnsi="Times New Roman" w:cs="Times New Roman"/>
          <w:sz w:val="24"/>
          <w:szCs w:val="24"/>
        </w:rPr>
        <w:t xml:space="preserve">professionally. </w:t>
      </w:r>
    </w:p>
    <w:p w:rsidR="00FF6569" w:rsidRPr="00BD146F" w:rsidP="001D670E" w14:paraId="29CA86A5" w14:textId="535B1FA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Based on the above definition, </w:t>
      </w:r>
      <w:r w:rsidRPr="00BD146F" w:rsidR="00854AF4">
        <w:rPr>
          <w:rFonts w:ascii="Times New Roman" w:hAnsi="Times New Roman" w:cs="Times New Roman"/>
          <w:sz w:val="24"/>
          <w:szCs w:val="24"/>
        </w:rPr>
        <w:t xml:space="preserve">it can be noted that one of the major </w:t>
      </w:r>
      <w:r w:rsidRPr="00BD146F" w:rsidR="00F648A7">
        <w:rPr>
          <w:rFonts w:ascii="Times New Roman" w:hAnsi="Times New Roman" w:cs="Times New Roman"/>
          <w:sz w:val="24"/>
          <w:szCs w:val="24"/>
        </w:rPr>
        <w:t>differences</w:t>
      </w:r>
      <w:r w:rsidRPr="00BD146F" w:rsidR="00854AF4">
        <w:rPr>
          <w:rFonts w:ascii="Times New Roman" w:hAnsi="Times New Roman" w:cs="Times New Roman"/>
          <w:sz w:val="24"/>
          <w:szCs w:val="24"/>
        </w:rPr>
        <w:t xml:space="preserve"> between the two principles </w:t>
      </w:r>
      <w:r w:rsidRPr="00BD146F" w:rsidR="00B13360">
        <w:rPr>
          <w:rFonts w:ascii="Times New Roman" w:hAnsi="Times New Roman" w:cs="Times New Roman"/>
          <w:sz w:val="24"/>
          <w:szCs w:val="24"/>
        </w:rPr>
        <w:t xml:space="preserve">is that </w:t>
      </w:r>
      <w:r w:rsidRPr="00BD146F" w:rsidR="009476CB">
        <w:rPr>
          <w:rFonts w:ascii="Times New Roman" w:hAnsi="Times New Roman" w:cs="Times New Roman"/>
          <w:sz w:val="24"/>
          <w:szCs w:val="24"/>
        </w:rPr>
        <w:t xml:space="preserve">the NASP </w:t>
      </w:r>
      <w:r w:rsidRPr="00BD146F" w:rsidR="00824895">
        <w:rPr>
          <w:rFonts w:ascii="Times New Roman" w:hAnsi="Times New Roman" w:cs="Times New Roman"/>
          <w:sz w:val="24"/>
          <w:szCs w:val="24"/>
        </w:rPr>
        <w:t xml:space="preserve">code of ethics </w:t>
      </w:r>
      <w:r w:rsidRPr="00BD146F" w:rsidR="00E74585">
        <w:rPr>
          <w:rFonts w:ascii="Times New Roman" w:hAnsi="Times New Roman" w:cs="Times New Roman"/>
          <w:sz w:val="24"/>
          <w:szCs w:val="24"/>
        </w:rPr>
        <w:t xml:space="preserve">is particularly </w:t>
      </w:r>
      <w:r w:rsidRPr="00BD146F" w:rsidR="00292F39">
        <w:rPr>
          <w:rFonts w:ascii="Times New Roman" w:hAnsi="Times New Roman" w:cs="Times New Roman"/>
          <w:sz w:val="24"/>
          <w:szCs w:val="24"/>
        </w:rPr>
        <w:t xml:space="preserve">focused </w:t>
      </w:r>
      <w:r w:rsidRPr="00BD146F" w:rsidR="00DF12FF">
        <w:rPr>
          <w:rFonts w:ascii="Times New Roman" w:hAnsi="Times New Roman" w:cs="Times New Roman"/>
          <w:sz w:val="24"/>
          <w:szCs w:val="24"/>
        </w:rPr>
        <w:t>on guiding school-based practices</w:t>
      </w:r>
      <w:r w:rsidRPr="00BD146F" w:rsidR="00DA76BB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44749D">
        <w:rPr>
          <w:rFonts w:ascii="Times New Roman" w:hAnsi="Times New Roman" w:cs="Times New Roman"/>
          <w:sz w:val="24"/>
          <w:szCs w:val="24"/>
        </w:rPr>
        <w:t xml:space="preserve">In this sense, the </w:t>
      </w:r>
      <w:r w:rsidRPr="00BD146F" w:rsidR="00E61483">
        <w:rPr>
          <w:rFonts w:ascii="Times New Roman" w:hAnsi="Times New Roman" w:cs="Times New Roman"/>
          <w:sz w:val="24"/>
          <w:szCs w:val="24"/>
        </w:rPr>
        <w:t xml:space="preserve">principles are mainly used by </w:t>
      </w:r>
      <w:r w:rsidRPr="00BD146F" w:rsidR="0012691E">
        <w:rPr>
          <w:rFonts w:ascii="Times New Roman" w:hAnsi="Times New Roman" w:cs="Times New Roman"/>
          <w:sz w:val="24"/>
          <w:szCs w:val="24"/>
        </w:rPr>
        <w:t>school psychologists</w:t>
      </w:r>
      <w:r w:rsidRPr="00BD146F" w:rsidR="00A8638B">
        <w:rPr>
          <w:rFonts w:ascii="Times New Roman" w:hAnsi="Times New Roman" w:cs="Times New Roman"/>
          <w:sz w:val="24"/>
          <w:szCs w:val="24"/>
        </w:rPr>
        <w:t xml:space="preserve">, while </w:t>
      </w:r>
      <w:r w:rsidRPr="00BD146F" w:rsidR="005F575B">
        <w:rPr>
          <w:rFonts w:ascii="Times New Roman" w:hAnsi="Times New Roman" w:cs="Times New Roman"/>
          <w:sz w:val="24"/>
          <w:szCs w:val="24"/>
        </w:rPr>
        <w:t xml:space="preserve">the APA </w:t>
      </w:r>
      <w:r w:rsidRPr="00BD146F" w:rsidR="004178B8">
        <w:rPr>
          <w:rFonts w:ascii="Times New Roman" w:hAnsi="Times New Roman" w:cs="Times New Roman"/>
          <w:sz w:val="24"/>
          <w:szCs w:val="24"/>
        </w:rPr>
        <w:t xml:space="preserve">code of ethics </w:t>
      </w:r>
      <w:r w:rsidRPr="00BD146F" w:rsidR="00F72128">
        <w:rPr>
          <w:rFonts w:ascii="Times New Roman" w:hAnsi="Times New Roman" w:cs="Times New Roman"/>
          <w:sz w:val="24"/>
          <w:szCs w:val="24"/>
        </w:rPr>
        <w:t>ha</w:t>
      </w:r>
      <w:r w:rsidRPr="00BD146F" w:rsidR="00F72128">
        <w:rPr>
          <w:rFonts w:ascii="Times New Roman" w:hAnsi="Times New Roman" w:cs="Times New Roman"/>
          <w:sz w:val="24"/>
          <w:szCs w:val="24"/>
        </w:rPr>
        <w:t xml:space="preserve">s been developed </w:t>
      </w:r>
      <w:r w:rsidRPr="00BD146F" w:rsidR="006D47DB">
        <w:rPr>
          <w:rFonts w:ascii="Times New Roman" w:hAnsi="Times New Roman" w:cs="Times New Roman"/>
          <w:sz w:val="24"/>
          <w:szCs w:val="24"/>
        </w:rPr>
        <w:t>to gu</w:t>
      </w:r>
      <w:r w:rsidRPr="00BD146F" w:rsidR="002229E3">
        <w:rPr>
          <w:rFonts w:ascii="Times New Roman" w:hAnsi="Times New Roman" w:cs="Times New Roman"/>
          <w:sz w:val="24"/>
          <w:szCs w:val="24"/>
        </w:rPr>
        <w:t xml:space="preserve">ide ethical </w:t>
      </w:r>
      <w:r w:rsidRPr="00BD146F" w:rsidR="008E270C">
        <w:rPr>
          <w:rFonts w:ascii="Times New Roman" w:hAnsi="Times New Roman" w:cs="Times New Roman"/>
          <w:sz w:val="24"/>
          <w:szCs w:val="24"/>
        </w:rPr>
        <w:t>practices</w:t>
      </w:r>
      <w:r w:rsidRPr="00BD146F" w:rsidR="002229E3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271B2E">
        <w:rPr>
          <w:rFonts w:ascii="Times New Roman" w:hAnsi="Times New Roman" w:cs="Times New Roman"/>
          <w:sz w:val="24"/>
          <w:szCs w:val="24"/>
        </w:rPr>
        <w:t xml:space="preserve">by </w:t>
      </w:r>
      <w:r w:rsidRPr="00BD146F" w:rsidR="000F1EC2">
        <w:rPr>
          <w:rFonts w:ascii="Times New Roman" w:hAnsi="Times New Roman" w:cs="Times New Roman"/>
          <w:sz w:val="24"/>
          <w:szCs w:val="24"/>
        </w:rPr>
        <w:t>professionals</w:t>
      </w:r>
      <w:r w:rsidRPr="00BD146F" w:rsidR="001A3673">
        <w:rPr>
          <w:rFonts w:ascii="Times New Roman" w:hAnsi="Times New Roman" w:cs="Times New Roman"/>
          <w:sz w:val="24"/>
          <w:szCs w:val="24"/>
        </w:rPr>
        <w:t xml:space="preserve"> across different </w:t>
      </w:r>
      <w:r w:rsidRPr="00BD146F" w:rsidR="00334EEA">
        <w:rPr>
          <w:rFonts w:ascii="Times New Roman" w:hAnsi="Times New Roman" w:cs="Times New Roman"/>
          <w:sz w:val="24"/>
          <w:szCs w:val="24"/>
        </w:rPr>
        <w:t xml:space="preserve">areas </w:t>
      </w:r>
      <w:r w:rsidRPr="00BD146F" w:rsidR="00083CDB">
        <w:rPr>
          <w:rFonts w:ascii="Times New Roman" w:hAnsi="Times New Roman" w:cs="Times New Roman"/>
          <w:sz w:val="24"/>
          <w:szCs w:val="24"/>
        </w:rPr>
        <w:t>and specialties</w:t>
      </w:r>
      <w:sdt>
        <w:sdtPr>
          <w:rPr>
            <w:rFonts w:ascii="Times New Roman" w:hAnsi="Times New Roman" w:cs="Times New Roman"/>
            <w:sz w:val="24"/>
            <w:szCs w:val="24"/>
          </w:rPr>
          <w:id w:val="-159770497"/>
          <w:citation/>
        </w:sdtPr>
        <w:sdtContent>
          <w:r w:rsidR="003F3CA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F3CA4">
            <w:rPr>
              <w:rFonts w:ascii="Times New Roman" w:hAnsi="Times New Roman" w:cs="Times New Roman"/>
              <w:sz w:val="24"/>
              <w:szCs w:val="24"/>
            </w:rPr>
            <w:instrText xml:space="preserve"> CITATION Nat212 \l 1033 </w:instrText>
          </w:r>
          <w:r w:rsidR="003F3CA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F3CA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3F3CA4" w:rsidR="003F3CA4">
            <w:rPr>
              <w:rFonts w:ascii="Times New Roman" w:hAnsi="Times New Roman" w:cs="Times New Roman"/>
              <w:noProof/>
              <w:sz w:val="24"/>
              <w:szCs w:val="24"/>
            </w:rPr>
            <w:t>(National Association of School Psychologists, 2021)</w:t>
          </w:r>
          <w:r w:rsidR="003F3CA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D146F" w:rsidR="00083CDB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6D0CE4">
        <w:rPr>
          <w:rFonts w:ascii="Times New Roman" w:hAnsi="Times New Roman" w:cs="Times New Roman"/>
          <w:sz w:val="24"/>
          <w:szCs w:val="24"/>
        </w:rPr>
        <w:t xml:space="preserve">Because </w:t>
      </w:r>
      <w:r w:rsidRPr="00BD146F" w:rsidR="00547C09">
        <w:rPr>
          <w:rFonts w:ascii="Times New Roman" w:hAnsi="Times New Roman" w:cs="Times New Roman"/>
          <w:sz w:val="24"/>
          <w:szCs w:val="24"/>
        </w:rPr>
        <w:t xml:space="preserve">the NASP code of ethics </w:t>
      </w:r>
      <w:r w:rsidRPr="00BD146F" w:rsidR="0006258F">
        <w:rPr>
          <w:rFonts w:ascii="Times New Roman" w:hAnsi="Times New Roman" w:cs="Times New Roman"/>
          <w:sz w:val="24"/>
          <w:szCs w:val="24"/>
        </w:rPr>
        <w:t xml:space="preserve">is school-based, </w:t>
      </w:r>
      <w:r w:rsidRPr="00BD146F" w:rsidR="00ED19F2">
        <w:rPr>
          <w:rFonts w:ascii="Times New Roman" w:hAnsi="Times New Roman" w:cs="Times New Roman"/>
          <w:sz w:val="24"/>
          <w:szCs w:val="24"/>
        </w:rPr>
        <w:t xml:space="preserve">these principles </w:t>
      </w:r>
      <w:r w:rsidRPr="00BD146F" w:rsidR="00574F2E">
        <w:rPr>
          <w:rFonts w:ascii="Times New Roman" w:hAnsi="Times New Roman" w:cs="Times New Roman"/>
          <w:sz w:val="24"/>
          <w:szCs w:val="24"/>
        </w:rPr>
        <w:t xml:space="preserve">strictly </w:t>
      </w:r>
      <w:r w:rsidRPr="00BD146F" w:rsidR="00367DE1">
        <w:rPr>
          <w:rFonts w:ascii="Times New Roman" w:hAnsi="Times New Roman" w:cs="Times New Roman"/>
          <w:sz w:val="24"/>
          <w:szCs w:val="24"/>
        </w:rPr>
        <w:t xml:space="preserve">prohibit </w:t>
      </w:r>
      <w:r w:rsidRPr="00BD146F" w:rsidR="00AB06B5">
        <w:rPr>
          <w:rFonts w:ascii="Times New Roman" w:hAnsi="Times New Roman" w:cs="Times New Roman"/>
          <w:sz w:val="24"/>
          <w:szCs w:val="24"/>
        </w:rPr>
        <w:t xml:space="preserve">any form of intimate relationship </w:t>
      </w:r>
      <w:r w:rsidRPr="00BD146F" w:rsidR="008751BA">
        <w:rPr>
          <w:rFonts w:ascii="Times New Roman" w:hAnsi="Times New Roman" w:cs="Times New Roman"/>
          <w:sz w:val="24"/>
          <w:szCs w:val="24"/>
        </w:rPr>
        <w:t>with clients</w:t>
      </w:r>
      <w:r w:rsidRPr="00BD146F" w:rsidR="008C771B">
        <w:rPr>
          <w:rFonts w:ascii="Times New Roman" w:hAnsi="Times New Roman" w:cs="Times New Roman"/>
          <w:sz w:val="24"/>
          <w:szCs w:val="24"/>
        </w:rPr>
        <w:t xml:space="preserve">. </w:t>
      </w:r>
      <w:r w:rsidRPr="00BD146F" w:rsidR="0080790B">
        <w:rPr>
          <w:rFonts w:ascii="Times New Roman" w:hAnsi="Times New Roman" w:cs="Times New Roman"/>
          <w:sz w:val="24"/>
          <w:szCs w:val="24"/>
        </w:rPr>
        <w:t xml:space="preserve">In most situations, the clients </w:t>
      </w:r>
      <w:r w:rsidRPr="00BD146F" w:rsidR="00DA68AA">
        <w:rPr>
          <w:rFonts w:ascii="Times New Roman" w:hAnsi="Times New Roman" w:cs="Times New Roman"/>
          <w:sz w:val="24"/>
          <w:szCs w:val="24"/>
        </w:rPr>
        <w:t xml:space="preserve">are students and are mostly minors. </w:t>
      </w:r>
    </w:p>
    <w:p w:rsidR="00BA14A4" w:rsidP="001D670E" w14:paraId="1C4E9D4B" w14:textId="3CEECC0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As opposed </w:t>
      </w:r>
      <w:r w:rsidRPr="00BD146F" w:rsidR="00D7663D">
        <w:rPr>
          <w:rFonts w:ascii="Times New Roman" w:hAnsi="Times New Roman" w:cs="Times New Roman"/>
          <w:sz w:val="24"/>
          <w:szCs w:val="24"/>
        </w:rPr>
        <w:t xml:space="preserve">to </w:t>
      </w:r>
      <w:r w:rsidRPr="00BD146F" w:rsidR="001029E3">
        <w:rPr>
          <w:rFonts w:ascii="Times New Roman" w:hAnsi="Times New Roman" w:cs="Times New Roman"/>
          <w:sz w:val="24"/>
          <w:szCs w:val="24"/>
        </w:rPr>
        <w:t xml:space="preserve">the APA code of ethics that </w:t>
      </w:r>
      <w:r w:rsidRPr="00BD146F" w:rsidR="00A349E5">
        <w:rPr>
          <w:rFonts w:ascii="Times New Roman" w:hAnsi="Times New Roman" w:cs="Times New Roman"/>
          <w:sz w:val="24"/>
          <w:szCs w:val="24"/>
        </w:rPr>
        <w:t xml:space="preserve">require </w:t>
      </w:r>
      <w:r w:rsidRPr="00BD146F" w:rsidR="00216DB3">
        <w:rPr>
          <w:rFonts w:ascii="Times New Roman" w:hAnsi="Times New Roman" w:cs="Times New Roman"/>
          <w:sz w:val="24"/>
          <w:szCs w:val="24"/>
        </w:rPr>
        <w:t xml:space="preserve">informed consent, </w:t>
      </w:r>
      <w:r w:rsidRPr="00BD146F" w:rsidR="00AB390C">
        <w:rPr>
          <w:rFonts w:ascii="Times New Roman" w:hAnsi="Times New Roman" w:cs="Times New Roman"/>
          <w:sz w:val="24"/>
          <w:szCs w:val="24"/>
        </w:rPr>
        <w:t xml:space="preserve">NASP code ethics </w:t>
      </w:r>
      <w:r w:rsidRPr="00BD146F" w:rsidR="00357208">
        <w:rPr>
          <w:rFonts w:ascii="Times New Roman" w:hAnsi="Times New Roman" w:cs="Times New Roman"/>
          <w:sz w:val="24"/>
          <w:szCs w:val="24"/>
        </w:rPr>
        <w:t xml:space="preserve">state that school psychologists </w:t>
      </w:r>
      <w:r w:rsidRPr="00BD146F" w:rsidR="0076327D">
        <w:rPr>
          <w:rFonts w:ascii="Times New Roman" w:hAnsi="Times New Roman" w:cs="Times New Roman"/>
          <w:sz w:val="24"/>
          <w:szCs w:val="24"/>
        </w:rPr>
        <w:t xml:space="preserve">may provide </w:t>
      </w:r>
      <w:r w:rsidRPr="00BD146F" w:rsidR="008266C1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BD146F" w:rsidR="00337280">
        <w:rPr>
          <w:rFonts w:ascii="Times New Roman" w:hAnsi="Times New Roman" w:cs="Times New Roman"/>
          <w:sz w:val="24"/>
          <w:szCs w:val="24"/>
        </w:rPr>
        <w:t xml:space="preserve">to students without </w:t>
      </w:r>
      <w:r w:rsidRPr="00BD146F" w:rsidR="00344F49">
        <w:rPr>
          <w:rFonts w:ascii="Times New Roman" w:hAnsi="Times New Roman" w:cs="Times New Roman"/>
          <w:sz w:val="24"/>
          <w:szCs w:val="24"/>
        </w:rPr>
        <w:t xml:space="preserve">their consent </w:t>
      </w:r>
      <w:r w:rsidRPr="00BD146F" w:rsidR="00BF3BE1">
        <w:rPr>
          <w:rFonts w:ascii="Times New Roman" w:hAnsi="Times New Roman" w:cs="Times New Roman"/>
          <w:sz w:val="24"/>
          <w:szCs w:val="24"/>
        </w:rPr>
        <w:t xml:space="preserve">in certain situations. </w:t>
      </w:r>
      <w:r w:rsidRPr="00BD146F" w:rsidR="00F6542D">
        <w:rPr>
          <w:rFonts w:ascii="Times New Roman" w:hAnsi="Times New Roman" w:cs="Times New Roman"/>
          <w:sz w:val="24"/>
          <w:szCs w:val="24"/>
        </w:rPr>
        <w:t xml:space="preserve">Even though </w:t>
      </w:r>
      <w:r w:rsidRPr="00BD146F" w:rsidR="009F473D">
        <w:rPr>
          <w:rFonts w:ascii="Times New Roman" w:hAnsi="Times New Roman" w:cs="Times New Roman"/>
          <w:sz w:val="24"/>
          <w:szCs w:val="24"/>
        </w:rPr>
        <w:t xml:space="preserve">the APA code of ethics </w:t>
      </w:r>
      <w:r w:rsidRPr="00BD146F" w:rsidR="009259E5">
        <w:rPr>
          <w:rFonts w:ascii="Times New Roman" w:hAnsi="Times New Roman" w:cs="Times New Roman"/>
          <w:sz w:val="24"/>
          <w:szCs w:val="24"/>
        </w:rPr>
        <w:t>requires</w:t>
      </w:r>
      <w:r w:rsidRPr="00BD146F" w:rsidR="00460B07">
        <w:rPr>
          <w:rFonts w:ascii="Times New Roman" w:hAnsi="Times New Roman" w:cs="Times New Roman"/>
          <w:sz w:val="24"/>
          <w:szCs w:val="24"/>
        </w:rPr>
        <w:t xml:space="preserve"> total </w:t>
      </w:r>
      <w:r w:rsidRPr="00BD146F" w:rsidR="00964018">
        <w:rPr>
          <w:rFonts w:ascii="Times New Roman" w:hAnsi="Times New Roman" w:cs="Times New Roman"/>
          <w:sz w:val="24"/>
          <w:szCs w:val="24"/>
        </w:rPr>
        <w:t xml:space="preserve">confidentiality, </w:t>
      </w:r>
      <w:r w:rsidRPr="00BD146F" w:rsidR="00F41993">
        <w:rPr>
          <w:rFonts w:ascii="Times New Roman" w:hAnsi="Times New Roman" w:cs="Times New Roman"/>
          <w:sz w:val="24"/>
          <w:szCs w:val="24"/>
        </w:rPr>
        <w:t xml:space="preserve">the NASP code of ethics </w:t>
      </w:r>
      <w:r w:rsidRPr="00BD146F" w:rsidR="00244136">
        <w:rPr>
          <w:rFonts w:ascii="Times New Roman" w:hAnsi="Times New Roman" w:cs="Times New Roman"/>
          <w:sz w:val="24"/>
          <w:szCs w:val="24"/>
        </w:rPr>
        <w:t xml:space="preserve">requires school psychologists to disclose </w:t>
      </w:r>
      <w:r w:rsidRPr="00BD146F" w:rsidR="00E4753D">
        <w:rPr>
          <w:rFonts w:ascii="Times New Roman" w:hAnsi="Times New Roman" w:cs="Times New Roman"/>
          <w:sz w:val="24"/>
          <w:szCs w:val="24"/>
        </w:rPr>
        <w:t xml:space="preserve">data to parents </w:t>
      </w:r>
      <w:r w:rsidRPr="00BD146F" w:rsidR="00F746AF">
        <w:rPr>
          <w:rFonts w:ascii="Times New Roman" w:hAnsi="Times New Roman" w:cs="Times New Roman"/>
          <w:sz w:val="24"/>
          <w:szCs w:val="24"/>
        </w:rPr>
        <w:t xml:space="preserve">and make </w:t>
      </w:r>
      <w:r w:rsidRPr="00BD146F" w:rsidR="00C371A1">
        <w:rPr>
          <w:rFonts w:ascii="Times New Roman" w:hAnsi="Times New Roman" w:cs="Times New Roman"/>
          <w:sz w:val="24"/>
          <w:szCs w:val="24"/>
        </w:rPr>
        <w:t xml:space="preserve">all </w:t>
      </w:r>
      <w:r w:rsidRPr="00BD146F" w:rsidR="00C52624">
        <w:rPr>
          <w:rFonts w:ascii="Times New Roman" w:hAnsi="Times New Roman" w:cs="Times New Roman"/>
          <w:sz w:val="24"/>
          <w:szCs w:val="24"/>
        </w:rPr>
        <w:t xml:space="preserve">documentation available to parents. </w:t>
      </w:r>
    </w:p>
    <w:p w:rsidR="00D764AE" w:rsidRPr="00BD146F" w:rsidP="001D670E" w14:paraId="3016637E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14A4" w:rsidRPr="00C253CD" w:rsidP="00C253CD" w14:paraId="376AF3D9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53CD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:rsidR="009E324A" w:rsidRPr="00BD146F" w:rsidP="000C6B86" w14:paraId="255486D7" w14:textId="0CBB333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Psychological reports are assessment reports </w:t>
      </w:r>
      <w:r w:rsidRPr="00BD146F" w:rsidR="00182BAD">
        <w:rPr>
          <w:rFonts w:ascii="Times New Roman" w:hAnsi="Times New Roman" w:cs="Times New Roman"/>
          <w:sz w:val="24"/>
          <w:szCs w:val="24"/>
        </w:rPr>
        <w:t xml:space="preserve">written by </w:t>
      </w:r>
      <w:r w:rsidRPr="00BD146F" w:rsidR="004A3D18">
        <w:rPr>
          <w:rFonts w:ascii="Times New Roman" w:hAnsi="Times New Roman" w:cs="Times New Roman"/>
          <w:sz w:val="24"/>
          <w:szCs w:val="24"/>
        </w:rPr>
        <w:t xml:space="preserve">psychologists </w:t>
      </w:r>
      <w:r w:rsidRPr="00BD146F" w:rsidR="00AD4127">
        <w:rPr>
          <w:rFonts w:ascii="Times New Roman" w:hAnsi="Times New Roman" w:cs="Times New Roman"/>
          <w:sz w:val="24"/>
          <w:szCs w:val="24"/>
        </w:rPr>
        <w:t xml:space="preserve">about </w:t>
      </w:r>
      <w:r w:rsidRPr="00BD146F" w:rsidR="006915E1">
        <w:rPr>
          <w:rFonts w:ascii="Times New Roman" w:hAnsi="Times New Roman" w:cs="Times New Roman"/>
          <w:sz w:val="24"/>
          <w:szCs w:val="24"/>
        </w:rPr>
        <w:t xml:space="preserve">clients </w:t>
      </w:r>
      <w:r w:rsidRPr="00BD146F" w:rsidR="0011425D">
        <w:rPr>
          <w:rFonts w:ascii="Times New Roman" w:hAnsi="Times New Roman" w:cs="Times New Roman"/>
          <w:sz w:val="24"/>
          <w:szCs w:val="24"/>
        </w:rPr>
        <w:t xml:space="preserve">highlighting </w:t>
      </w:r>
      <w:r w:rsidRPr="00BD146F" w:rsidR="00FE3C0F">
        <w:rPr>
          <w:rFonts w:ascii="Times New Roman" w:hAnsi="Times New Roman" w:cs="Times New Roman"/>
          <w:sz w:val="24"/>
          <w:szCs w:val="24"/>
        </w:rPr>
        <w:t xml:space="preserve">the methods of </w:t>
      </w:r>
      <w:r w:rsidRPr="00BD146F" w:rsidR="004421F0">
        <w:rPr>
          <w:rFonts w:ascii="Times New Roman" w:hAnsi="Times New Roman" w:cs="Times New Roman"/>
          <w:sz w:val="24"/>
          <w:szCs w:val="24"/>
        </w:rPr>
        <w:t xml:space="preserve">data collection used </w:t>
      </w:r>
      <w:r w:rsidRPr="00BD146F" w:rsidR="00BA50D9">
        <w:rPr>
          <w:rFonts w:ascii="Times New Roman" w:hAnsi="Times New Roman" w:cs="Times New Roman"/>
          <w:sz w:val="24"/>
          <w:szCs w:val="24"/>
        </w:rPr>
        <w:t xml:space="preserve">to observe a client's behaviour, </w:t>
      </w:r>
      <w:r w:rsidRPr="00BD146F" w:rsidR="00050443">
        <w:rPr>
          <w:rFonts w:ascii="Times New Roman" w:hAnsi="Times New Roman" w:cs="Times New Roman"/>
          <w:sz w:val="24"/>
          <w:szCs w:val="24"/>
        </w:rPr>
        <w:t>personality</w:t>
      </w:r>
      <w:r w:rsidRPr="00BD146F" w:rsidR="00FD29E1">
        <w:rPr>
          <w:rFonts w:ascii="Times New Roman" w:hAnsi="Times New Roman" w:cs="Times New Roman"/>
          <w:sz w:val="24"/>
          <w:szCs w:val="24"/>
        </w:rPr>
        <w:t xml:space="preserve">, and functional capabilities while attempting to </w:t>
      </w:r>
      <w:r w:rsidRPr="00BD146F" w:rsidR="009C1A06">
        <w:rPr>
          <w:rFonts w:ascii="Times New Roman" w:hAnsi="Times New Roman" w:cs="Times New Roman"/>
          <w:sz w:val="24"/>
          <w:szCs w:val="24"/>
        </w:rPr>
        <w:t xml:space="preserve">diagnose </w:t>
      </w:r>
      <w:r w:rsidRPr="00BD146F" w:rsidR="00F3678D">
        <w:rPr>
          <w:rFonts w:ascii="Times New Roman" w:hAnsi="Times New Roman" w:cs="Times New Roman"/>
          <w:sz w:val="24"/>
          <w:szCs w:val="24"/>
        </w:rPr>
        <w:t xml:space="preserve">an issue a client </w:t>
      </w:r>
      <w:r w:rsidRPr="00BD146F" w:rsidR="00846A74">
        <w:rPr>
          <w:rFonts w:ascii="Times New Roman" w:hAnsi="Times New Roman" w:cs="Times New Roman"/>
          <w:sz w:val="24"/>
          <w:szCs w:val="24"/>
        </w:rPr>
        <w:t xml:space="preserve">may be suffering from. </w:t>
      </w:r>
      <w:r w:rsidRPr="00BD146F" w:rsidR="00766C61">
        <w:rPr>
          <w:rFonts w:ascii="Times New Roman" w:hAnsi="Times New Roman" w:cs="Times New Roman"/>
          <w:sz w:val="24"/>
          <w:szCs w:val="24"/>
        </w:rPr>
        <w:t xml:space="preserve">Some of the highlighted values </w:t>
      </w:r>
      <w:r w:rsidRPr="00BD146F" w:rsidR="00F71296">
        <w:rPr>
          <w:rFonts w:ascii="Times New Roman" w:hAnsi="Times New Roman" w:cs="Times New Roman"/>
          <w:sz w:val="24"/>
          <w:szCs w:val="24"/>
        </w:rPr>
        <w:t xml:space="preserve">of a psychological report include; </w:t>
      </w:r>
    </w:p>
    <w:p w:rsidR="00F71296" w:rsidRPr="00BD146F" w:rsidP="00C253CD" w14:paraId="04A7BECA" w14:textId="0A77BAC1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Psychological reports provide full evaluations </w:t>
      </w:r>
      <w:r w:rsidRPr="00BD146F" w:rsidR="00453128">
        <w:rPr>
          <w:rFonts w:ascii="Times New Roman" w:hAnsi="Times New Roman" w:cs="Times New Roman"/>
          <w:sz w:val="24"/>
          <w:szCs w:val="24"/>
        </w:rPr>
        <w:t xml:space="preserve">that can be used by </w:t>
      </w:r>
      <w:r w:rsidRPr="00BD146F" w:rsidR="00334DEE">
        <w:rPr>
          <w:rFonts w:ascii="Times New Roman" w:hAnsi="Times New Roman" w:cs="Times New Roman"/>
          <w:sz w:val="24"/>
          <w:szCs w:val="24"/>
        </w:rPr>
        <w:t xml:space="preserve">therapists to make </w:t>
      </w:r>
      <w:r w:rsidRPr="00BD146F" w:rsidR="00E35C53">
        <w:rPr>
          <w:rFonts w:ascii="Times New Roman" w:hAnsi="Times New Roman" w:cs="Times New Roman"/>
          <w:sz w:val="24"/>
          <w:szCs w:val="24"/>
        </w:rPr>
        <w:t>decisions</w:t>
      </w:r>
      <w:r w:rsidRPr="00BD146F" w:rsidR="00334DEE">
        <w:rPr>
          <w:rFonts w:ascii="Times New Roman" w:hAnsi="Times New Roman" w:cs="Times New Roman"/>
          <w:sz w:val="24"/>
          <w:szCs w:val="24"/>
        </w:rPr>
        <w:t xml:space="preserve"> </w:t>
      </w:r>
      <w:r w:rsidRPr="00BD146F" w:rsidR="00B4295D">
        <w:rPr>
          <w:rFonts w:ascii="Times New Roman" w:hAnsi="Times New Roman" w:cs="Times New Roman"/>
          <w:sz w:val="24"/>
          <w:szCs w:val="24"/>
        </w:rPr>
        <w:t xml:space="preserve">regarding </w:t>
      </w:r>
      <w:r w:rsidRPr="00BD146F" w:rsidR="008F3621">
        <w:rPr>
          <w:rFonts w:ascii="Times New Roman" w:hAnsi="Times New Roman" w:cs="Times New Roman"/>
          <w:sz w:val="24"/>
          <w:szCs w:val="24"/>
        </w:rPr>
        <w:t xml:space="preserve">interventions and treatment plans. </w:t>
      </w:r>
    </w:p>
    <w:p w:rsidR="00542DDC" w:rsidRPr="00BD146F" w:rsidP="00C253CD" w14:paraId="2E443C01" w14:textId="7816DA50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Psychological reports contain </w:t>
      </w:r>
      <w:r w:rsidRPr="00BD146F" w:rsidR="003D66CF">
        <w:rPr>
          <w:rFonts w:ascii="Times New Roman" w:hAnsi="Times New Roman" w:cs="Times New Roman"/>
          <w:sz w:val="24"/>
          <w:szCs w:val="24"/>
        </w:rPr>
        <w:t>information about a person’s history</w:t>
      </w:r>
      <w:r w:rsidRPr="00BD146F" w:rsidR="005905FE">
        <w:rPr>
          <w:rFonts w:ascii="Times New Roman" w:hAnsi="Times New Roman" w:cs="Times New Roman"/>
          <w:sz w:val="24"/>
          <w:szCs w:val="24"/>
        </w:rPr>
        <w:t xml:space="preserve">, initial tests and assessments </w:t>
      </w:r>
      <w:r w:rsidRPr="00BD146F" w:rsidR="00E3299F">
        <w:rPr>
          <w:rFonts w:ascii="Times New Roman" w:hAnsi="Times New Roman" w:cs="Times New Roman"/>
          <w:sz w:val="24"/>
          <w:szCs w:val="24"/>
        </w:rPr>
        <w:t xml:space="preserve">that can also be used to </w:t>
      </w:r>
      <w:r w:rsidRPr="00BD146F" w:rsidR="007A2BEB">
        <w:rPr>
          <w:rFonts w:ascii="Times New Roman" w:hAnsi="Times New Roman" w:cs="Times New Roman"/>
          <w:sz w:val="24"/>
          <w:szCs w:val="24"/>
        </w:rPr>
        <w:t xml:space="preserve">establish recommendations. </w:t>
      </w:r>
    </w:p>
    <w:p w:rsidR="007B5E86" w:rsidRPr="000B18CA" w:rsidP="00C253CD" w14:paraId="1FC22321" w14:textId="76D78BC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18CA">
        <w:rPr>
          <w:rFonts w:ascii="Times New Roman" w:hAnsi="Times New Roman" w:cs="Times New Roman"/>
          <w:b/>
          <w:bCs/>
          <w:sz w:val="24"/>
          <w:szCs w:val="24"/>
        </w:rPr>
        <w:t>Limitations</w:t>
      </w:r>
      <w:r w:rsidRPr="000B18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5E86" w:rsidRPr="00BD146F" w:rsidP="00C253CD" w14:paraId="26838D55" w14:textId="3D886BBD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Because </w:t>
      </w:r>
      <w:r w:rsidRPr="00BD146F" w:rsidR="00F773A4">
        <w:rPr>
          <w:rFonts w:ascii="Times New Roman" w:hAnsi="Times New Roman" w:cs="Times New Roman"/>
          <w:sz w:val="24"/>
          <w:szCs w:val="24"/>
        </w:rPr>
        <w:t xml:space="preserve">intelligence </w:t>
      </w:r>
      <w:r w:rsidRPr="00BD146F" w:rsidR="002D1C3F">
        <w:rPr>
          <w:rFonts w:ascii="Times New Roman" w:hAnsi="Times New Roman" w:cs="Times New Roman"/>
          <w:sz w:val="24"/>
          <w:szCs w:val="24"/>
        </w:rPr>
        <w:t xml:space="preserve">is usually </w:t>
      </w:r>
      <w:r w:rsidRPr="00BD146F" w:rsidR="00AB2DA1">
        <w:rPr>
          <w:rFonts w:ascii="Times New Roman" w:hAnsi="Times New Roman" w:cs="Times New Roman"/>
          <w:sz w:val="24"/>
          <w:szCs w:val="24"/>
        </w:rPr>
        <w:t xml:space="preserve">progressive, </w:t>
      </w:r>
      <w:r w:rsidRPr="00BD146F" w:rsidR="00AE0182">
        <w:rPr>
          <w:rFonts w:ascii="Times New Roman" w:hAnsi="Times New Roman" w:cs="Times New Roman"/>
          <w:sz w:val="24"/>
          <w:szCs w:val="24"/>
        </w:rPr>
        <w:t xml:space="preserve">psychological reports </w:t>
      </w:r>
      <w:r w:rsidRPr="00BD146F" w:rsidR="004F7ACE">
        <w:rPr>
          <w:rFonts w:ascii="Times New Roman" w:hAnsi="Times New Roman" w:cs="Times New Roman"/>
          <w:sz w:val="24"/>
          <w:szCs w:val="24"/>
        </w:rPr>
        <w:t xml:space="preserve">may have limits </w:t>
      </w:r>
      <w:r w:rsidRPr="00BD146F" w:rsidR="00E72112">
        <w:rPr>
          <w:rFonts w:ascii="Times New Roman" w:hAnsi="Times New Roman" w:cs="Times New Roman"/>
          <w:sz w:val="24"/>
          <w:szCs w:val="24"/>
        </w:rPr>
        <w:t xml:space="preserve">of </w:t>
      </w:r>
      <w:r w:rsidRPr="00BD146F" w:rsidR="0084215A">
        <w:rPr>
          <w:rFonts w:ascii="Times New Roman" w:hAnsi="Times New Roman" w:cs="Times New Roman"/>
          <w:sz w:val="24"/>
          <w:szCs w:val="24"/>
        </w:rPr>
        <w:t xml:space="preserve">the period </w:t>
      </w:r>
      <w:r w:rsidRPr="00BD146F" w:rsidR="00524C14">
        <w:rPr>
          <w:rFonts w:ascii="Times New Roman" w:hAnsi="Times New Roman" w:cs="Times New Roman"/>
          <w:sz w:val="24"/>
          <w:szCs w:val="24"/>
        </w:rPr>
        <w:t xml:space="preserve">of validity </w:t>
      </w:r>
      <w:r w:rsidRPr="00BD146F" w:rsidR="006978F1">
        <w:rPr>
          <w:rFonts w:ascii="Times New Roman" w:hAnsi="Times New Roman" w:cs="Times New Roman"/>
          <w:sz w:val="24"/>
          <w:szCs w:val="24"/>
        </w:rPr>
        <w:t xml:space="preserve">in the test scores. </w:t>
      </w:r>
    </w:p>
    <w:p w:rsidR="00E5600C" w:rsidRPr="00BD146F" w:rsidP="00C253CD" w14:paraId="3599FBEA" w14:textId="74B253B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Psychological reports do not usually have </w:t>
      </w:r>
      <w:r w:rsidRPr="00BD146F" w:rsidR="00787C64">
        <w:rPr>
          <w:rFonts w:ascii="Times New Roman" w:hAnsi="Times New Roman" w:cs="Times New Roman"/>
          <w:sz w:val="24"/>
          <w:szCs w:val="24"/>
        </w:rPr>
        <w:t xml:space="preserve">specific formats </w:t>
      </w:r>
      <w:r w:rsidRPr="00BD146F" w:rsidR="001C7DE0">
        <w:rPr>
          <w:rFonts w:ascii="Times New Roman" w:hAnsi="Times New Roman" w:cs="Times New Roman"/>
          <w:sz w:val="24"/>
          <w:szCs w:val="24"/>
        </w:rPr>
        <w:t xml:space="preserve">and may be difficult to follow </w:t>
      </w:r>
      <w:r w:rsidRPr="00BD146F" w:rsidR="004C1886">
        <w:rPr>
          <w:rFonts w:ascii="Times New Roman" w:hAnsi="Times New Roman" w:cs="Times New Roman"/>
          <w:sz w:val="24"/>
          <w:szCs w:val="24"/>
        </w:rPr>
        <w:t>by other psychologists.</w:t>
      </w:r>
    </w:p>
    <w:p w:rsidR="004C1886" w:rsidRPr="00BD146F" w:rsidP="00C253CD" w14:paraId="7841B9F0" w14:textId="3646317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46F">
        <w:rPr>
          <w:rFonts w:ascii="Times New Roman" w:hAnsi="Times New Roman" w:cs="Times New Roman"/>
          <w:sz w:val="24"/>
          <w:szCs w:val="24"/>
        </w:rPr>
        <w:t xml:space="preserve">Lastly, </w:t>
      </w:r>
      <w:r w:rsidRPr="00BD146F" w:rsidR="005E101B">
        <w:rPr>
          <w:rFonts w:ascii="Times New Roman" w:hAnsi="Times New Roman" w:cs="Times New Roman"/>
          <w:sz w:val="24"/>
          <w:szCs w:val="24"/>
        </w:rPr>
        <w:t xml:space="preserve">the </w:t>
      </w:r>
      <w:r w:rsidRPr="00BD146F" w:rsidR="004D34BC">
        <w:rPr>
          <w:rFonts w:ascii="Times New Roman" w:hAnsi="Times New Roman" w:cs="Times New Roman"/>
          <w:sz w:val="24"/>
          <w:szCs w:val="24"/>
        </w:rPr>
        <w:t xml:space="preserve">terms used </w:t>
      </w:r>
      <w:r w:rsidRPr="00BD146F" w:rsidR="00FE0D9D">
        <w:rPr>
          <w:rFonts w:ascii="Times New Roman" w:hAnsi="Times New Roman" w:cs="Times New Roman"/>
          <w:sz w:val="24"/>
          <w:szCs w:val="24"/>
        </w:rPr>
        <w:t xml:space="preserve">while preparing psychological reports </w:t>
      </w:r>
      <w:r w:rsidRPr="00BD146F" w:rsidR="00AE7828">
        <w:rPr>
          <w:rFonts w:ascii="Times New Roman" w:hAnsi="Times New Roman" w:cs="Times New Roman"/>
          <w:sz w:val="24"/>
          <w:szCs w:val="24"/>
        </w:rPr>
        <w:t>may not easily be understo</w:t>
      </w:r>
      <w:r w:rsidRPr="00BD146F" w:rsidR="00714F85">
        <w:rPr>
          <w:rFonts w:ascii="Times New Roman" w:hAnsi="Times New Roman" w:cs="Times New Roman"/>
          <w:sz w:val="24"/>
          <w:szCs w:val="24"/>
        </w:rPr>
        <w:t xml:space="preserve">od </w:t>
      </w:r>
      <w:r w:rsidRPr="00BD146F" w:rsidR="00F83EA4">
        <w:rPr>
          <w:rFonts w:ascii="Times New Roman" w:hAnsi="Times New Roman" w:cs="Times New Roman"/>
          <w:sz w:val="24"/>
          <w:szCs w:val="24"/>
        </w:rPr>
        <w:t xml:space="preserve">by </w:t>
      </w:r>
      <w:r w:rsidRPr="00BD146F" w:rsidR="0033037B">
        <w:rPr>
          <w:rFonts w:ascii="Times New Roman" w:hAnsi="Times New Roman" w:cs="Times New Roman"/>
          <w:sz w:val="24"/>
          <w:szCs w:val="24"/>
        </w:rPr>
        <w:t>non-</w:t>
      </w:r>
      <w:r w:rsidRPr="00BD146F" w:rsidR="00BD2EBE">
        <w:rPr>
          <w:rFonts w:ascii="Times New Roman" w:hAnsi="Times New Roman" w:cs="Times New Roman"/>
          <w:sz w:val="24"/>
          <w:szCs w:val="24"/>
        </w:rPr>
        <w:t xml:space="preserve">mental health </w:t>
      </w:r>
      <w:r w:rsidRPr="00BD146F" w:rsidR="00034BD9">
        <w:rPr>
          <w:rFonts w:ascii="Times New Roman" w:hAnsi="Times New Roman" w:cs="Times New Roman"/>
          <w:sz w:val="24"/>
          <w:szCs w:val="24"/>
        </w:rPr>
        <w:t>professionals</w:t>
      </w:r>
      <w:r w:rsidRPr="00BD146F" w:rsidR="00BD2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130" w:rsidP="00F941FD" w14:paraId="3086FF9E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66A96EB8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41DE42E7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129E990A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6A62E805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1A12CC51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31880BE2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130" w:rsidP="00F941FD" w14:paraId="70F8A79A" w14:textId="777777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41FD" w:rsidP="00941ECF" w14:paraId="3DE3BA9B" w14:textId="10EEF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8CA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4D7130" w:rsidRPr="00BD146F" w:rsidP="004D7130" w14:paraId="17C0B545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130">
        <w:rPr>
          <w:rFonts w:ascii="Times New Roman" w:hAnsi="Times New Roman" w:cs="Times New Roman"/>
          <w:sz w:val="24"/>
          <w:szCs w:val="24"/>
        </w:rPr>
        <w:t xml:space="preserve">Ahmadi, A., </w:t>
      </w:r>
      <w:r w:rsidRPr="004D7130">
        <w:rPr>
          <w:rFonts w:ascii="Times New Roman" w:hAnsi="Times New Roman" w:cs="Times New Roman"/>
          <w:sz w:val="24"/>
          <w:szCs w:val="24"/>
        </w:rPr>
        <w:t>Mustaffa</w:t>
      </w:r>
      <w:r w:rsidRPr="004D7130">
        <w:rPr>
          <w:rFonts w:ascii="Times New Roman" w:hAnsi="Times New Roman" w:cs="Times New Roman"/>
          <w:sz w:val="24"/>
          <w:szCs w:val="24"/>
        </w:rPr>
        <w:t xml:space="preserve">, M. S., </w:t>
      </w:r>
      <w:r w:rsidRPr="004D7130">
        <w:rPr>
          <w:rFonts w:ascii="Times New Roman" w:hAnsi="Times New Roman" w:cs="Times New Roman"/>
          <w:sz w:val="24"/>
          <w:szCs w:val="24"/>
        </w:rPr>
        <w:t>Haghdoost</w:t>
      </w:r>
      <w:r w:rsidRPr="004D7130">
        <w:rPr>
          <w:rFonts w:ascii="Times New Roman" w:hAnsi="Times New Roman" w:cs="Times New Roman"/>
          <w:sz w:val="24"/>
          <w:szCs w:val="24"/>
        </w:rPr>
        <w:t xml:space="preserve">, A. A., &amp; </w:t>
      </w:r>
      <w:r w:rsidRPr="004D7130">
        <w:rPr>
          <w:rFonts w:ascii="Times New Roman" w:hAnsi="Times New Roman" w:cs="Times New Roman"/>
          <w:sz w:val="24"/>
          <w:szCs w:val="24"/>
        </w:rPr>
        <w:t>Mansor</w:t>
      </w:r>
      <w:r w:rsidRPr="004D7130">
        <w:rPr>
          <w:rFonts w:ascii="Times New Roman" w:hAnsi="Times New Roman" w:cs="Times New Roman"/>
          <w:sz w:val="24"/>
          <w:szCs w:val="24"/>
        </w:rPr>
        <w:t>, S. M. S. (2017). An eclectic approach to anxiety disorders among rural children. Trends in psychiatry and psychotherapy, 39, 88-97.</w:t>
      </w:r>
    </w:p>
    <w:p w:rsidR="004D7130" w:rsidRPr="004D7130" w:rsidP="004D7130" w14:paraId="56F6E3B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130">
        <w:rPr>
          <w:rFonts w:ascii="Times New Roman" w:hAnsi="Times New Roman" w:cs="Times New Roman"/>
          <w:sz w:val="24"/>
          <w:szCs w:val="24"/>
        </w:rPr>
        <w:t>Groth-Marnat</w:t>
      </w:r>
      <w:r w:rsidRPr="004D7130">
        <w:rPr>
          <w:rFonts w:ascii="Times New Roman" w:hAnsi="Times New Roman" w:cs="Times New Roman"/>
          <w:sz w:val="24"/>
          <w:szCs w:val="24"/>
        </w:rPr>
        <w:t>, G. (2009). Handbook of psychological assessment. John Wiley &amp; Sons.</w:t>
      </w:r>
    </w:p>
    <w:p w:rsidR="004D7130" w:rsidRPr="00E92B55" w:rsidP="004D7130" w14:paraId="588BDB65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92B55">
        <w:rPr>
          <w:rFonts w:ascii="Times New Roman" w:hAnsi="Times New Roman" w:cs="Times New Roman"/>
          <w:sz w:val="24"/>
          <w:szCs w:val="24"/>
        </w:rPr>
        <w:t xml:space="preserve">National Association of School Psychologists, (2021). Professional Ethics. Retrieved from: </w:t>
      </w:r>
      <w:hyperlink r:id="rId5" w:history="1">
        <w:r w:rsidRPr="00E92B55">
          <w:rPr>
            <w:rStyle w:val="Hyperlink"/>
            <w:rFonts w:ascii="Times New Roman" w:hAnsi="Times New Roman" w:cs="Times New Roman"/>
            <w:sz w:val="24"/>
            <w:szCs w:val="24"/>
          </w:rPr>
          <w:t>https://www.nasponline.org/standards-and-certification/professional-ethics</w:t>
        </w:r>
      </w:hyperlink>
    </w:p>
    <w:p w:rsidR="004D7130" w:rsidRPr="004D7130" w:rsidP="004D7130" w14:paraId="086C96B3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D7130">
        <w:rPr>
          <w:rFonts w:ascii="Times New Roman" w:hAnsi="Times New Roman" w:cs="Times New Roman"/>
          <w:sz w:val="24"/>
          <w:szCs w:val="24"/>
        </w:rPr>
        <w:t>Rosenberg, R. E. (1981). Hoffman v. Board of Education. Hofstra L. Rev., 10, 279.</w:t>
      </w: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818233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3569" w14:paraId="6035F160" w14:textId="2BD1BC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3569" w14:paraId="30D8DA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B5312F"/>
    <w:multiLevelType w:val="hybridMultilevel"/>
    <w:tmpl w:val="16703EA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5FA271F"/>
    <w:multiLevelType w:val="hybridMultilevel"/>
    <w:tmpl w:val="03C4F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04E90"/>
    <w:multiLevelType w:val="hybridMultilevel"/>
    <w:tmpl w:val="58E6E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75044"/>
    <w:multiLevelType w:val="hybridMultilevel"/>
    <w:tmpl w:val="F2CABB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A3"/>
    <w:rsid w:val="00001499"/>
    <w:rsid w:val="00001BC8"/>
    <w:rsid w:val="00002CA7"/>
    <w:rsid w:val="00002F0B"/>
    <w:rsid w:val="000124DA"/>
    <w:rsid w:val="00017AD0"/>
    <w:rsid w:val="00023088"/>
    <w:rsid w:val="0002763D"/>
    <w:rsid w:val="00027A5F"/>
    <w:rsid w:val="00030289"/>
    <w:rsid w:val="000317F8"/>
    <w:rsid w:val="00034BD9"/>
    <w:rsid w:val="00036905"/>
    <w:rsid w:val="00046654"/>
    <w:rsid w:val="00047B67"/>
    <w:rsid w:val="00047D5B"/>
    <w:rsid w:val="00050443"/>
    <w:rsid w:val="00054371"/>
    <w:rsid w:val="00055236"/>
    <w:rsid w:val="0006258F"/>
    <w:rsid w:val="00063BD0"/>
    <w:rsid w:val="0007756F"/>
    <w:rsid w:val="000810DC"/>
    <w:rsid w:val="00083CDB"/>
    <w:rsid w:val="00087D97"/>
    <w:rsid w:val="0009170A"/>
    <w:rsid w:val="00094CAE"/>
    <w:rsid w:val="000A70BB"/>
    <w:rsid w:val="000A7A63"/>
    <w:rsid w:val="000B18CA"/>
    <w:rsid w:val="000C0B92"/>
    <w:rsid w:val="000C4433"/>
    <w:rsid w:val="000C4872"/>
    <w:rsid w:val="000C608A"/>
    <w:rsid w:val="000C670F"/>
    <w:rsid w:val="000C6B86"/>
    <w:rsid w:val="000D13FD"/>
    <w:rsid w:val="000D61F4"/>
    <w:rsid w:val="000E1BED"/>
    <w:rsid w:val="000E5E09"/>
    <w:rsid w:val="000F1EC2"/>
    <w:rsid w:val="000F3F7E"/>
    <w:rsid w:val="000F7BB6"/>
    <w:rsid w:val="001029E3"/>
    <w:rsid w:val="001035E1"/>
    <w:rsid w:val="00107CD3"/>
    <w:rsid w:val="001123F4"/>
    <w:rsid w:val="0011425D"/>
    <w:rsid w:val="00120233"/>
    <w:rsid w:val="001231C6"/>
    <w:rsid w:val="001265DC"/>
    <w:rsid w:val="0012691E"/>
    <w:rsid w:val="0014680E"/>
    <w:rsid w:val="001479F0"/>
    <w:rsid w:val="001541BC"/>
    <w:rsid w:val="00162F06"/>
    <w:rsid w:val="0016612B"/>
    <w:rsid w:val="00174CA9"/>
    <w:rsid w:val="00182BAD"/>
    <w:rsid w:val="001A0140"/>
    <w:rsid w:val="001A27C7"/>
    <w:rsid w:val="001A3673"/>
    <w:rsid w:val="001B1B17"/>
    <w:rsid w:val="001C2182"/>
    <w:rsid w:val="001C7DE0"/>
    <w:rsid w:val="001D0501"/>
    <w:rsid w:val="001D0C82"/>
    <w:rsid w:val="001D1A9B"/>
    <w:rsid w:val="001D670E"/>
    <w:rsid w:val="001E67F4"/>
    <w:rsid w:val="001F44E2"/>
    <w:rsid w:val="001F7CA3"/>
    <w:rsid w:val="00211E0A"/>
    <w:rsid w:val="00213CD2"/>
    <w:rsid w:val="00216DB3"/>
    <w:rsid w:val="002229E3"/>
    <w:rsid w:val="002415A9"/>
    <w:rsid w:val="00244136"/>
    <w:rsid w:val="00252074"/>
    <w:rsid w:val="00253087"/>
    <w:rsid w:val="00271B2E"/>
    <w:rsid w:val="00281043"/>
    <w:rsid w:val="00283BE9"/>
    <w:rsid w:val="00292F39"/>
    <w:rsid w:val="002B54BB"/>
    <w:rsid w:val="002B7859"/>
    <w:rsid w:val="002D00BB"/>
    <w:rsid w:val="002D1C3F"/>
    <w:rsid w:val="002D2F72"/>
    <w:rsid w:val="002D32A7"/>
    <w:rsid w:val="002D3D36"/>
    <w:rsid w:val="002D65B3"/>
    <w:rsid w:val="002E0258"/>
    <w:rsid w:val="002E6FEF"/>
    <w:rsid w:val="002F13ED"/>
    <w:rsid w:val="002F215E"/>
    <w:rsid w:val="002F57B0"/>
    <w:rsid w:val="00302EC9"/>
    <w:rsid w:val="00303AFD"/>
    <w:rsid w:val="0030498F"/>
    <w:rsid w:val="00305C32"/>
    <w:rsid w:val="00313E54"/>
    <w:rsid w:val="0033037B"/>
    <w:rsid w:val="00334A12"/>
    <w:rsid w:val="00334DEE"/>
    <w:rsid w:val="00334EEA"/>
    <w:rsid w:val="00337280"/>
    <w:rsid w:val="00344F49"/>
    <w:rsid w:val="003524A2"/>
    <w:rsid w:val="00354CBE"/>
    <w:rsid w:val="00357208"/>
    <w:rsid w:val="0036266C"/>
    <w:rsid w:val="00367DE1"/>
    <w:rsid w:val="00372EFB"/>
    <w:rsid w:val="003770AA"/>
    <w:rsid w:val="00382E39"/>
    <w:rsid w:val="00384F54"/>
    <w:rsid w:val="00393179"/>
    <w:rsid w:val="00395EE3"/>
    <w:rsid w:val="003A12CA"/>
    <w:rsid w:val="003B070F"/>
    <w:rsid w:val="003B0B1E"/>
    <w:rsid w:val="003B3BCF"/>
    <w:rsid w:val="003B4ACB"/>
    <w:rsid w:val="003B7825"/>
    <w:rsid w:val="003D3CC7"/>
    <w:rsid w:val="003D66CF"/>
    <w:rsid w:val="003E2351"/>
    <w:rsid w:val="003F3CA4"/>
    <w:rsid w:val="0040113C"/>
    <w:rsid w:val="004075FA"/>
    <w:rsid w:val="00413E76"/>
    <w:rsid w:val="00416C95"/>
    <w:rsid w:val="004178B8"/>
    <w:rsid w:val="004213E2"/>
    <w:rsid w:val="00421EA3"/>
    <w:rsid w:val="00422507"/>
    <w:rsid w:val="004365F0"/>
    <w:rsid w:val="004421F0"/>
    <w:rsid w:val="0044749D"/>
    <w:rsid w:val="00453128"/>
    <w:rsid w:val="00455833"/>
    <w:rsid w:val="00460B07"/>
    <w:rsid w:val="00464BB7"/>
    <w:rsid w:val="00465283"/>
    <w:rsid w:val="004654BD"/>
    <w:rsid w:val="004708EC"/>
    <w:rsid w:val="00472D50"/>
    <w:rsid w:val="004743D8"/>
    <w:rsid w:val="004903B7"/>
    <w:rsid w:val="0049117B"/>
    <w:rsid w:val="0049361D"/>
    <w:rsid w:val="004A3D18"/>
    <w:rsid w:val="004B17A3"/>
    <w:rsid w:val="004B2863"/>
    <w:rsid w:val="004C1886"/>
    <w:rsid w:val="004C2E78"/>
    <w:rsid w:val="004C403D"/>
    <w:rsid w:val="004C70EC"/>
    <w:rsid w:val="004D20B3"/>
    <w:rsid w:val="004D34BC"/>
    <w:rsid w:val="004D4784"/>
    <w:rsid w:val="004D7130"/>
    <w:rsid w:val="004E6C4E"/>
    <w:rsid w:val="004F6033"/>
    <w:rsid w:val="004F7ACE"/>
    <w:rsid w:val="00507D45"/>
    <w:rsid w:val="00515667"/>
    <w:rsid w:val="00524C14"/>
    <w:rsid w:val="00534071"/>
    <w:rsid w:val="00542DDC"/>
    <w:rsid w:val="005441F6"/>
    <w:rsid w:val="00547C09"/>
    <w:rsid w:val="005526AD"/>
    <w:rsid w:val="00552B6B"/>
    <w:rsid w:val="005566FB"/>
    <w:rsid w:val="00562CC9"/>
    <w:rsid w:val="00570F46"/>
    <w:rsid w:val="00574F2E"/>
    <w:rsid w:val="005905FE"/>
    <w:rsid w:val="00597F8C"/>
    <w:rsid w:val="005A6DBD"/>
    <w:rsid w:val="005B0846"/>
    <w:rsid w:val="005B0C1B"/>
    <w:rsid w:val="005B52E6"/>
    <w:rsid w:val="005B6DE5"/>
    <w:rsid w:val="005C00BC"/>
    <w:rsid w:val="005C7D55"/>
    <w:rsid w:val="005D2C43"/>
    <w:rsid w:val="005D32DB"/>
    <w:rsid w:val="005D68FE"/>
    <w:rsid w:val="005E101B"/>
    <w:rsid w:val="005E3887"/>
    <w:rsid w:val="005E57BB"/>
    <w:rsid w:val="005F127E"/>
    <w:rsid w:val="005F4529"/>
    <w:rsid w:val="005F575B"/>
    <w:rsid w:val="00600B8A"/>
    <w:rsid w:val="00600C5D"/>
    <w:rsid w:val="00604D1A"/>
    <w:rsid w:val="00605CCC"/>
    <w:rsid w:val="00607E20"/>
    <w:rsid w:val="00610539"/>
    <w:rsid w:val="006138D5"/>
    <w:rsid w:val="00617A7D"/>
    <w:rsid w:val="00626C39"/>
    <w:rsid w:val="006411B1"/>
    <w:rsid w:val="006434E2"/>
    <w:rsid w:val="006471E1"/>
    <w:rsid w:val="00654992"/>
    <w:rsid w:val="00657F92"/>
    <w:rsid w:val="00666B46"/>
    <w:rsid w:val="006673AF"/>
    <w:rsid w:val="00667777"/>
    <w:rsid w:val="00670A14"/>
    <w:rsid w:val="006778A7"/>
    <w:rsid w:val="00677FA3"/>
    <w:rsid w:val="006827C5"/>
    <w:rsid w:val="006849FD"/>
    <w:rsid w:val="00686CBD"/>
    <w:rsid w:val="006915E1"/>
    <w:rsid w:val="0069562B"/>
    <w:rsid w:val="0069637F"/>
    <w:rsid w:val="006978F1"/>
    <w:rsid w:val="006A58B6"/>
    <w:rsid w:val="006A6890"/>
    <w:rsid w:val="006B3EDC"/>
    <w:rsid w:val="006B7CE4"/>
    <w:rsid w:val="006C1468"/>
    <w:rsid w:val="006C56D3"/>
    <w:rsid w:val="006D0BE5"/>
    <w:rsid w:val="006D0CE4"/>
    <w:rsid w:val="006D47DB"/>
    <w:rsid w:val="006F01D5"/>
    <w:rsid w:val="00700129"/>
    <w:rsid w:val="007130FA"/>
    <w:rsid w:val="00713D85"/>
    <w:rsid w:val="00714F85"/>
    <w:rsid w:val="00715190"/>
    <w:rsid w:val="0073293A"/>
    <w:rsid w:val="00743B65"/>
    <w:rsid w:val="00750F01"/>
    <w:rsid w:val="0076327D"/>
    <w:rsid w:val="0076611A"/>
    <w:rsid w:val="00766C61"/>
    <w:rsid w:val="00772F26"/>
    <w:rsid w:val="00773A0A"/>
    <w:rsid w:val="007740AE"/>
    <w:rsid w:val="00774C21"/>
    <w:rsid w:val="00780E11"/>
    <w:rsid w:val="00787C64"/>
    <w:rsid w:val="00793F8C"/>
    <w:rsid w:val="00796F4A"/>
    <w:rsid w:val="007A2BEB"/>
    <w:rsid w:val="007A3347"/>
    <w:rsid w:val="007B24EE"/>
    <w:rsid w:val="007B5E86"/>
    <w:rsid w:val="007C3803"/>
    <w:rsid w:val="007D196A"/>
    <w:rsid w:val="007D2472"/>
    <w:rsid w:val="007D36F7"/>
    <w:rsid w:val="007D75DD"/>
    <w:rsid w:val="007E74C9"/>
    <w:rsid w:val="007F369C"/>
    <w:rsid w:val="007F71C4"/>
    <w:rsid w:val="00804166"/>
    <w:rsid w:val="0080597F"/>
    <w:rsid w:val="0080790B"/>
    <w:rsid w:val="00822682"/>
    <w:rsid w:val="008230A2"/>
    <w:rsid w:val="008242D3"/>
    <w:rsid w:val="00824895"/>
    <w:rsid w:val="00824BBF"/>
    <w:rsid w:val="008266C1"/>
    <w:rsid w:val="0083407C"/>
    <w:rsid w:val="008402B8"/>
    <w:rsid w:val="00841612"/>
    <w:rsid w:val="0084215A"/>
    <w:rsid w:val="0084543E"/>
    <w:rsid w:val="00846A74"/>
    <w:rsid w:val="00851E9B"/>
    <w:rsid w:val="00854AF4"/>
    <w:rsid w:val="00855142"/>
    <w:rsid w:val="00872478"/>
    <w:rsid w:val="00873766"/>
    <w:rsid w:val="008751BA"/>
    <w:rsid w:val="008944BC"/>
    <w:rsid w:val="008A1CFB"/>
    <w:rsid w:val="008A49A2"/>
    <w:rsid w:val="008C4EE7"/>
    <w:rsid w:val="008C69A0"/>
    <w:rsid w:val="008C73BE"/>
    <w:rsid w:val="008C771B"/>
    <w:rsid w:val="008D6826"/>
    <w:rsid w:val="008D7B29"/>
    <w:rsid w:val="008E270C"/>
    <w:rsid w:val="008E6E56"/>
    <w:rsid w:val="008F014D"/>
    <w:rsid w:val="008F3621"/>
    <w:rsid w:val="008F5D01"/>
    <w:rsid w:val="00901FA9"/>
    <w:rsid w:val="00902658"/>
    <w:rsid w:val="00906C43"/>
    <w:rsid w:val="009106FE"/>
    <w:rsid w:val="00917C84"/>
    <w:rsid w:val="009240C6"/>
    <w:rsid w:val="009259E5"/>
    <w:rsid w:val="00932A06"/>
    <w:rsid w:val="00933359"/>
    <w:rsid w:val="00934295"/>
    <w:rsid w:val="00935ABB"/>
    <w:rsid w:val="00941ECF"/>
    <w:rsid w:val="00946C15"/>
    <w:rsid w:val="009476CB"/>
    <w:rsid w:val="00964018"/>
    <w:rsid w:val="00971D13"/>
    <w:rsid w:val="00976061"/>
    <w:rsid w:val="00976E21"/>
    <w:rsid w:val="00992F54"/>
    <w:rsid w:val="00993C07"/>
    <w:rsid w:val="00997B1B"/>
    <w:rsid w:val="00997C20"/>
    <w:rsid w:val="009A3DE6"/>
    <w:rsid w:val="009A522D"/>
    <w:rsid w:val="009B3759"/>
    <w:rsid w:val="009C1A06"/>
    <w:rsid w:val="009E085E"/>
    <w:rsid w:val="009E2203"/>
    <w:rsid w:val="009E324A"/>
    <w:rsid w:val="009E5BA4"/>
    <w:rsid w:val="009E6408"/>
    <w:rsid w:val="009E7104"/>
    <w:rsid w:val="009F473D"/>
    <w:rsid w:val="00A0115C"/>
    <w:rsid w:val="00A12D90"/>
    <w:rsid w:val="00A13F03"/>
    <w:rsid w:val="00A16389"/>
    <w:rsid w:val="00A24F7F"/>
    <w:rsid w:val="00A349E5"/>
    <w:rsid w:val="00A353C7"/>
    <w:rsid w:val="00A5055C"/>
    <w:rsid w:val="00A50B20"/>
    <w:rsid w:val="00A54A3B"/>
    <w:rsid w:val="00A67C43"/>
    <w:rsid w:val="00A74B55"/>
    <w:rsid w:val="00A8638B"/>
    <w:rsid w:val="00A86915"/>
    <w:rsid w:val="00A871B6"/>
    <w:rsid w:val="00A90430"/>
    <w:rsid w:val="00A92941"/>
    <w:rsid w:val="00A935E2"/>
    <w:rsid w:val="00A94E97"/>
    <w:rsid w:val="00AA2B0B"/>
    <w:rsid w:val="00AA4A0C"/>
    <w:rsid w:val="00AA4B51"/>
    <w:rsid w:val="00AB06B5"/>
    <w:rsid w:val="00AB1F55"/>
    <w:rsid w:val="00AB254B"/>
    <w:rsid w:val="00AB2DA1"/>
    <w:rsid w:val="00AB390C"/>
    <w:rsid w:val="00AB51DE"/>
    <w:rsid w:val="00AB78B6"/>
    <w:rsid w:val="00AC258D"/>
    <w:rsid w:val="00AD1E2C"/>
    <w:rsid w:val="00AD4127"/>
    <w:rsid w:val="00AD71DC"/>
    <w:rsid w:val="00AE0182"/>
    <w:rsid w:val="00AE7828"/>
    <w:rsid w:val="00AF0DDE"/>
    <w:rsid w:val="00AF377A"/>
    <w:rsid w:val="00AF5409"/>
    <w:rsid w:val="00AF5ED4"/>
    <w:rsid w:val="00AF7C6C"/>
    <w:rsid w:val="00B00F42"/>
    <w:rsid w:val="00B01FA8"/>
    <w:rsid w:val="00B049B4"/>
    <w:rsid w:val="00B1063A"/>
    <w:rsid w:val="00B1225B"/>
    <w:rsid w:val="00B13360"/>
    <w:rsid w:val="00B22F67"/>
    <w:rsid w:val="00B312F8"/>
    <w:rsid w:val="00B34FB5"/>
    <w:rsid w:val="00B4295D"/>
    <w:rsid w:val="00B47004"/>
    <w:rsid w:val="00B6038D"/>
    <w:rsid w:val="00B679D4"/>
    <w:rsid w:val="00B761BD"/>
    <w:rsid w:val="00B901D5"/>
    <w:rsid w:val="00B90BE7"/>
    <w:rsid w:val="00B92AAE"/>
    <w:rsid w:val="00B9454D"/>
    <w:rsid w:val="00B95A3F"/>
    <w:rsid w:val="00BA14A4"/>
    <w:rsid w:val="00BA50D9"/>
    <w:rsid w:val="00BB109B"/>
    <w:rsid w:val="00BB37DA"/>
    <w:rsid w:val="00BB696F"/>
    <w:rsid w:val="00BB7AA4"/>
    <w:rsid w:val="00BC238E"/>
    <w:rsid w:val="00BC4E83"/>
    <w:rsid w:val="00BC5DCB"/>
    <w:rsid w:val="00BD146F"/>
    <w:rsid w:val="00BD2EBE"/>
    <w:rsid w:val="00BD4F02"/>
    <w:rsid w:val="00BD6037"/>
    <w:rsid w:val="00BE1B44"/>
    <w:rsid w:val="00BE2F8C"/>
    <w:rsid w:val="00BF3BE1"/>
    <w:rsid w:val="00C06518"/>
    <w:rsid w:val="00C13912"/>
    <w:rsid w:val="00C243AD"/>
    <w:rsid w:val="00C253CD"/>
    <w:rsid w:val="00C3015E"/>
    <w:rsid w:val="00C30189"/>
    <w:rsid w:val="00C32B72"/>
    <w:rsid w:val="00C35022"/>
    <w:rsid w:val="00C36AF4"/>
    <w:rsid w:val="00C371A1"/>
    <w:rsid w:val="00C44931"/>
    <w:rsid w:val="00C52624"/>
    <w:rsid w:val="00C55E8C"/>
    <w:rsid w:val="00C57664"/>
    <w:rsid w:val="00C60D0B"/>
    <w:rsid w:val="00C62930"/>
    <w:rsid w:val="00C62A22"/>
    <w:rsid w:val="00C64F93"/>
    <w:rsid w:val="00C67493"/>
    <w:rsid w:val="00C7137F"/>
    <w:rsid w:val="00C7221A"/>
    <w:rsid w:val="00C73501"/>
    <w:rsid w:val="00C73FC4"/>
    <w:rsid w:val="00C77127"/>
    <w:rsid w:val="00C80EA0"/>
    <w:rsid w:val="00C927E0"/>
    <w:rsid w:val="00CA3B7C"/>
    <w:rsid w:val="00CA48ED"/>
    <w:rsid w:val="00CB5A6E"/>
    <w:rsid w:val="00CB5FFB"/>
    <w:rsid w:val="00CC3BA2"/>
    <w:rsid w:val="00CD3A28"/>
    <w:rsid w:val="00CD740E"/>
    <w:rsid w:val="00D06F1C"/>
    <w:rsid w:val="00D07195"/>
    <w:rsid w:val="00D11FFB"/>
    <w:rsid w:val="00D17A00"/>
    <w:rsid w:val="00D271C9"/>
    <w:rsid w:val="00D27276"/>
    <w:rsid w:val="00D42CFC"/>
    <w:rsid w:val="00D5033D"/>
    <w:rsid w:val="00D54F59"/>
    <w:rsid w:val="00D56D10"/>
    <w:rsid w:val="00D6529A"/>
    <w:rsid w:val="00D66374"/>
    <w:rsid w:val="00D70932"/>
    <w:rsid w:val="00D70A4E"/>
    <w:rsid w:val="00D764AE"/>
    <w:rsid w:val="00D7663D"/>
    <w:rsid w:val="00D76C61"/>
    <w:rsid w:val="00D800B9"/>
    <w:rsid w:val="00D81D44"/>
    <w:rsid w:val="00D8569D"/>
    <w:rsid w:val="00D978AC"/>
    <w:rsid w:val="00DA1AE2"/>
    <w:rsid w:val="00DA68AA"/>
    <w:rsid w:val="00DA76BB"/>
    <w:rsid w:val="00DC36D3"/>
    <w:rsid w:val="00DC47E5"/>
    <w:rsid w:val="00DE5658"/>
    <w:rsid w:val="00DF12FF"/>
    <w:rsid w:val="00DF30EA"/>
    <w:rsid w:val="00DF499F"/>
    <w:rsid w:val="00E01A26"/>
    <w:rsid w:val="00E03569"/>
    <w:rsid w:val="00E119A6"/>
    <w:rsid w:val="00E16604"/>
    <w:rsid w:val="00E223BD"/>
    <w:rsid w:val="00E249D4"/>
    <w:rsid w:val="00E249F0"/>
    <w:rsid w:val="00E264E4"/>
    <w:rsid w:val="00E3299F"/>
    <w:rsid w:val="00E35C53"/>
    <w:rsid w:val="00E4753D"/>
    <w:rsid w:val="00E50D4E"/>
    <w:rsid w:val="00E5600C"/>
    <w:rsid w:val="00E57D6B"/>
    <w:rsid w:val="00E61483"/>
    <w:rsid w:val="00E72112"/>
    <w:rsid w:val="00E74585"/>
    <w:rsid w:val="00E76834"/>
    <w:rsid w:val="00E820EB"/>
    <w:rsid w:val="00E92B55"/>
    <w:rsid w:val="00EA3928"/>
    <w:rsid w:val="00EC1415"/>
    <w:rsid w:val="00EC2755"/>
    <w:rsid w:val="00EC58B8"/>
    <w:rsid w:val="00EC6684"/>
    <w:rsid w:val="00ED19F2"/>
    <w:rsid w:val="00EE08F8"/>
    <w:rsid w:val="00EF5BB0"/>
    <w:rsid w:val="00EF7809"/>
    <w:rsid w:val="00F0245D"/>
    <w:rsid w:val="00F02A7A"/>
    <w:rsid w:val="00F148D5"/>
    <w:rsid w:val="00F157A5"/>
    <w:rsid w:val="00F313AE"/>
    <w:rsid w:val="00F33887"/>
    <w:rsid w:val="00F3678D"/>
    <w:rsid w:val="00F41993"/>
    <w:rsid w:val="00F47656"/>
    <w:rsid w:val="00F50458"/>
    <w:rsid w:val="00F51B3B"/>
    <w:rsid w:val="00F648A7"/>
    <w:rsid w:val="00F6542D"/>
    <w:rsid w:val="00F67919"/>
    <w:rsid w:val="00F71296"/>
    <w:rsid w:val="00F72128"/>
    <w:rsid w:val="00F746AF"/>
    <w:rsid w:val="00F773A4"/>
    <w:rsid w:val="00F83EA4"/>
    <w:rsid w:val="00F85512"/>
    <w:rsid w:val="00F941FD"/>
    <w:rsid w:val="00F95E2A"/>
    <w:rsid w:val="00FA2725"/>
    <w:rsid w:val="00FB0A64"/>
    <w:rsid w:val="00FB1BC8"/>
    <w:rsid w:val="00FB3774"/>
    <w:rsid w:val="00FB6606"/>
    <w:rsid w:val="00FC0B1B"/>
    <w:rsid w:val="00FD1E9E"/>
    <w:rsid w:val="00FD29E1"/>
    <w:rsid w:val="00FD3416"/>
    <w:rsid w:val="00FD6297"/>
    <w:rsid w:val="00FE0D9D"/>
    <w:rsid w:val="00FE3C0F"/>
    <w:rsid w:val="00FF3ED6"/>
    <w:rsid w:val="00FF656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A8F259"/>
  <w15:chartTrackingRefBased/>
  <w15:docId w15:val="{624DD425-267A-4010-B094-67FCB271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3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69"/>
  </w:style>
  <w:style w:type="paragraph" w:styleId="Footer">
    <w:name w:val="footer"/>
    <w:basedOn w:val="Normal"/>
    <w:link w:val="FooterChar"/>
    <w:uiPriority w:val="99"/>
    <w:unhideWhenUsed/>
    <w:rsid w:val="00E035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69"/>
  </w:style>
  <w:style w:type="character" w:styleId="Hyperlink">
    <w:name w:val="Hyperlink"/>
    <w:basedOn w:val="DefaultParagraphFont"/>
    <w:uiPriority w:val="99"/>
    <w:unhideWhenUsed/>
    <w:rsid w:val="00F95E2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nasponline.org/standards-and-certification/professional-ethics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Ros81</b:Tag>
    <b:SourceType>InternetSite</b:SourceType>
    <b:Guid>{5B91AE9A-C8DB-4F64-A043-CB043F61B31B}</b:Guid>
    <b:Author>
      <b:Author>
        <b:NameList>
          <b:Person>
            <b:Last>Rosenberg</b:Last>
          </b:Person>
        </b:NameList>
      </b:Author>
    </b:Author>
    <b:Year>1981</b:Year>
    <b:RefOrder>1</b:RefOrder>
  </b:Source>
  <b:Source>
    <b:Tag>Ahm171</b:Tag>
    <b:SourceType>InternetSite</b:SourceType>
    <b:Guid>{784303FA-EAD9-404D-A3F7-6E4E3F7EFDB7}</b:Guid>
    <b:Author>
      <b:Author>
        <b:Corporate>Ahmadi et al.</b:Corporate>
      </b:Author>
    </b:Author>
    <b:Year>2017</b:Year>
    <b:RefOrder>2</b:RefOrder>
  </b:Source>
  <b:Source>
    <b:Tag>Nat212</b:Tag>
    <b:SourceType>InternetSite</b:SourceType>
    <b:Guid>{B2B72DB0-0BEB-48AD-B4AA-D806CC7C6D19}</b:Guid>
    <b:Author>
      <b:Author>
        <b:Corporate>National Association of School Psychologists</b:Corporate>
      </b:Author>
    </b:Author>
    <b:Year>2021</b:Year>
    <b:RefOrder>3</b:RefOrder>
  </b:Source>
</b:Sources>
</file>

<file path=customXml/itemProps1.xml><?xml version="1.0" encoding="utf-8"?>
<ds:datastoreItem xmlns:ds="http://schemas.openxmlformats.org/officeDocument/2006/customXml" ds:itemID="{D05C81AF-CC8E-473F-A1C8-003372F4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551</cp:revision>
  <dcterms:created xsi:type="dcterms:W3CDTF">2021-08-31T06:18:00Z</dcterms:created>
  <dcterms:modified xsi:type="dcterms:W3CDTF">2021-08-31T12:42:00Z</dcterms:modified>
</cp:coreProperties>
</file>