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08547" w14:textId="648B8248" w:rsidR="008B00C1" w:rsidRDefault="008B00C1" w:rsidP="008B00C1">
      <w:pPr>
        <w:tabs>
          <w:tab w:val="num" w:pos="720"/>
        </w:tabs>
        <w:spacing w:before="100" w:beforeAutospacing="1" w:afterAutospacing="1"/>
        <w:ind w:left="1095" w:hanging="360"/>
      </w:pPr>
      <w:r>
        <w:t xml:space="preserve">200 words APA format. No direct quotes only intext citations. </w:t>
      </w:r>
    </w:p>
    <w:p w14:paraId="248F096D" w14:textId="77777777" w:rsidR="008B00C1" w:rsidRPr="008B00C1" w:rsidRDefault="008B00C1" w:rsidP="008B00C1">
      <w:pPr>
        <w:spacing w:before="100" w:beforeAutospacing="1" w:afterAutospacing="1"/>
        <w:ind w:left="1095"/>
        <w:rPr>
          <w:rFonts w:ascii="Helvetica Neue" w:eastAsia="Times New Roman" w:hAnsi="Helvetica Neue" w:cs="Times New Roman"/>
          <w:color w:val="2D3B45"/>
        </w:rPr>
      </w:pPr>
    </w:p>
    <w:p w14:paraId="1D3CE1D9" w14:textId="7055BF0B" w:rsidR="008B00C1" w:rsidRPr="008B00C1" w:rsidRDefault="008B00C1" w:rsidP="008B00C1">
      <w:pPr>
        <w:numPr>
          <w:ilvl w:val="0"/>
          <w:numId w:val="1"/>
        </w:numPr>
        <w:spacing w:before="100" w:beforeAutospacing="1" w:afterAutospacing="1"/>
        <w:ind w:left="1095"/>
        <w:rPr>
          <w:rFonts w:ascii="Helvetica Neue" w:eastAsia="Times New Roman" w:hAnsi="Helvetica Neue" w:cs="Times New Roman"/>
          <w:color w:val="2D3B45"/>
        </w:rPr>
      </w:pPr>
      <w:r w:rsidRPr="008B00C1">
        <w:rPr>
          <w:rFonts w:ascii="Helvetica Neue" w:eastAsia="Times New Roman" w:hAnsi="Helvetica Neue" w:cs="Times New Roman"/>
          <w:color w:val="2D3B45"/>
          <w:sz w:val="28"/>
          <w:szCs w:val="28"/>
        </w:rPr>
        <w:t> </w:t>
      </w:r>
      <w:r w:rsidRPr="008B00C1">
        <w:rPr>
          <w:rFonts w:ascii="Arial" w:eastAsia="Times New Roman" w:hAnsi="Arial" w:cs="Arial"/>
          <w:color w:val="2D3B45"/>
        </w:rPr>
        <w:t>Discuss how stress makes us vulnerable to disease</w:t>
      </w:r>
    </w:p>
    <w:p w14:paraId="43B11334" w14:textId="77777777" w:rsidR="008B00C1" w:rsidRPr="008B00C1" w:rsidRDefault="008B00C1" w:rsidP="008B00C1">
      <w:pPr>
        <w:numPr>
          <w:ilvl w:val="0"/>
          <w:numId w:val="1"/>
        </w:numPr>
        <w:spacing w:before="100" w:beforeAutospacing="1"/>
        <w:ind w:left="1095"/>
        <w:rPr>
          <w:rFonts w:ascii="Helvetica Neue" w:eastAsia="Times New Roman" w:hAnsi="Helvetica Neue" w:cs="Times New Roman"/>
          <w:color w:val="2D3B45"/>
        </w:rPr>
      </w:pPr>
      <w:r w:rsidRPr="008B00C1">
        <w:rPr>
          <w:rFonts w:ascii="Helvetica Neue" w:eastAsia="Times New Roman" w:hAnsi="Helvetica Neue" w:cs="Times New Roman"/>
          <w:color w:val="2D3B45"/>
        </w:rPr>
        <w:t>Propose solutions to reduce the amount of stress in our everyday life.</w:t>
      </w:r>
    </w:p>
    <w:p w14:paraId="7B3A95C4" w14:textId="77777777" w:rsidR="008B00C1" w:rsidRPr="008B00C1" w:rsidRDefault="008B00C1" w:rsidP="008B00C1">
      <w:pPr>
        <w:spacing w:before="180"/>
        <w:jc w:val="center"/>
        <w:rPr>
          <w:rFonts w:ascii="Helvetica Neue" w:eastAsia="Times New Roman" w:hAnsi="Helvetica Neue" w:cs="Times New Roman"/>
          <w:color w:val="2D3B45"/>
        </w:rPr>
      </w:pPr>
      <w:r w:rsidRPr="008B00C1">
        <w:rPr>
          <w:rFonts w:ascii="Helvetica Neue" w:eastAsia="Times New Roman" w:hAnsi="Helvetica Neue" w:cs="Times New Roman"/>
          <w:b/>
          <w:bCs/>
          <w:i/>
          <w:iCs/>
          <w:color w:val="0000FF"/>
          <w:sz w:val="28"/>
          <w:szCs w:val="28"/>
        </w:rPr>
        <w:t>Hint: Everything psychological is simultaneously biological.</w:t>
      </w:r>
    </w:p>
    <w:p w14:paraId="228B4454" w14:textId="77777777" w:rsidR="00A513CF" w:rsidRDefault="00FB7624"/>
    <w:sectPr w:rsidR="00A51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5C2FBD"/>
    <w:multiLevelType w:val="multilevel"/>
    <w:tmpl w:val="3EEC3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C1"/>
    <w:rsid w:val="00740F01"/>
    <w:rsid w:val="008B00C1"/>
    <w:rsid w:val="00D0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124771"/>
  <w15:chartTrackingRefBased/>
  <w15:docId w15:val="{B601CF75-674F-3049-8483-D43D06CE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00C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8B00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4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2020-11-06T07:22:00Z</dcterms:created>
</cp:coreProperties>
</file>