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60FEC" w:rsidRPr="00F8673B" w:rsidRDefault="00E7181D" w:rsidP="00760F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t>Me Too Movement</w:t>
      </w: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8673B" w:rsidRDefault="00F8673B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FEC" w:rsidRDefault="00E7181D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760FEC" w:rsidRDefault="00E7181D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760FEC" w:rsidRDefault="00E7181D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760FEC" w:rsidRDefault="00E7181D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760FEC" w:rsidRDefault="00E7181D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760FEC" w:rsidRDefault="00760FEC" w:rsidP="00760F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60FEC" w:rsidRDefault="00760FEC" w:rsidP="00760FEC">
      <w:pPr>
        <w:spacing w:line="480" w:lineRule="auto"/>
        <w:rPr>
          <w:rFonts w:ascii="Times New Roman" w:hAnsi="Times New Roman" w:cs="Times New Roman"/>
          <w:sz w:val="24"/>
        </w:rPr>
      </w:pPr>
    </w:p>
    <w:p w:rsidR="00234D18" w:rsidRPr="00F8673B" w:rsidRDefault="00E7181D" w:rsidP="00760F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lastRenderedPageBreak/>
        <w:t>I</w:t>
      </w:r>
      <w:r w:rsidR="00D911F2" w:rsidRPr="00F8673B">
        <w:rPr>
          <w:rFonts w:ascii="Times New Roman" w:hAnsi="Times New Roman" w:cs="Times New Roman"/>
          <w:b/>
          <w:sz w:val="24"/>
        </w:rPr>
        <w:t>ntroduction</w:t>
      </w:r>
    </w:p>
    <w:p w:rsidR="00D55D05" w:rsidRPr="00760FEC" w:rsidRDefault="00E7181D" w:rsidP="00760F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>The Me Too Movement</w:t>
      </w:r>
      <w:r w:rsidR="004212DD" w:rsidRPr="00760FEC">
        <w:rPr>
          <w:rFonts w:ascii="Times New Roman" w:hAnsi="Times New Roman" w:cs="Times New Roman"/>
          <w:sz w:val="24"/>
        </w:rPr>
        <w:t xml:space="preserve"> was</w:t>
      </w:r>
      <w:r w:rsidRPr="00760FEC">
        <w:rPr>
          <w:rFonts w:ascii="Times New Roman" w:hAnsi="Times New Roman" w:cs="Times New Roman"/>
          <w:sz w:val="24"/>
        </w:rPr>
        <w:t xml:space="preserve"> </w:t>
      </w:r>
      <w:r w:rsidR="004212DD" w:rsidRPr="00760FEC">
        <w:rPr>
          <w:rFonts w:ascii="Times New Roman" w:hAnsi="Times New Roman" w:cs="Times New Roman"/>
          <w:sz w:val="24"/>
        </w:rPr>
        <w:t>started</w:t>
      </w:r>
      <w:r w:rsidRPr="00760FEC">
        <w:rPr>
          <w:rFonts w:ascii="Times New Roman" w:hAnsi="Times New Roman" w:cs="Times New Roman"/>
          <w:sz w:val="24"/>
        </w:rPr>
        <w:t xml:space="preserve"> in </w:t>
      </w:r>
      <w:r w:rsidR="005778DE" w:rsidRPr="00760FEC">
        <w:rPr>
          <w:rFonts w:ascii="Times New Roman" w:hAnsi="Times New Roman" w:cs="Times New Roman"/>
          <w:sz w:val="24"/>
        </w:rPr>
        <w:t>2006</w:t>
      </w:r>
      <w:r w:rsidR="0099607A" w:rsidRPr="00760FEC">
        <w:rPr>
          <w:rFonts w:ascii="Times New Roman" w:hAnsi="Times New Roman" w:cs="Times New Roman"/>
          <w:sz w:val="24"/>
        </w:rPr>
        <w:t xml:space="preserve"> by</w:t>
      </w:r>
      <w:r w:rsidR="00FB45A7" w:rsidRPr="00760FEC">
        <w:rPr>
          <w:rFonts w:ascii="Times New Roman" w:hAnsi="Times New Roman" w:cs="Times New Roman"/>
          <w:sz w:val="24"/>
        </w:rPr>
        <w:t xml:space="preserve"> Tarana Burke</w:t>
      </w:r>
      <w:r w:rsidR="0049481A" w:rsidRPr="00760FEC">
        <w:rPr>
          <w:rFonts w:ascii="Times New Roman" w:hAnsi="Times New Roman" w:cs="Times New Roman"/>
          <w:sz w:val="24"/>
        </w:rPr>
        <w:t xml:space="preserve">. It was a movement that was started to particularly </w:t>
      </w:r>
      <w:r w:rsidR="00DA67CC" w:rsidRPr="00760FEC">
        <w:rPr>
          <w:rFonts w:ascii="Times New Roman" w:hAnsi="Times New Roman" w:cs="Times New Roman"/>
          <w:sz w:val="24"/>
        </w:rPr>
        <w:t xml:space="preserve">recognize the experiences of sexual assault that was </w:t>
      </w:r>
      <w:r w:rsidR="0025283F" w:rsidRPr="00760FEC">
        <w:rPr>
          <w:rFonts w:ascii="Times New Roman" w:hAnsi="Times New Roman" w:cs="Times New Roman"/>
          <w:sz w:val="24"/>
        </w:rPr>
        <w:t xml:space="preserve">meted on women of color </w:t>
      </w:r>
      <w:r w:rsidR="0036648A" w:rsidRPr="00760FEC">
        <w:rPr>
          <w:rFonts w:ascii="Times New Roman" w:hAnsi="Times New Roman" w:cs="Times New Roman"/>
          <w:sz w:val="24"/>
        </w:rPr>
        <w:t xml:space="preserve">and those from </w:t>
      </w:r>
      <w:r w:rsidR="00682DC8" w:rsidRPr="00760FEC">
        <w:rPr>
          <w:rFonts w:ascii="Times New Roman" w:hAnsi="Times New Roman" w:cs="Times New Roman"/>
          <w:sz w:val="24"/>
        </w:rPr>
        <w:t>low-income communities.</w:t>
      </w:r>
      <w:r w:rsidR="00156C67" w:rsidRPr="00760FEC">
        <w:rPr>
          <w:rFonts w:ascii="Times New Roman" w:hAnsi="Times New Roman" w:cs="Times New Roman"/>
          <w:sz w:val="24"/>
        </w:rPr>
        <w:t xml:space="preserve"> Seeking to hold</w:t>
      </w:r>
      <w:r w:rsidR="00D94222" w:rsidRPr="00760FEC">
        <w:rPr>
          <w:rFonts w:ascii="Times New Roman" w:hAnsi="Times New Roman" w:cs="Times New Roman"/>
          <w:sz w:val="24"/>
        </w:rPr>
        <w:t xml:space="preserve"> the perpetrators of these acts,</w:t>
      </w:r>
      <w:r w:rsidR="00214C09" w:rsidRPr="00760FEC">
        <w:rPr>
          <w:rFonts w:ascii="Times New Roman" w:hAnsi="Times New Roman" w:cs="Times New Roman"/>
          <w:sz w:val="24"/>
        </w:rPr>
        <w:t xml:space="preserve"> the movement </w:t>
      </w:r>
      <w:r w:rsidR="00381EB4" w:rsidRPr="00760FEC">
        <w:rPr>
          <w:rFonts w:ascii="Times New Roman" w:hAnsi="Times New Roman" w:cs="Times New Roman"/>
          <w:sz w:val="24"/>
        </w:rPr>
        <w:t xml:space="preserve">particularly </w:t>
      </w:r>
      <w:r w:rsidR="00125D7B" w:rsidRPr="00760FEC">
        <w:rPr>
          <w:rFonts w:ascii="Times New Roman" w:hAnsi="Times New Roman" w:cs="Times New Roman"/>
          <w:sz w:val="24"/>
        </w:rPr>
        <w:t xml:space="preserve">sought to encourage </w:t>
      </w:r>
      <w:r w:rsidR="0064205C" w:rsidRPr="00760FEC">
        <w:rPr>
          <w:rFonts w:ascii="Times New Roman" w:hAnsi="Times New Roman" w:cs="Times New Roman"/>
          <w:sz w:val="24"/>
        </w:rPr>
        <w:t>women</w:t>
      </w:r>
      <w:r w:rsidR="00CF27AA" w:rsidRPr="00760FEC">
        <w:rPr>
          <w:rFonts w:ascii="Times New Roman" w:hAnsi="Times New Roman" w:cs="Times New Roman"/>
          <w:sz w:val="24"/>
        </w:rPr>
        <w:t xml:space="preserve"> to speak up about their experiences</w:t>
      </w:r>
      <w:r w:rsidR="009A6D86" w:rsidRPr="00760FEC">
        <w:rPr>
          <w:rFonts w:ascii="Times New Roman" w:hAnsi="Times New Roman" w:cs="Times New Roman"/>
          <w:sz w:val="24"/>
        </w:rPr>
        <w:t xml:space="preserve"> of sexual harassment and abuse.</w:t>
      </w:r>
      <w:r w:rsidR="001B242E" w:rsidRPr="00760FEC">
        <w:rPr>
          <w:rFonts w:ascii="Times New Roman" w:hAnsi="Times New Roman" w:cs="Times New Roman"/>
          <w:sz w:val="24"/>
        </w:rPr>
        <w:t xml:space="preserve"> </w:t>
      </w:r>
      <w:r w:rsidR="00F545FB" w:rsidRPr="00760FEC">
        <w:rPr>
          <w:rFonts w:ascii="Times New Roman" w:hAnsi="Times New Roman" w:cs="Times New Roman"/>
          <w:sz w:val="24"/>
        </w:rPr>
        <w:t>This current paper is therefore based on th</w:t>
      </w:r>
      <w:r w:rsidR="00E279AD" w:rsidRPr="00760FEC">
        <w:rPr>
          <w:rFonts w:ascii="Times New Roman" w:hAnsi="Times New Roman" w:cs="Times New Roman"/>
          <w:sz w:val="24"/>
        </w:rPr>
        <w:t xml:space="preserve">is understanding seeking to understand </w:t>
      </w:r>
      <w:r w:rsidR="003146E8" w:rsidRPr="00760FEC">
        <w:rPr>
          <w:rFonts w:ascii="Times New Roman" w:hAnsi="Times New Roman" w:cs="Times New Roman"/>
          <w:sz w:val="24"/>
        </w:rPr>
        <w:t xml:space="preserve">the effects of the Me Too Movement </w:t>
      </w:r>
      <w:r w:rsidR="00433276" w:rsidRPr="00760FEC">
        <w:rPr>
          <w:rFonts w:ascii="Times New Roman" w:hAnsi="Times New Roman" w:cs="Times New Roman"/>
          <w:sz w:val="24"/>
        </w:rPr>
        <w:t>on a high stakes</w:t>
      </w:r>
      <w:r w:rsidR="00870A76" w:rsidRPr="00760FEC">
        <w:rPr>
          <w:rFonts w:ascii="Times New Roman" w:hAnsi="Times New Roman" w:cs="Times New Roman"/>
          <w:sz w:val="24"/>
        </w:rPr>
        <w:t xml:space="preserve"> decision</w:t>
      </w:r>
      <w:r w:rsidR="00800DFF" w:rsidRPr="00760FEC">
        <w:rPr>
          <w:rFonts w:ascii="Times New Roman" w:hAnsi="Times New Roman" w:cs="Times New Roman"/>
          <w:sz w:val="24"/>
        </w:rPr>
        <w:t xml:space="preserve">- reporting </w:t>
      </w:r>
      <w:r w:rsidR="00A2701A" w:rsidRPr="00760FEC">
        <w:rPr>
          <w:rFonts w:ascii="Times New Roman" w:hAnsi="Times New Roman" w:cs="Times New Roman"/>
          <w:sz w:val="24"/>
        </w:rPr>
        <w:t>a sexual crime to the authorities</w:t>
      </w:r>
      <w:sdt>
        <w:sdtPr>
          <w:rPr>
            <w:rFonts w:ascii="Times New Roman" w:hAnsi="Times New Roman" w:cs="Times New Roman"/>
            <w:sz w:val="24"/>
          </w:rPr>
          <w:id w:val="1861699189"/>
          <w:citation/>
        </w:sdtPr>
        <w:sdtEndPr/>
        <w:sdtContent>
          <w:r w:rsidR="00745EFD" w:rsidRPr="00760FEC">
            <w:rPr>
              <w:rFonts w:ascii="Times New Roman" w:hAnsi="Times New Roman" w:cs="Times New Roman"/>
              <w:sz w:val="24"/>
            </w:rPr>
            <w:fldChar w:fldCharType="begin"/>
          </w:r>
          <w:r w:rsidR="00745EFD" w:rsidRPr="00760FEC">
            <w:rPr>
              <w:rFonts w:ascii="Times New Roman" w:hAnsi="Times New Roman" w:cs="Times New Roman"/>
              <w:sz w:val="24"/>
            </w:rPr>
            <w:instrText xml:space="preserve"> CITATION Lev20 \l 1033 </w:instrText>
          </w:r>
          <w:r w:rsidR="00745EFD" w:rsidRPr="00760FEC">
            <w:rPr>
              <w:rFonts w:ascii="Times New Roman" w:hAnsi="Times New Roman" w:cs="Times New Roman"/>
              <w:sz w:val="24"/>
            </w:rPr>
            <w:fldChar w:fldCharType="separate"/>
          </w:r>
          <w:r w:rsidR="00745EFD" w:rsidRPr="00760FEC">
            <w:rPr>
              <w:rFonts w:ascii="Times New Roman" w:hAnsi="Times New Roman" w:cs="Times New Roman"/>
              <w:noProof/>
              <w:sz w:val="24"/>
            </w:rPr>
            <w:t xml:space="preserve"> (Levy </w:t>
          </w:r>
          <w:r w:rsidR="00745EFD" w:rsidRPr="00760FEC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745EFD" w:rsidRPr="00760FEC">
            <w:rPr>
              <w:rFonts w:ascii="Times New Roman" w:hAnsi="Times New Roman" w:cs="Times New Roman"/>
              <w:noProof/>
              <w:sz w:val="24"/>
            </w:rPr>
            <w:t xml:space="preserve"> 2020)</w:t>
          </w:r>
          <w:r w:rsidR="00745EFD" w:rsidRPr="00760F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2701A" w:rsidRPr="00760FEC">
        <w:rPr>
          <w:rFonts w:ascii="Times New Roman" w:hAnsi="Times New Roman" w:cs="Times New Roman"/>
          <w:sz w:val="24"/>
        </w:rPr>
        <w:t>.</w:t>
      </w:r>
    </w:p>
    <w:p w:rsidR="00FD3045" w:rsidRPr="00F8673B" w:rsidRDefault="00E7181D" w:rsidP="00F867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t>Facts</w:t>
      </w:r>
    </w:p>
    <w:p w:rsidR="00FD3045" w:rsidRPr="00760FEC" w:rsidRDefault="00E7181D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>Concerning the Me Too Movement, it is arguably important to understand that</w:t>
      </w:r>
      <w:r w:rsidR="003F7B75" w:rsidRPr="00760FEC">
        <w:rPr>
          <w:rFonts w:ascii="Times New Roman" w:hAnsi="Times New Roman" w:cs="Times New Roman"/>
          <w:sz w:val="24"/>
        </w:rPr>
        <w:t xml:space="preserve"> social movements</w:t>
      </w:r>
      <w:r w:rsidR="000E1925" w:rsidRPr="00760FEC">
        <w:rPr>
          <w:rFonts w:ascii="Times New Roman" w:hAnsi="Times New Roman" w:cs="Times New Roman"/>
          <w:sz w:val="24"/>
        </w:rPr>
        <w:t xml:space="preserve"> are usually associated with </w:t>
      </w:r>
      <w:r w:rsidR="00383692" w:rsidRPr="00760FEC">
        <w:rPr>
          <w:rFonts w:ascii="Times New Roman" w:hAnsi="Times New Roman" w:cs="Times New Roman"/>
          <w:sz w:val="24"/>
        </w:rPr>
        <w:t>significant societal effects</w:t>
      </w:r>
      <w:r w:rsidR="008646B2" w:rsidRPr="00760FEC">
        <w:rPr>
          <w:rFonts w:ascii="Times New Roman" w:hAnsi="Times New Roman" w:cs="Times New Roman"/>
          <w:sz w:val="24"/>
        </w:rPr>
        <w:t>, however, in most situations, their causal effects are limited.</w:t>
      </w:r>
      <w:r w:rsidR="00AD4B88" w:rsidRPr="00760FEC">
        <w:rPr>
          <w:rFonts w:ascii="Times New Roman" w:hAnsi="Times New Roman" w:cs="Times New Roman"/>
          <w:sz w:val="24"/>
        </w:rPr>
        <w:t xml:space="preserve"> </w:t>
      </w:r>
    </w:p>
    <w:p w:rsidR="00AD4B88" w:rsidRPr="00F8673B" w:rsidRDefault="00E7181D" w:rsidP="00F867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t>Issues</w:t>
      </w:r>
    </w:p>
    <w:p w:rsidR="00A337E5" w:rsidRPr="00760FEC" w:rsidRDefault="00E7181D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 xml:space="preserve">By employing </w:t>
      </w:r>
      <w:r w:rsidRPr="00760FEC">
        <w:rPr>
          <w:rFonts w:ascii="Times New Roman" w:hAnsi="Times New Roman" w:cs="Times New Roman"/>
          <w:sz w:val="24"/>
        </w:rPr>
        <w:t>various strategies</w:t>
      </w:r>
      <w:r w:rsidR="00694D97" w:rsidRPr="00760FEC">
        <w:rPr>
          <w:rFonts w:ascii="Times New Roman" w:hAnsi="Times New Roman" w:cs="Times New Roman"/>
          <w:sz w:val="24"/>
        </w:rPr>
        <w:t xml:space="preserve">, </w:t>
      </w:r>
      <w:r w:rsidR="00B60B43" w:rsidRPr="00760FEC">
        <w:rPr>
          <w:rFonts w:ascii="Times New Roman" w:hAnsi="Times New Roman" w:cs="Times New Roman"/>
          <w:sz w:val="24"/>
        </w:rPr>
        <w:t>this research seeks to analyze</w:t>
      </w:r>
      <w:r w:rsidR="00F80509" w:rsidRPr="00760FEC">
        <w:rPr>
          <w:rFonts w:ascii="Times New Roman" w:hAnsi="Times New Roman" w:cs="Times New Roman"/>
          <w:sz w:val="24"/>
        </w:rPr>
        <w:t xml:space="preserve"> the effect of the Me Too </w:t>
      </w:r>
      <w:r w:rsidR="009D5F23" w:rsidRPr="00760FEC">
        <w:rPr>
          <w:rFonts w:ascii="Times New Roman" w:hAnsi="Times New Roman" w:cs="Times New Roman"/>
          <w:sz w:val="24"/>
        </w:rPr>
        <w:t>Movement</w:t>
      </w:r>
      <w:r w:rsidR="00777E4C" w:rsidRPr="00760FEC">
        <w:rPr>
          <w:rFonts w:ascii="Times New Roman" w:hAnsi="Times New Roman" w:cs="Times New Roman"/>
          <w:sz w:val="24"/>
        </w:rPr>
        <w:t xml:space="preserve"> across countries</w:t>
      </w:r>
      <w:r w:rsidR="006451CD" w:rsidRPr="00760FEC">
        <w:rPr>
          <w:rFonts w:ascii="Times New Roman" w:hAnsi="Times New Roman" w:cs="Times New Roman"/>
          <w:sz w:val="24"/>
        </w:rPr>
        <w:t xml:space="preserve"> and between crime types over </w:t>
      </w:r>
      <w:r w:rsidR="00130BD4" w:rsidRPr="00760FEC">
        <w:rPr>
          <w:rFonts w:ascii="Times New Roman" w:hAnsi="Times New Roman" w:cs="Times New Roman"/>
          <w:sz w:val="24"/>
        </w:rPr>
        <w:t>some time.</w:t>
      </w:r>
      <w:r w:rsidR="00BB6E9B" w:rsidRPr="00760FEC">
        <w:rPr>
          <w:rFonts w:ascii="Times New Roman" w:hAnsi="Times New Roman" w:cs="Times New Roman"/>
          <w:sz w:val="24"/>
        </w:rPr>
        <w:t xml:space="preserve"> It is believed that the movement </w:t>
      </w:r>
      <w:r w:rsidR="0013458C" w:rsidRPr="00760FEC">
        <w:rPr>
          <w:rFonts w:ascii="Times New Roman" w:hAnsi="Times New Roman" w:cs="Times New Roman"/>
          <w:sz w:val="24"/>
        </w:rPr>
        <w:t xml:space="preserve">significantly enhanced the reporting of sexual offenses </w:t>
      </w:r>
      <w:r w:rsidR="00DF1DC1" w:rsidRPr="00760FEC">
        <w:rPr>
          <w:rFonts w:ascii="Times New Roman" w:hAnsi="Times New Roman" w:cs="Times New Roman"/>
          <w:sz w:val="24"/>
        </w:rPr>
        <w:t>by approximately 10 % during the first six months of its introduction.</w:t>
      </w:r>
      <w:r w:rsidRPr="00760FEC">
        <w:rPr>
          <w:rFonts w:ascii="Times New Roman" w:hAnsi="Times New Roman" w:cs="Times New Roman"/>
          <w:sz w:val="24"/>
        </w:rPr>
        <w:t xml:space="preserve"> </w:t>
      </w:r>
    </w:p>
    <w:p w:rsidR="00A337E5" w:rsidRPr="00F8673B" w:rsidRDefault="00E7181D" w:rsidP="00F867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t>Opinion</w:t>
      </w:r>
    </w:p>
    <w:p w:rsidR="004B1E2B" w:rsidRPr="00760FEC" w:rsidRDefault="00E7181D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 xml:space="preserve">I think the movement has </w:t>
      </w:r>
      <w:r w:rsidR="00CD60B9" w:rsidRPr="00760FEC">
        <w:rPr>
          <w:rFonts w:ascii="Times New Roman" w:hAnsi="Times New Roman" w:cs="Times New Roman"/>
          <w:sz w:val="24"/>
        </w:rPr>
        <w:t xml:space="preserve">inspired </w:t>
      </w:r>
      <w:r w:rsidR="00A72007" w:rsidRPr="00760FEC">
        <w:rPr>
          <w:rFonts w:ascii="Times New Roman" w:hAnsi="Times New Roman" w:cs="Times New Roman"/>
          <w:sz w:val="24"/>
        </w:rPr>
        <w:t xml:space="preserve">several survivors of sexual offenses </w:t>
      </w:r>
      <w:r w:rsidR="00933B68" w:rsidRPr="00760FEC">
        <w:rPr>
          <w:rFonts w:ascii="Times New Roman" w:hAnsi="Times New Roman" w:cs="Times New Roman"/>
          <w:sz w:val="24"/>
        </w:rPr>
        <w:t>to particularly voice out their stories</w:t>
      </w:r>
      <w:r w:rsidR="00EF4322" w:rsidRPr="00760FEC">
        <w:rPr>
          <w:rFonts w:ascii="Times New Roman" w:hAnsi="Times New Roman" w:cs="Times New Roman"/>
          <w:sz w:val="24"/>
        </w:rPr>
        <w:t xml:space="preserve">, </w:t>
      </w:r>
      <w:r w:rsidR="00D26518" w:rsidRPr="00760FEC">
        <w:rPr>
          <w:rFonts w:ascii="Times New Roman" w:hAnsi="Times New Roman" w:cs="Times New Roman"/>
          <w:sz w:val="24"/>
        </w:rPr>
        <w:t>often in some situations for the first time</w:t>
      </w:r>
      <w:r w:rsidR="00701384" w:rsidRPr="00760FEC">
        <w:rPr>
          <w:rFonts w:ascii="Times New Roman" w:hAnsi="Times New Roman" w:cs="Times New Roman"/>
          <w:sz w:val="24"/>
        </w:rPr>
        <w:t>.</w:t>
      </w:r>
      <w:r w:rsidR="00C46A8E" w:rsidRPr="00760FEC">
        <w:rPr>
          <w:rFonts w:ascii="Times New Roman" w:hAnsi="Times New Roman" w:cs="Times New Roman"/>
          <w:sz w:val="24"/>
        </w:rPr>
        <w:t xml:space="preserve"> Additionally, I also think through the movement, the survivors can seek legal redress.</w:t>
      </w:r>
      <w:r w:rsidRPr="00760FEC">
        <w:rPr>
          <w:rFonts w:ascii="Times New Roman" w:hAnsi="Times New Roman" w:cs="Times New Roman"/>
          <w:sz w:val="24"/>
        </w:rPr>
        <w:t xml:space="preserve"> </w:t>
      </w:r>
    </w:p>
    <w:p w:rsidR="009B5769" w:rsidRPr="00F8673B" w:rsidRDefault="00E7181D" w:rsidP="00F867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lastRenderedPageBreak/>
        <w:t>Antithesis</w:t>
      </w:r>
    </w:p>
    <w:p w:rsidR="00AD4B88" w:rsidRPr="00760FEC" w:rsidRDefault="00E7181D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 xml:space="preserve">The scope of the movement seems to particularly focus on </w:t>
      </w:r>
      <w:r w:rsidR="00B61B52" w:rsidRPr="00760FEC">
        <w:rPr>
          <w:rFonts w:ascii="Times New Roman" w:hAnsi="Times New Roman" w:cs="Times New Roman"/>
          <w:sz w:val="24"/>
        </w:rPr>
        <w:t xml:space="preserve">women. The Me Too Movement takes </w:t>
      </w:r>
      <w:r w:rsidR="005542BA" w:rsidRPr="00760FEC">
        <w:rPr>
          <w:rFonts w:ascii="Times New Roman" w:hAnsi="Times New Roman" w:cs="Times New Roman"/>
          <w:sz w:val="24"/>
        </w:rPr>
        <w:t>a radical</w:t>
      </w:r>
      <w:r w:rsidR="00B61B52" w:rsidRPr="00760FEC">
        <w:rPr>
          <w:rFonts w:ascii="Times New Roman" w:hAnsi="Times New Roman" w:cs="Times New Roman"/>
          <w:sz w:val="24"/>
        </w:rPr>
        <w:t xml:space="preserve"> look </w:t>
      </w:r>
      <w:r w:rsidR="000B3318" w:rsidRPr="00760FEC">
        <w:rPr>
          <w:rFonts w:ascii="Times New Roman" w:hAnsi="Times New Roman" w:cs="Times New Roman"/>
          <w:sz w:val="24"/>
        </w:rPr>
        <w:t xml:space="preserve">at the seriousness of the problem </w:t>
      </w:r>
      <w:r w:rsidR="00EA798C" w:rsidRPr="00760FEC">
        <w:rPr>
          <w:rFonts w:ascii="Times New Roman" w:hAnsi="Times New Roman" w:cs="Times New Roman"/>
          <w:sz w:val="24"/>
        </w:rPr>
        <w:t>in view of high-profile cases involving women such as rape.</w:t>
      </w:r>
      <w:r w:rsidR="008434F8" w:rsidRPr="00760FEC">
        <w:rPr>
          <w:rFonts w:ascii="Times New Roman" w:hAnsi="Times New Roman" w:cs="Times New Roman"/>
          <w:sz w:val="24"/>
        </w:rPr>
        <w:t xml:space="preserve"> For this reason, I think the movement </w:t>
      </w:r>
      <w:r w:rsidR="00292CFD" w:rsidRPr="00760FEC">
        <w:rPr>
          <w:rFonts w:ascii="Times New Roman" w:hAnsi="Times New Roman" w:cs="Times New Roman"/>
          <w:sz w:val="24"/>
        </w:rPr>
        <w:t xml:space="preserve">has not achieved its major </w:t>
      </w:r>
      <w:r w:rsidR="00A366DA" w:rsidRPr="00760FEC">
        <w:rPr>
          <w:rFonts w:ascii="Times New Roman" w:hAnsi="Times New Roman" w:cs="Times New Roman"/>
          <w:sz w:val="24"/>
        </w:rPr>
        <w:t>objective since its inception.</w:t>
      </w:r>
      <w:r w:rsidR="008F5B07" w:rsidRPr="00760FEC">
        <w:rPr>
          <w:rFonts w:ascii="Times New Roman" w:hAnsi="Times New Roman" w:cs="Times New Roman"/>
          <w:sz w:val="24"/>
        </w:rPr>
        <w:t xml:space="preserve"> </w:t>
      </w:r>
    </w:p>
    <w:p w:rsidR="008F5B07" w:rsidRPr="00F8673B" w:rsidRDefault="00E7181D" w:rsidP="00F867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t>Conclusion</w:t>
      </w:r>
    </w:p>
    <w:p w:rsidR="008F5B07" w:rsidRDefault="00E7181D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 xml:space="preserve">I have chosen </w:t>
      </w:r>
      <w:r w:rsidR="00DE0BD0" w:rsidRPr="00760FEC">
        <w:rPr>
          <w:rFonts w:ascii="Times New Roman" w:hAnsi="Times New Roman" w:cs="Times New Roman"/>
          <w:sz w:val="24"/>
        </w:rPr>
        <w:t xml:space="preserve">this topic since it's of great interest to me. </w:t>
      </w:r>
      <w:r w:rsidR="005D38AC" w:rsidRPr="00760FEC">
        <w:rPr>
          <w:rFonts w:ascii="Times New Roman" w:hAnsi="Times New Roman" w:cs="Times New Roman"/>
          <w:sz w:val="24"/>
        </w:rPr>
        <w:t xml:space="preserve">Firstly, I </w:t>
      </w:r>
      <w:r w:rsidR="00132B63" w:rsidRPr="00760FEC">
        <w:rPr>
          <w:rFonts w:ascii="Times New Roman" w:hAnsi="Times New Roman" w:cs="Times New Roman"/>
          <w:sz w:val="24"/>
        </w:rPr>
        <w:t xml:space="preserve">intend to determine </w:t>
      </w:r>
      <w:r w:rsidR="00206002" w:rsidRPr="00760FEC">
        <w:rPr>
          <w:rFonts w:ascii="Times New Roman" w:hAnsi="Times New Roman" w:cs="Times New Roman"/>
          <w:sz w:val="24"/>
        </w:rPr>
        <w:t>whether</w:t>
      </w:r>
      <w:r w:rsidR="00132B63" w:rsidRPr="00760FEC">
        <w:rPr>
          <w:rFonts w:ascii="Times New Roman" w:hAnsi="Times New Roman" w:cs="Times New Roman"/>
          <w:sz w:val="24"/>
        </w:rPr>
        <w:t xml:space="preserve"> social movements</w:t>
      </w:r>
      <w:r w:rsidR="0040520E" w:rsidRPr="00760FEC">
        <w:rPr>
          <w:rFonts w:ascii="Times New Roman" w:hAnsi="Times New Roman" w:cs="Times New Roman"/>
          <w:sz w:val="24"/>
        </w:rPr>
        <w:t xml:space="preserve"> can rapidly change </w:t>
      </w:r>
      <w:r w:rsidR="00FA1B3E" w:rsidRPr="00760FEC">
        <w:rPr>
          <w:rFonts w:ascii="Times New Roman" w:hAnsi="Times New Roman" w:cs="Times New Roman"/>
          <w:sz w:val="24"/>
        </w:rPr>
        <w:t>high-stakes</w:t>
      </w:r>
      <w:r w:rsidR="00BF0A0F" w:rsidRPr="00760FEC">
        <w:rPr>
          <w:rFonts w:ascii="Times New Roman" w:hAnsi="Times New Roman" w:cs="Times New Roman"/>
          <w:sz w:val="24"/>
        </w:rPr>
        <w:t xml:space="preserve"> personal decisions.</w:t>
      </w:r>
      <w:r w:rsidR="006B2C19" w:rsidRPr="00760FEC">
        <w:rPr>
          <w:rFonts w:ascii="Times New Roman" w:hAnsi="Times New Roman" w:cs="Times New Roman"/>
          <w:sz w:val="24"/>
        </w:rPr>
        <w:t xml:space="preserve"> In contrast to the common criticism of the movement, I intend to find out </w:t>
      </w:r>
      <w:r w:rsidR="006E2CA7" w:rsidRPr="00760FEC">
        <w:rPr>
          <w:rFonts w:ascii="Times New Roman" w:hAnsi="Times New Roman" w:cs="Times New Roman"/>
          <w:sz w:val="24"/>
        </w:rPr>
        <w:t>whether</w:t>
      </w:r>
      <w:r w:rsidR="006B2C19" w:rsidRPr="00760FEC">
        <w:rPr>
          <w:rFonts w:ascii="Times New Roman" w:hAnsi="Times New Roman" w:cs="Times New Roman"/>
          <w:sz w:val="24"/>
        </w:rPr>
        <w:t xml:space="preserve"> </w:t>
      </w:r>
      <w:r w:rsidR="002C5651" w:rsidRPr="00760FEC">
        <w:rPr>
          <w:rFonts w:ascii="Times New Roman" w:hAnsi="Times New Roman" w:cs="Times New Roman"/>
          <w:sz w:val="24"/>
        </w:rPr>
        <w:t>there are evidence for large</w:t>
      </w:r>
      <w:r w:rsidR="006E2CA7" w:rsidRPr="00760FEC">
        <w:rPr>
          <w:rFonts w:ascii="Times New Roman" w:hAnsi="Times New Roman" w:cs="Times New Roman"/>
          <w:sz w:val="24"/>
        </w:rPr>
        <w:t xml:space="preserve"> differences </w:t>
      </w:r>
      <w:r w:rsidR="001713BC" w:rsidRPr="00760FEC">
        <w:rPr>
          <w:rFonts w:ascii="Times New Roman" w:hAnsi="Times New Roman" w:cs="Times New Roman"/>
          <w:sz w:val="24"/>
        </w:rPr>
        <w:t xml:space="preserve">in the effects across </w:t>
      </w:r>
      <w:r w:rsidR="003B5FF1" w:rsidRPr="00760FEC">
        <w:rPr>
          <w:rFonts w:ascii="Times New Roman" w:hAnsi="Times New Roman" w:cs="Times New Roman"/>
          <w:sz w:val="24"/>
        </w:rPr>
        <w:t>racial and socioeconomic groups.</w:t>
      </w:r>
      <w:r w:rsidR="006F5B2B" w:rsidRPr="00760FEC">
        <w:rPr>
          <w:rFonts w:ascii="Times New Roman" w:hAnsi="Times New Roman" w:cs="Times New Roman"/>
          <w:sz w:val="24"/>
        </w:rPr>
        <w:t xml:space="preserve"> </w:t>
      </w: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8673B" w:rsidRPr="00760FEC" w:rsidRDefault="00F8673B" w:rsidP="00F8673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6F5B2B" w:rsidRPr="00F8673B" w:rsidRDefault="00E7181D" w:rsidP="00F8673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673B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7E01B2" w:rsidRPr="00760FEC" w:rsidRDefault="00E7181D" w:rsidP="00F867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60FEC">
        <w:rPr>
          <w:rFonts w:ascii="Times New Roman" w:hAnsi="Times New Roman" w:cs="Times New Roman"/>
          <w:sz w:val="24"/>
        </w:rPr>
        <w:t xml:space="preserve">Levy, Roee, and Mattsson, Martin, The Effects of Social Movements: Evidence from #MeToo (July 22, 2020). Available at SSRN: </w:t>
      </w:r>
      <w:hyperlink r:id="rId7" w:tgtFrame="_blank" w:history="1">
        <w:r w:rsidRPr="00760FEC">
          <w:rPr>
            <w:rStyle w:val="Hyperlink"/>
            <w:rFonts w:ascii="Times New Roman" w:hAnsi="Times New Roman" w:cs="Times New Roman"/>
            <w:sz w:val="24"/>
          </w:rPr>
          <w:t>https://ssrn.com/abstract=3496903</w:t>
        </w:r>
      </w:hyperlink>
      <w:r w:rsidRPr="00760FEC">
        <w:rPr>
          <w:rFonts w:ascii="Times New Roman" w:hAnsi="Times New Roman" w:cs="Times New Roman"/>
          <w:sz w:val="24"/>
        </w:rPr>
        <w:t xml:space="preserve"> or </w:t>
      </w:r>
      <w:hyperlink r:id="rId8" w:tgtFrame="_blank" w:history="1">
        <w:r w:rsidRPr="00760FEC">
          <w:rPr>
            <w:rStyle w:val="Hyperlink"/>
            <w:rFonts w:ascii="Times New Roman" w:hAnsi="Times New Roman" w:cs="Times New Roman"/>
            <w:sz w:val="24"/>
          </w:rPr>
          <w:t xml:space="preserve">http://dx.doi.org/10.2139/ssrn.3496903 </w:t>
        </w:r>
      </w:hyperlink>
    </w:p>
    <w:p w:rsidR="00753585" w:rsidRPr="00760FEC" w:rsidRDefault="00753585" w:rsidP="00760FE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753585" w:rsidRPr="00760FE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81D" w:rsidRDefault="00E7181D">
      <w:pPr>
        <w:spacing w:after="0" w:line="240" w:lineRule="auto"/>
      </w:pPr>
      <w:r>
        <w:separator/>
      </w:r>
    </w:p>
  </w:endnote>
  <w:endnote w:type="continuationSeparator" w:id="0">
    <w:p w:rsidR="00E7181D" w:rsidRDefault="00E7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81D" w:rsidRDefault="00E7181D">
      <w:pPr>
        <w:spacing w:after="0" w:line="240" w:lineRule="auto"/>
      </w:pPr>
      <w:r>
        <w:separator/>
      </w:r>
    </w:p>
  </w:footnote>
  <w:footnote w:type="continuationSeparator" w:id="0">
    <w:p w:rsidR="00E7181D" w:rsidRDefault="00E71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772369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60FEC" w:rsidRDefault="00E7181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2A6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60FEC" w:rsidRDefault="00760F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12"/>
    <w:rsid w:val="00054E3A"/>
    <w:rsid w:val="000B3318"/>
    <w:rsid w:val="000E1925"/>
    <w:rsid w:val="00125D7B"/>
    <w:rsid w:val="00130BD4"/>
    <w:rsid w:val="00132B63"/>
    <w:rsid w:val="0013458C"/>
    <w:rsid w:val="00156C67"/>
    <w:rsid w:val="001713BC"/>
    <w:rsid w:val="001B242E"/>
    <w:rsid w:val="00206002"/>
    <w:rsid w:val="00214C09"/>
    <w:rsid w:val="00234D18"/>
    <w:rsid w:val="0025283F"/>
    <w:rsid w:val="00273208"/>
    <w:rsid w:val="00292CFD"/>
    <w:rsid w:val="002C5651"/>
    <w:rsid w:val="003146E8"/>
    <w:rsid w:val="0036648A"/>
    <w:rsid w:val="00381EB4"/>
    <w:rsid w:val="00383692"/>
    <w:rsid w:val="003943E4"/>
    <w:rsid w:val="003B5FF1"/>
    <w:rsid w:val="003F7B75"/>
    <w:rsid w:val="0040520E"/>
    <w:rsid w:val="004212DD"/>
    <w:rsid w:val="00433276"/>
    <w:rsid w:val="0049481A"/>
    <w:rsid w:val="004B1E2B"/>
    <w:rsid w:val="004D186C"/>
    <w:rsid w:val="005542BA"/>
    <w:rsid w:val="00563FA0"/>
    <w:rsid w:val="005778DE"/>
    <w:rsid w:val="005D38AC"/>
    <w:rsid w:val="0064205C"/>
    <w:rsid w:val="006451CD"/>
    <w:rsid w:val="00682DC8"/>
    <w:rsid w:val="00694D97"/>
    <w:rsid w:val="006B2C19"/>
    <w:rsid w:val="006C1A12"/>
    <w:rsid w:val="006E2CA7"/>
    <w:rsid w:val="006F5B2B"/>
    <w:rsid w:val="00701384"/>
    <w:rsid w:val="00745EFD"/>
    <w:rsid w:val="00753585"/>
    <w:rsid w:val="00760FEC"/>
    <w:rsid w:val="00777E4C"/>
    <w:rsid w:val="007C2A6B"/>
    <w:rsid w:val="007E01B2"/>
    <w:rsid w:val="00800DFF"/>
    <w:rsid w:val="008434F8"/>
    <w:rsid w:val="008646B2"/>
    <w:rsid w:val="00870A76"/>
    <w:rsid w:val="008F5B07"/>
    <w:rsid w:val="009007E6"/>
    <w:rsid w:val="00933B68"/>
    <w:rsid w:val="0099607A"/>
    <w:rsid w:val="009A6D86"/>
    <w:rsid w:val="009B5769"/>
    <w:rsid w:val="009D5F23"/>
    <w:rsid w:val="00A2701A"/>
    <w:rsid w:val="00A337E5"/>
    <w:rsid w:val="00A366DA"/>
    <w:rsid w:val="00A54412"/>
    <w:rsid w:val="00A72007"/>
    <w:rsid w:val="00AB5AFD"/>
    <w:rsid w:val="00AD4B88"/>
    <w:rsid w:val="00B60B43"/>
    <w:rsid w:val="00B61B52"/>
    <w:rsid w:val="00BA4612"/>
    <w:rsid w:val="00BB6E9B"/>
    <w:rsid w:val="00BF0A0F"/>
    <w:rsid w:val="00C46A8E"/>
    <w:rsid w:val="00C81B1B"/>
    <w:rsid w:val="00CD60B9"/>
    <w:rsid w:val="00CF27AA"/>
    <w:rsid w:val="00D26518"/>
    <w:rsid w:val="00D55D05"/>
    <w:rsid w:val="00D911F2"/>
    <w:rsid w:val="00D94222"/>
    <w:rsid w:val="00DA1F2C"/>
    <w:rsid w:val="00DA67CC"/>
    <w:rsid w:val="00DC50BA"/>
    <w:rsid w:val="00DC7AE7"/>
    <w:rsid w:val="00DE0BD0"/>
    <w:rsid w:val="00DF1DC1"/>
    <w:rsid w:val="00E279AD"/>
    <w:rsid w:val="00E7181D"/>
    <w:rsid w:val="00EA798C"/>
    <w:rsid w:val="00EF4322"/>
    <w:rsid w:val="00F545FB"/>
    <w:rsid w:val="00F80509"/>
    <w:rsid w:val="00F8673B"/>
    <w:rsid w:val="00FA1B3E"/>
    <w:rsid w:val="00FB45A7"/>
    <w:rsid w:val="00FD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D345F-1BC7-4341-A6EF-2548448D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01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60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FEC"/>
  </w:style>
  <w:style w:type="paragraph" w:styleId="Footer">
    <w:name w:val="footer"/>
    <w:basedOn w:val="Normal"/>
    <w:link w:val="FooterChar"/>
    <w:uiPriority w:val="99"/>
    <w:unhideWhenUsed/>
    <w:rsid w:val="00760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2139/ssrn.34969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rn.com/abstract=349690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Lev20</b:Tag>
    <b:SourceType>JournalArticle</b:SourceType>
    <b:Guid>{A3F11FA6-5D49-4DFC-8166-139C164847EF}</b:Guid>
    <b:Author>
      <b:Author>
        <b:Corporate>Levy et al.</b:Corporate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03E639F0-530A-4BFF-B01B-52AC7D5AC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2020-07-23T15:47:00Z</dcterms:created>
  <dcterms:modified xsi:type="dcterms:W3CDTF">2020-07-23T15:47:00Z</dcterms:modified>
</cp:coreProperties>
</file>