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5E5D8B" w:rsidP="005E5D8B" w14:paraId="0CB9EC0F" w14:textId="7E307B36">
      <w:pPr>
        <w:tabs>
          <w:tab w:val="left" w:pos="4170"/>
        </w:tabs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5E5D8B" w:rsidP="005E5D8B" w14:paraId="24F3CFF6" w14:textId="387DE842">
      <w:pPr>
        <w:tabs>
          <w:tab w:val="left" w:pos="4170"/>
        </w:tabs>
        <w:spacing w:line="480" w:lineRule="auto"/>
        <w:rPr>
          <w:b/>
          <w:bCs/>
          <w:sz w:val="24"/>
          <w:szCs w:val="24"/>
        </w:rPr>
      </w:pPr>
    </w:p>
    <w:p w:rsidR="005E5D8B" w:rsidP="005E5D8B" w14:paraId="5144084A" w14:textId="39FED055">
      <w:pPr>
        <w:tabs>
          <w:tab w:val="left" w:pos="4170"/>
        </w:tabs>
        <w:spacing w:line="480" w:lineRule="auto"/>
        <w:rPr>
          <w:b/>
          <w:bCs/>
          <w:sz w:val="24"/>
          <w:szCs w:val="24"/>
        </w:rPr>
      </w:pPr>
    </w:p>
    <w:p w:rsidR="005E5D8B" w:rsidP="005E5D8B" w14:paraId="7F8B115C" w14:textId="1525F760">
      <w:pPr>
        <w:tabs>
          <w:tab w:val="left" w:pos="4170"/>
        </w:tabs>
        <w:spacing w:line="480" w:lineRule="auto"/>
        <w:rPr>
          <w:b/>
          <w:bCs/>
          <w:sz w:val="24"/>
          <w:szCs w:val="24"/>
        </w:rPr>
      </w:pPr>
    </w:p>
    <w:p w:rsidR="005E5D8B" w:rsidP="005E5D8B" w14:paraId="6C8FE893" w14:textId="67DA5346">
      <w:pPr>
        <w:tabs>
          <w:tab w:val="left" w:pos="4170"/>
        </w:tabs>
        <w:spacing w:line="480" w:lineRule="auto"/>
        <w:rPr>
          <w:b/>
          <w:bCs/>
          <w:sz w:val="24"/>
          <w:szCs w:val="24"/>
        </w:rPr>
      </w:pPr>
    </w:p>
    <w:p w:rsidR="005E5D8B" w:rsidP="005E5D8B" w14:paraId="3DB998A5" w14:textId="77777777">
      <w:pPr>
        <w:tabs>
          <w:tab w:val="left" w:pos="4170"/>
        </w:tabs>
        <w:spacing w:line="480" w:lineRule="auto"/>
        <w:rPr>
          <w:b/>
          <w:bCs/>
          <w:sz w:val="24"/>
          <w:szCs w:val="24"/>
        </w:rPr>
      </w:pPr>
    </w:p>
    <w:p w:rsidR="00A66EA7" w:rsidRPr="00835C7A" w:rsidP="005E5D8B" w14:paraId="1903FBCD" w14:textId="1886F6E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5C7A">
        <w:rPr>
          <w:rFonts w:ascii="Times New Roman" w:hAnsi="Times New Roman" w:cs="Times New Roman"/>
          <w:b/>
          <w:bCs/>
          <w:sz w:val="24"/>
          <w:szCs w:val="24"/>
        </w:rPr>
        <w:t>Biology questions</w:t>
      </w:r>
    </w:p>
    <w:p w:rsidR="005E5D8B" w:rsidP="005E5D8B" w14:paraId="6DFE3B90" w14:textId="77777777">
      <w:pPr>
        <w:spacing w:line="480" w:lineRule="auto"/>
        <w:jc w:val="center"/>
        <w:rPr>
          <w:sz w:val="24"/>
          <w:szCs w:val="24"/>
        </w:rPr>
      </w:pPr>
    </w:p>
    <w:p w:rsidR="005E5D8B" w:rsidP="005E5D8B" w14:paraId="26DA49EB" w14:textId="77777777">
      <w:pPr>
        <w:spacing w:line="480" w:lineRule="auto"/>
        <w:jc w:val="center"/>
        <w:rPr>
          <w:sz w:val="24"/>
          <w:szCs w:val="24"/>
        </w:rPr>
      </w:pPr>
    </w:p>
    <w:p w:rsidR="005E5D8B" w:rsidP="005E5D8B" w14:paraId="3BE9A35A" w14:textId="77777777">
      <w:pPr>
        <w:spacing w:line="480" w:lineRule="auto"/>
        <w:jc w:val="center"/>
        <w:rPr>
          <w:sz w:val="24"/>
          <w:szCs w:val="24"/>
        </w:rPr>
      </w:pPr>
    </w:p>
    <w:p w:rsidR="005E5D8B" w:rsidP="005E5D8B" w14:paraId="02F65EA9" w14:textId="77777777">
      <w:pPr>
        <w:spacing w:line="480" w:lineRule="auto"/>
        <w:jc w:val="center"/>
        <w:rPr>
          <w:sz w:val="24"/>
          <w:szCs w:val="24"/>
        </w:rPr>
      </w:pPr>
    </w:p>
    <w:p w:rsidR="002F4255" w:rsidRPr="00835C7A" w:rsidP="005E5D8B" w14:paraId="6B9107CD" w14:textId="0D2C9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7A">
        <w:rPr>
          <w:rFonts w:ascii="Times New Roman" w:hAnsi="Times New Roman" w:cs="Times New Roman"/>
          <w:sz w:val="24"/>
          <w:szCs w:val="24"/>
        </w:rPr>
        <w:t>Author</w:t>
      </w:r>
    </w:p>
    <w:p w:rsidR="002F4255" w:rsidRPr="00835C7A" w:rsidP="005E5D8B" w14:paraId="513DB1E6" w14:textId="709463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7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F4255" w:rsidRPr="00835C7A" w:rsidP="005E5D8B" w14:paraId="1915BA2F" w14:textId="07C74B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7A">
        <w:rPr>
          <w:rFonts w:ascii="Times New Roman" w:hAnsi="Times New Roman" w:cs="Times New Roman"/>
          <w:sz w:val="24"/>
          <w:szCs w:val="24"/>
        </w:rPr>
        <w:t>Instructor</w:t>
      </w:r>
    </w:p>
    <w:p w:rsidR="002F4255" w:rsidRPr="00835C7A" w:rsidP="005E5D8B" w14:paraId="784AAB46" w14:textId="039C0B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7A">
        <w:rPr>
          <w:rFonts w:ascii="Times New Roman" w:hAnsi="Times New Roman" w:cs="Times New Roman"/>
          <w:sz w:val="24"/>
          <w:szCs w:val="24"/>
        </w:rPr>
        <w:t>Course code</w:t>
      </w:r>
    </w:p>
    <w:p w:rsidR="00867377" w:rsidRPr="00835C7A" w:rsidP="005E5D8B" w14:paraId="7FB78E0F" w14:textId="146BC4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C7A">
        <w:rPr>
          <w:rFonts w:ascii="Times New Roman" w:hAnsi="Times New Roman" w:cs="Times New Roman"/>
          <w:sz w:val="24"/>
          <w:szCs w:val="24"/>
        </w:rPr>
        <w:t>Date of submission</w:t>
      </w:r>
    </w:p>
    <w:p w:rsidR="00A66EA7" w:rsidP="00503BA0" w14:paraId="7C6DE018" w14:textId="31196B3B">
      <w:pPr>
        <w:jc w:val="both"/>
        <w:rPr>
          <w:sz w:val="24"/>
          <w:szCs w:val="24"/>
        </w:rPr>
      </w:pPr>
    </w:p>
    <w:p w:rsidR="009B41BD" w:rsidP="00503BA0" w14:paraId="373388B5" w14:textId="77777777">
      <w:pPr>
        <w:jc w:val="both"/>
        <w:rPr>
          <w:sz w:val="24"/>
          <w:szCs w:val="24"/>
        </w:rPr>
      </w:pPr>
    </w:p>
    <w:p w:rsidR="00CC2DA7" w:rsidRPr="00B07F09" w:rsidP="00B07F09" w14:paraId="09A36958" w14:textId="2BB5E7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>Question one</w:t>
      </w:r>
    </w:p>
    <w:p w:rsidR="00FF1E29" w:rsidRPr="00B07F09" w:rsidP="009E5A1B" w14:paraId="3CBA4FF8" w14:textId="2328004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Probability is a mathematical </w:t>
      </w:r>
      <w:r w:rsidRPr="00B07F09" w:rsidR="00410668">
        <w:rPr>
          <w:rFonts w:ascii="Times New Roman" w:hAnsi="Times New Roman" w:cs="Times New Roman"/>
          <w:sz w:val="24"/>
          <w:szCs w:val="24"/>
        </w:rPr>
        <w:t>term that shows the likelihood of the occurrence of an event</w:t>
      </w:r>
      <w:sdt>
        <w:sdtPr>
          <w:rPr>
            <w:rFonts w:ascii="Times New Roman" w:hAnsi="Times New Roman" w:cs="Times New Roman"/>
            <w:sz w:val="24"/>
            <w:szCs w:val="24"/>
          </w:rPr>
          <w:id w:val="1048802809"/>
          <w:citation/>
        </w:sdtPr>
        <w:sdtContent>
          <w:r w:rsidR="000530B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530BB">
            <w:rPr>
              <w:rFonts w:ascii="Times New Roman" w:hAnsi="Times New Roman" w:cs="Times New Roman"/>
              <w:sz w:val="24"/>
              <w:szCs w:val="24"/>
            </w:rPr>
            <w:instrText xml:space="preserve"> CITATION Gri12 \l 1033 </w:instrText>
          </w:r>
          <w:r w:rsidR="000530B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0530B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0530BB" w:rsidR="000530BB">
            <w:rPr>
              <w:rFonts w:ascii="Times New Roman" w:hAnsi="Times New Roman" w:cs="Times New Roman"/>
              <w:noProof/>
              <w:sz w:val="24"/>
              <w:szCs w:val="24"/>
            </w:rPr>
            <w:t>(Grinstead &amp; Snell, 2012)</w:t>
          </w:r>
          <w:r w:rsidR="000530B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410668">
        <w:rPr>
          <w:rFonts w:ascii="Times New Roman" w:hAnsi="Times New Roman" w:cs="Times New Roman"/>
          <w:sz w:val="24"/>
          <w:szCs w:val="24"/>
        </w:rPr>
        <w:t>.</w:t>
      </w:r>
      <w:r w:rsidRPr="00B07F09" w:rsidR="00550108">
        <w:rPr>
          <w:rFonts w:ascii="Times New Roman" w:hAnsi="Times New Roman" w:cs="Times New Roman"/>
          <w:sz w:val="24"/>
          <w:szCs w:val="24"/>
        </w:rPr>
        <w:t xml:space="preserve"> For instance, probability can be used in </w:t>
      </w:r>
      <w:r w:rsidRPr="00B07F09" w:rsidR="00135763">
        <w:rPr>
          <w:rFonts w:ascii="Times New Roman" w:hAnsi="Times New Roman" w:cs="Times New Roman"/>
          <w:sz w:val="24"/>
          <w:szCs w:val="24"/>
        </w:rPr>
        <w:t xml:space="preserve">determining the likelihood of picking </w:t>
      </w:r>
      <w:r w:rsidRPr="00B07F09" w:rsidR="00D60349">
        <w:rPr>
          <w:rFonts w:ascii="Times New Roman" w:hAnsi="Times New Roman" w:cs="Times New Roman"/>
          <w:sz w:val="24"/>
          <w:szCs w:val="24"/>
        </w:rPr>
        <w:t xml:space="preserve">a red </w:t>
      </w:r>
      <w:r w:rsidRPr="00B07F09" w:rsidR="00AD7984">
        <w:rPr>
          <w:rFonts w:ascii="Times New Roman" w:hAnsi="Times New Roman" w:cs="Times New Roman"/>
          <w:sz w:val="24"/>
          <w:szCs w:val="24"/>
        </w:rPr>
        <w:t xml:space="preserve">piece of candy </w:t>
      </w:r>
      <w:r w:rsidRPr="00B07F09" w:rsidR="00513E77">
        <w:rPr>
          <w:rFonts w:ascii="Times New Roman" w:hAnsi="Times New Roman" w:cs="Times New Roman"/>
          <w:sz w:val="24"/>
          <w:szCs w:val="24"/>
        </w:rPr>
        <w:t>from a bag of assorted colours.</w:t>
      </w:r>
      <w:r w:rsidRPr="00B07F09" w:rsidR="0041458E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587236">
        <w:rPr>
          <w:rFonts w:ascii="Times New Roman" w:hAnsi="Times New Roman" w:cs="Times New Roman"/>
          <w:sz w:val="24"/>
          <w:szCs w:val="24"/>
        </w:rPr>
        <w:t xml:space="preserve">Similarly, the probability is also an essential aspect in </w:t>
      </w:r>
      <w:r w:rsidRPr="00B07F09" w:rsidR="00D40A83">
        <w:rPr>
          <w:rFonts w:ascii="Times New Roman" w:hAnsi="Times New Roman" w:cs="Times New Roman"/>
          <w:sz w:val="24"/>
          <w:szCs w:val="24"/>
        </w:rPr>
        <w:t>our daily lives especially while making decisions</w:t>
      </w:r>
      <w:r w:rsidRPr="00B07F09" w:rsidR="00473A14">
        <w:rPr>
          <w:rFonts w:ascii="Times New Roman" w:hAnsi="Times New Roman" w:cs="Times New Roman"/>
          <w:sz w:val="24"/>
          <w:szCs w:val="24"/>
        </w:rPr>
        <w:t xml:space="preserve"> when we are not sure of what the outcome would be. </w:t>
      </w:r>
      <w:r w:rsidRPr="00B07F09" w:rsidR="00176DF7">
        <w:rPr>
          <w:rFonts w:ascii="Times New Roman" w:hAnsi="Times New Roman" w:cs="Times New Roman"/>
          <w:sz w:val="24"/>
          <w:szCs w:val="24"/>
        </w:rPr>
        <w:t>In most occasions</w:t>
      </w:r>
      <w:r w:rsidRPr="00B07F09" w:rsidR="001D33B0">
        <w:rPr>
          <w:rFonts w:ascii="Times New Roman" w:hAnsi="Times New Roman" w:cs="Times New Roman"/>
          <w:sz w:val="24"/>
          <w:szCs w:val="24"/>
        </w:rPr>
        <w:t xml:space="preserve">, we </w:t>
      </w:r>
      <w:r w:rsidRPr="00B07F09" w:rsidR="005C77F2">
        <w:rPr>
          <w:rFonts w:ascii="Times New Roman" w:hAnsi="Times New Roman" w:cs="Times New Roman"/>
          <w:sz w:val="24"/>
          <w:szCs w:val="24"/>
        </w:rPr>
        <w:t xml:space="preserve">use subjective probability </w:t>
      </w:r>
      <w:r w:rsidRPr="00B07F09" w:rsidR="00335B2E">
        <w:rPr>
          <w:rFonts w:ascii="Times New Roman" w:hAnsi="Times New Roman" w:cs="Times New Roman"/>
          <w:sz w:val="24"/>
          <w:szCs w:val="24"/>
        </w:rPr>
        <w:t xml:space="preserve">to </w:t>
      </w:r>
      <w:r w:rsidRPr="00B07F09" w:rsidR="001474F9">
        <w:rPr>
          <w:rFonts w:ascii="Times New Roman" w:hAnsi="Times New Roman" w:cs="Times New Roman"/>
          <w:sz w:val="24"/>
          <w:szCs w:val="24"/>
        </w:rPr>
        <w:t xml:space="preserve">form our judgements </w:t>
      </w:r>
      <w:r w:rsidRPr="00B07F09" w:rsidR="00821C5C">
        <w:rPr>
          <w:rFonts w:ascii="Times New Roman" w:hAnsi="Times New Roman" w:cs="Times New Roman"/>
          <w:sz w:val="24"/>
          <w:szCs w:val="24"/>
        </w:rPr>
        <w:t>that consequently determine the best course of actions that we take</w:t>
      </w:r>
      <w:r w:rsidRPr="00B07F09" w:rsidR="004A617E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Pr="00B07F09" w:rsidR="00ED28ED">
        <w:rPr>
          <w:rFonts w:ascii="Times New Roman" w:hAnsi="Times New Roman" w:cs="Times New Roman"/>
          <w:sz w:val="24"/>
          <w:szCs w:val="24"/>
        </w:rPr>
        <w:t xml:space="preserve">I applied subjective probability </w:t>
      </w:r>
      <w:r w:rsidRPr="00B07F09" w:rsidR="00E57699">
        <w:rPr>
          <w:rFonts w:ascii="Times New Roman" w:hAnsi="Times New Roman" w:cs="Times New Roman"/>
          <w:sz w:val="24"/>
          <w:szCs w:val="24"/>
        </w:rPr>
        <w:t xml:space="preserve">yesterday evening </w:t>
      </w:r>
      <w:r w:rsidRPr="00B07F09" w:rsidR="007C1BB2">
        <w:rPr>
          <w:rFonts w:ascii="Times New Roman" w:hAnsi="Times New Roman" w:cs="Times New Roman"/>
          <w:sz w:val="24"/>
          <w:szCs w:val="24"/>
        </w:rPr>
        <w:t>to plan around the weather.</w:t>
      </w:r>
      <w:r w:rsidRPr="00B07F09" w:rsidR="003C1E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7EC5" w:rsidRPr="00B07F09" w:rsidP="009E5A1B" w14:paraId="150AF963" w14:textId="094AAE3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>I could not exactly predict for sure what the weather will be</w:t>
      </w:r>
      <w:r w:rsidRPr="00B07F09" w:rsidR="008C680D">
        <w:rPr>
          <w:rFonts w:ascii="Times New Roman" w:hAnsi="Times New Roman" w:cs="Times New Roman"/>
          <w:sz w:val="24"/>
          <w:szCs w:val="24"/>
        </w:rPr>
        <w:t xml:space="preserve">, however, I </w:t>
      </w:r>
      <w:r w:rsidRPr="00B07F09" w:rsidR="006368FA">
        <w:rPr>
          <w:rFonts w:ascii="Times New Roman" w:hAnsi="Times New Roman" w:cs="Times New Roman"/>
          <w:sz w:val="24"/>
          <w:szCs w:val="24"/>
        </w:rPr>
        <w:t xml:space="preserve">used </w:t>
      </w:r>
      <w:r w:rsidRPr="00B07F09" w:rsidR="00ED6D69">
        <w:rPr>
          <w:rFonts w:ascii="Times New Roman" w:hAnsi="Times New Roman" w:cs="Times New Roman"/>
          <w:sz w:val="24"/>
          <w:szCs w:val="24"/>
        </w:rPr>
        <w:t>probability to determine the like</w:t>
      </w:r>
      <w:r w:rsidRPr="00B07F09" w:rsidR="00EF266F">
        <w:rPr>
          <w:rFonts w:ascii="Times New Roman" w:hAnsi="Times New Roman" w:cs="Times New Roman"/>
          <w:sz w:val="24"/>
          <w:szCs w:val="24"/>
        </w:rPr>
        <w:t xml:space="preserve">ly </w:t>
      </w:r>
      <w:r w:rsidRPr="00B07F09" w:rsidR="00DB6458">
        <w:rPr>
          <w:rFonts w:ascii="Times New Roman" w:hAnsi="Times New Roman" w:cs="Times New Roman"/>
          <w:sz w:val="24"/>
          <w:szCs w:val="24"/>
        </w:rPr>
        <w:t>occurrence</w:t>
      </w:r>
      <w:r w:rsidRPr="00B07F09" w:rsidR="00EF266F">
        <w:rPr>
          <w:rFonts w:ascii="Times New Roman" w:hAnsi="Times New Roman" w:cs="Times New Roman"/>
          <w:sz w:val="24"/>
          <w:szCs w:val="24"/>
        </w:rPr>
        <w:t xml:space="preserve"> of a snowfall</w:t>
      </w:r>
      <w:r w:rsidRPr="00B07F09" w:rsidR="008D7AB1">
        <w:rPr>
          <w:rFonts w:ascii="Times New Roman" w:hAnsi="Times New Roman" w:cs="Times New Roman"/>
          <w:sz w:val="24"/>
          <w:szCs w:val="24"/>
        </w:rPr>
        <w:t>,</w:t>
      </w:r>
      <w:r w:rsidRPr="00B07F09" w:rsidR="00E75C2C">
        <w:rPr>
          <w:rFonts w:ascii="Times New Roman" w:hAnsi="Times New Roman" w:cs="Times New Roman"/>
          <w:sz w:val="24"/>
          <w:szCs w:val="24"/>
        </w:rPr>
        <w:t xml:space="preserve"> or even raining.</w:t>
      </w:r>
      <w:r w:rsidRPr="00B07F09" w:rsidR="00C03433">
        <w:rPr>
          <w:rFonts w:ascii="Times New Roman" w:hAnsi="Times New Roman" w:cs="Times New Roman"/>
          <w:sz w:val="24"/>
          <w:szCs w:val="24"/>
        </w:rPr>
        <w:t xml:space="preserve"> I predicted </w:t>
      </w:r>
      <w:r w:rsidRPr="00B07F09" w:rsidR="00FF2C9D">
        <w:rPr>
          <w:rFonts w:ascii="Times New Roman" w:hAnsi="Times New Roman" w:cs="Times New Roman"/>
          <w:sz w:val="24"/>
          <w:szCs w:val="24"/>
        </w:rPr>
        <w:t xml:space="preserve">a higher chance of </w:t>
      </w:r>
      <w:r w:rsidRPr="00B07F09" w:rsidR="00FD6A10">
        <w:rPr>
          <w:rFonts w:ascii="Times New Roman" w:hAnsi="Times New Roman" w:cs="Times New Roman"/>
          <w:sz w:val="24"/>
          <w:szCs w:val="24"/>
        </w:rPr>
        <w:t xml:space="preserve">a rainy evening </w:t>
      </w:r>
      <w:r w:rsidRPr="00B07F09" w:rsidR="00A238B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B07F09" w:rsidR="008C48B5">
        <w:rPr>
          <w:rFonts w:ascii="Times New Roman" w:hAnsi="Times New Roman" w:cs="Times New Roman"/>
          <w:sz w:val="24"/>
          <w:szCs w:val="24"/>
        </w:rPr>
        <w:t xml:space="preserve">the weather presented similar conditions to those days </w:t>
      </w:r>
      <w:r w:rsidRPr="00B07F09" w:rsidR="00BD1007">
        <w:rPr>
          <w:rFonts w:ascii="Times New Roman" w:hAnsi="Times New Roman" w:cs="Times New Roman"/>
          <w:sz w:val="24"/>
          <w:szCs w:val="24"/>
        </w:rPr>
        <w:t>it has rained</w:t>
      </w:r>
      <w:r w:rsidRPr="00B07F09" w:rsidR="001C35B9">
        <w:rPr>
          <w:rFonts w:ascii="Times New Roman" w:hAnsi="Times New Roman" w:cs="Times New Roman"/>
          <w:sz w:val="24"/>
          <w:szCs w:val="24"/>
        </w:rPr>
        <w:t xml:space="preserve">. In essence, </w:t>
      </w:r>
      <w:r w:rsidRPr="00B07F09" w:rsidR="007D27A4">
        <w:rPr>
          <w:rFonts w:ascii="Times New Roman" w:hAnsi="Times New Roman" w:cs="Times New Roman"/>
          <w:sz w:val="24"/>
          <w:szCs w:val="24"/>
        </w:rPr>
        <w:t xml:space="preserve">out of </w:t>
      </w:r>
      <w:r w:rsidRPr="00B07F09" w:rsidR="009335E4">
        <w:rPr>
          <w:rFonts w:ascii="Times New Roman" w:hAnsi="Times New Roman" w:cs="Times New Roman"/>
          <w:sz w:val="24"/>
          <w:szCs w:val="24"/>
        </w:rPr>
        <w:t>7 days out 10 with such conditions</w:t>
      </w:r>
      <w:r w:rsidRPr="00B07F09" w:rsidR="0079244D">
        <w:rPr>
          <w:rFonts w:ascii="Times New Roman" w:hAnsi="Times New Roman" w:cs="Times New Roman"/>
          <w:sz w:val="24"/>
          <w:szCs w:val="24"/>
        </w:rPr>
        <w:t>, it had rained.</w:t>
      </w:r>
      <w:r w:rsidRPr="00B07F09" w:rsidR="0000406F">
        <w:rPr>
          <w:rFonts w:ascii="Times New Roman" w:hAnsi="Times New Roman" w:cs="Times New Roman"/>
          <w:sz w:val="24"/>
          <w:szCs w:val="24"/>
        </w:rPr>
        <w:t xml:space="preserve"> For this reason, </w:t>
      </w:r>
      <w:r w:rsidRPr="00B07F09" w:rsidR="00E31A2E">
        <w:rPr>
          <w:rFonts w:ascii="Times New Roman" w:hAnsi="Times New Roman" w:cs="Times New Roman"/>
          <w:sz w:val="24"/>
          <w:szCs w:val="24"/>
        </w:rPr>
        <w:t>I decided to wear closed-toed shoes rather than open shoes</w:t>
      </w:r>
      <w:r w:rsidRPr="00B07F09" w:rsidR="00973C48">
        <w:rPr>
          <w:rFonts w:ascii="Times New Roman" w:hAnsi="Times New Roman" w:cs="Times New Roman"/>
          <w:sz w:val="24"/>
          <w:szCs w:val="24"/>
        </w:rPr>
        <w:t xml:space="preserve"> and also took an umbrella with me. </w:t>
      </w:r>
      <w:r w:rsidRPr="00B07F09" w:rsidR="000B6A75">
        <w:rPr>
          <w:rFonts w:ascii="Times New Roman" w:hAnsi="Times New Roman" w:cs="Times New Roman"/>
          <w:sz w:val="24"/>
          <w:szCs w:val="24"/>
        </w:rPr>
        <w:t>in this understanding, I may say probability helped solve the situation</w:t>
      </w:r>
      <w:r w:rsidRPr="00B07F09" w:rsidR="001C643E">
        <w:rPr>
          <w:rFonts w:ascii="Times New Roman" w:hAnsi="Times New Roman" w:cs="Times New Roman"/>
          <w:sz w:val="24"/>
          <w:szCs w:val="24"/>
        </w:rPr>
        <w:t xml:space="preserve"> since it played a great deal in helping me </w:t>
      </w:r>
      <w:r w:rsidRPr="00B07F09" w:rsidR="008766B9">
        <w:rPr>
          <w:rFonts w:ascii="Times New Roman" w:hAnsi="Times New Roman" w:cs="Times New Roman"/>
          <w:sz w:val="24"/>
          <w:szCs w:val="24"/>
        </w:rPr>
        <w:t>plan my outdoor activities for the evening.</w:t>
      </w:r>
    </w:p>
    <w:p w:rsidR="00090100" w:rsidRPr="00B07F09" w:rsidP="00B07F09" w14:paraId="110B1EF3" w14:textId="4AC4BE7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:rsidR="00F02169" w:rsidRPr="00B07F09" w:rsidP="00EF7780" w14:paraId="06498CE4" w14:textId="420314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Over the years, bacteria have proven to be very essential to molecular biologists </w:t>
      </w:r>
      <w:r w:rsidRPr="00B07F09" w:rsidR="00221C76">
        <w:rPr>
          <w:rFonts w:ascii="Times New Roman" w:hAnsi="Times New Roman" w:cs="Times New Roman"/>
          <w:sz w:val="24"/>
          <w:szCs w:val="24"/>
        </w:rPr>
        <w:t xml:space="preserve">especially </w:t>
      </w:r>
      <w:r w:rsidRPr="00B07F09" w:rsidR="00900CBC">
        <w:rPr>
          <w:rFonts w:ascii="Times New Roman" w:hAnsi="Times New Roman" w:cs="Times New Roman"/>
          <w:sz w:val="24"/>
          <w:szCs w:val="24"/>
        </w:rPr>
        <w:t xml:space="preserve">due to the following essential qualities. In terms of replication, </w:t>
      </w:r>
      <w:r w:rsidRPr="00B07F09" w:rsidR="00205504">
        <w:rPr>
          <w:rFonts w:ascii="Times New Roman" w:hAnsi="Times New Roman" w:cs="Times New Roman"/>
          <w:sz w:val="24"/>
          <w:szCs w:val="24"/>
        </w:rPr>
        <w:t xml:space="preserve">many bacteria </w:t>
      </w:r>
      <w:r w:rsidRPr="00B07F09" w:rsidR="00186ECD">
        <w:rPr>
          <w:rFonts w:ascii="Times New Roman" w:hAnsi="Times New Roman" w:cs="Times New Roman"/>
          <w:sz w:val="24"/>
          <w:szCs w:val="24"/>
        </w:rPr>
        <w:t>are very fast growing</w:t>
      </w:r>
      <w:r w:rsidRPr="00B07F09" w:rsidR="009526DF">
        <w:rPr>
          <w:rFonts w:ascii="Times New Roman" w:hAnsi="Times New Roman" w:cs="Times New Roman"/>
          <w:sz w:val="24"/>
          <w:szCs w:val="24"/>
        </w:rPr>
        <w:t>. Under ideal conditions</w:t>
      </w:r>
      <w:r w:rsidRPr="00B07F09" w:rsidR="00923517">
        <w:rPr>
          <w:rFonts w:ascii="Times New Roman" w:hAnsi="Times New Roman" w:cs="Times New Roman"/>
          <w:sz w:val="24"/>
          <w:szCs w:val="24"/>
        </w:rPr>
        <w:t xml:space="preserve">, bacteria have been found to </w:t>
      </w:r>
      <w:r w:rsidRPr="00B07F09" w:rsidR="00895387">
        <w:rPr>
          <w:rFonts w:ascii="Times New Roman" w:hAnsi="Times New Roman" w:cs="Times New Roman"/>
          <w:sz w:val="24"/>
          <w:szCs w:val="24"/>
        </w:rPr>
        <w:t>replicate than the other organisms previously used in molecular biology</w:t>
      </w:r>
      <w:sdt>
        <w:sdtPr>
          <w:rPr>
            <w:rFonts w:ascii="Times New Roman" w:hAnsi="Times New Roman" w:cs="Times New Roman"/>
            <w:sz w:val="24"/>
            <w:szCs w:val="24"/>
          </w:rPr>
          <w:id w:val="1965227255"/>
          <w:citation/>
        </w:sdtPr>
        <w:sdtContent>
          <w:r w:rsidR="006D560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D5601">
            <w:rPr>
              <w:rFonts w:ascii="Times New Roman" w:hAnsi="Times New Roman" w:cs="Times New Roman"/>
              <w:sz w:val="24"/>
              <w:szCs w:val="24"/>
            </w:rPr>
            <w:instrText xml:space="preserve"> CITATION Sci20 \l 1033 </w:instrText>
          </w:r>
          <w:r w:rsidR="006D560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D560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6D5601" w:rsidR="006D5601">
            <w:rPr>
              <w:rFonts w:ascii="Times New Roman" w:hAnsi="Times New Roman" w:cs="Times New Roman"/>
              <w:noProof/>
              <w:sz w:val="24"/>
              <w:szCs w:val="24"/>
            </w:rPr>
            <w:t>(Science Learning Hub, 2020)</w:t>
          </w:r>
          <w:r w:rsidR="006D560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895387">
        <w:rPr>
          <w:rFonts w:ascii="Times New Roman" w:hAnsi="Times New Roman" w:cs="Times New Roman"/>
          <w:sz w:val="24"/>
          <w:szCs w:val="24"/>
        </w:rPr>
        <w:t>.</w:t>
      </w:r>
      <w:r w:rsidRPr="00B07F09" w:rsidR="00F13132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B85239">
        <w:rPr>
          <w:rFonts w:ascii="Times New Roman" w:hAnsi="Times New Roman" w:cs="Times New Roman"/>
          <w:sz w:val="24"/>
          <w:szCs w:val="24"/>
        </w:rPr>
        <w:t xml:space="preserve">As compared to the other organisms, </w:t>
      </w:r>
      <w:r w:rsidRPr="00B07F09" w:rsidR="009B27A6">
        <w:rPr>
          <w:rFonts w:ascii="Times New Roman" w:hAnsi="Times New Roman" w:cs="Times New Roman"/>
          <w:sz w:val="24"/>
          <w:szCs w:val="24"/>
        </w:rPr>
        <w:t xml:space="preserve">the use of bacteria has </w:t>
      </w:r>
      <w:r w:rsidRPr="00B07F09" w:rsidR="002A1A2D">
        <w:rPr>
          <w:rFonts w:ascii="Times New Roman" w:hAnsi="Times New Roman" w:cs="Times New Roman"/>
          <w:sz w:val="24"/>
          <w:szCs w:val="24"/>
        </w:rPr>
        <w:t>eased culture and rapid growth in molecular biology.</w:t>
      </w:r>
      <w:r w:rsidRPr="00B07F09" w:rsidR="00437F3A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5B5BC7">
        <w:rPr>
          <w:rFonts w:ascii="Times New Roman" w:hAnsi="Times New Roman" w:cs="Times New Roman"/>
          <w:sz w:val="24"/>
          <w:szCs w:val="24"/>
        </w:rPr>
        <w:t xml:space="preserve">Some bacteria such as </w:t>
      </w:r>
      <w:r w:rsidRPr="006D5601" w:rsidR="003A4CC7">
        <w:rPr>
          <w:rFonts w:ascii="Times New Roman" w:hAnsi="Times New Roman" w:cs="Times New Roman"/>
          <w:i/>
          <w:iCs/>
          <w:sz w:val="24"/>
          <w:szCs w:val="24"/>
        </w:rPr>
        <w:t>E. coli</w:t>
      </w:r>
      <w:r w:rsidRPr="00B07F09" w:rsidR="003A4CC7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817099">
        <w:rPr>
          <w:rFonts w:ascii="Times New Roman" w:hAnsi="Times New Roman" w:cs="Times New Roman"/>
          <w:sz w:val="24"/>
          <w:szCs w:val="24"/>
        </w:rPr>
        <w:t xml:space="preserve">work with DNA and proteins from other </w:t>
      </w:r>
      <w:r w:rsidRPr="00B07F09" w:rsidR="004C0845">
        <w:rPr>
          <w:rFonts w:ascii="Times New Roman" w:hAnsi="Times New Roman" w:cs="Times New Roman"/>
          <w:sz w:val="24"/>
          <w:szCs w:val="24"/>
        </w:rPr>
        <w:t xml:space="preserve">organisms hence making it </w:t>
      </w:r>
      <w:r w:rsidRPr="00B07F09" w:rsidR="00C068F9">
        <w:rPr>
          <w:rFonts w:ascii="Times New Roman" w:hAnsi="Times New Roman" w:cs="Times New Roman"/>
          <w:sz w:val="24"/>
          <w:szCs w:val="24"/>
        </w:rPr>
        <w:t xml:space="preserve">an important </w:t>
      </w:r>
      <w:r w:rsidRPr="00B07F09" w:rsidR="00E67B75">
        <w:rPr>
          <w:rFonts w:ascii="Times New Roman" w:hAnsi="Times New Roman" w:cs="Times New Roman"/>
          <w:sz w:val="24"/>
          <w:szCs w:val="24"/>
        </w:rPr>
        <w:t>bacterium in molecular biology.</w:t>
      </w:r>
      <w:r w:rsidRPr="00B07F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01C" w:rsidRPr="00B07F09" w:rsidP="00686673" w14:paraId="78CB7FDE" w14:textId="02D7A3B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>Even though some strains of bacteria can cause infections</w:t>
      </w:r>
      <w:r w:rsidRPr="00B07F09" w:rsidR="00B20FF8">
        <w:rPr>
          <w:rFonts w:ascii="Times New Roman" w:hAnsi="Times New Roman" w:cs="Times New Roman"/>
          <w:sz w:val="24"/>
          <w:szCs w:val="24"/>
        </w:rPr>
        <w:t xml:space="preserve">, scientists have </w:t>
      </w:r>
      <w:r w:rsidRPr="00B07F09" w:rsidR="00E138CB">
        <w:rPr>
          <w:rFonts w:ascii="Times New Roman" w:hAnsi="Times New Roman" w:cs="Times New Roman"/>
          <w:sz w:val="24"/>
          <w:szCs w:val="24"/>
        </w:rPr>
        <w:t xml:space="preserve">lauded the use of bacteria because many bacteria are normally harmless </w:t>
      </w:r>
      <w:r w:rsidRPr="00B07F09" w:rsidR="00E55397">
        <w:rPr>
          <w:rFonts w:ascii="Times New Roman" w:hAnsi="Times New Roman" w:cs="Times New Roman"/>
          <w:sz w:val="24"/>
          <w:szCs w:val="24"/>
        </w:rPr>
        <w:t xml:space="preserve">consequently making them </w:t>
      </w:r>
      <w:r w:rsidRPr="00B07F09" w:rsidR="00047CAB">
        <w:rPr>
          <w:rFonts w:ascii="Times New Roman" w:hAnsi="Times New Roman" w:cs="Times New Roman"/>
          <w:sz w:val="24"/>
          <w:szCs w:val="24"/>
        </w:rPr>
        <w:t xml:space="preserve">very useful tools </w:t>
      </w:r>
      <w:r w:rsidRPr="00B07F09" w:rsidR="003B0E50">
        <w:rPr>
          <w:rFonts w:ascii="Times New Roman" w:hAnsi="Times New Roman" w:cs="Times New Roman"/>
          <w:sz w:val="24"/>
          <w:szCs w:val="24"/>
        </w:rPr>
        <w:t>in</w:t>
      </w:r>
      <w:r w:rsidRPr="00B07F09" w:rsidR="00047CAB">
        <w:rPr>
          <w:rFonts w:ascii="Times New Roman" w:hAnsi="Times New Roman" w:cs="Times New Roman"/>
          <w:sz w:val="24"/>
          <w:szCs w:val="24"/>
        </w:rPr>
        <w:t xml:space="preserve"> molecular biology</w:t>
      </w:r>
      <w:sdt>
        <w:sdtPr>
          <w:rPr>
            <w:rFonts w:ascii="Times New Roman" w:hAnsi="Times New Roman" w:cs="Times New Roman"/>
            <w:sz w:val="24"/>
            <w:szCs w:val="24"/>
          </w:rPr>
          <w:id w:val="1897864454"/>
          <w:citation/>
        </w:sdtPr>
        <w:sdtContent>
          <w:r w:rsidR="00B603D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603DC">
            <w:rPr>
              <w:rFonts w:ascii="Times New Roman" w:hAnsi="Times New Roman" w:cs="Times New Roman"/>
              <w:sz w:val="24"/>
              <w:szCs w:val="24"/>
            </w:rPr>
            <w:instrText xml:space="preserve"> CITATION Sin04 \l 1033 </w:instrText>
          </w:r>
          <w:r w:rsidR="00B603D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603D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B603DC" w:rsidR="00B603DC">
            <w:rPr>
              <w:rFonts w:ascii="Times New Roman" w:hAnsi="Times New Roman" w:cs="Times New Roman"/>
              <w:noProof/>
              <w:sz w:val="24"/>
              <w:szCs w:val="24"/>
            </w:rPr>
            <w:t>(Singleton, 2004)</w:t>
          </w:r>
          <w:r w:rsidR="00B603D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047CAB">
        <w:rPr>
          <w:rFonts w:ascii="Times New Roman" w:hAnsi="Times New Roman" w:cs="Times New Roman"/>
          <w:sz w:val="24"/>
          <w:szCs w:val="24"/>
        </w:rPr>
        <w:t>.</w:t>
      </w:r>
      <w:r w:rsidRPr="00B07F09" w:rsidR="00EB5024">
        <w:rPr>
          <w:rFonts w:ascii="Times New Roman" w:hAnsi="Times New Roman" w:cs="Times New Roman"/>
          <w:sz w:val="24"/>
          <w:szCs w:val="24"/>
        </w:rPr>
        <w:t xml:space="preserve"> Due to the faster growth presented by bacteria, they can be </w:t>
      </w:r>
      <w:r w:rsidRPr="00B07F09" w:rsidR="00E6578C">
        <w:rPr>
          <w:rFonts w:ascii="Times New Roman" w:hAnsi="Times New Roman" w:cs="Times New Roman"/>
          <w:sz w:val="24"/>
          <w:szCs w:val="24"/>
        </w:rPr>
        <w:t xml:space="preserve">manipulated </w:t>
      </w:r>
      <w:r w:rsidRPr="00B07F09" w:rsidR="00D07509">
        <w:rPr>
          <w:rFonts w:ascii="Times New Roman" w:hAnsi="Times New Roman" w:cs="Times New Roman"/>
          <w:sz w:val="24"/>
          <w:szCs w:val="24"/>
        </w:rPr>
        <w:t xml:space="preserve">much faster </w:t>
      </w:r>
      <w:r w:rsidRPr="00B07F09" w:rsidR="007C3C88">
        <w:rPr>
          <w:rFonts w:ascii="Times New Roman" w:hAnsi="Times New Roman" w:cs="Times New Roman"/>
          <w:sz w:val="24"/>
          <w:szCs w:val="24"/>
        </w:rPr>
        <w:t xml:space="preserve">than </w:t>
      </w:r>
      <w:r w:rsidRPr="00B07F09" w:rsidR="00AD398C">
        <w:rPr>
          <w:rFonts w:ascii="Times New Roman" w:hAnsi="Times New Roman" w:cs="Times New Roman"/>
          <w:sz w:val="24"/>
          <w:szCs w:val="24"/>
        </w:rPr>
        <w:t xml:space="preserve">the other observably complex and slow-growing organisms. </w:t>
      </w:r>
      <w:r w:rsidRPr="00B07F09" w:rsidR="00B7651A">
        <w:rPr>
          <w:rFonts w:ascii="Times New Roman" w:hAnsi="Times New Roman" w:cs="Times New Roman"/>
          <w:sz w:val="24"/>
          <w:szCs w:val="24"/>
        </w:rPr>
        <w:t xml:space="preserve">Due to their DNA composition, bacteria can be manipulated in some instances to produce </w:t>
      </w:r>
      <w:r w:rsidRPr="00B07F09" w:rsidR="005F0C44">
        <w:rPr>
          <w:rFonts w:ascii="Times New Roman" w:hAnsi="Times New Roman" w:cs="Times New Roman"/>
          <w:sz w:val="24"/>
          <w:szCs w:val="24"/>
        </w:rPr>
        <w:t xml:space="preserve">proteins of interest </w:t>
      </w:r>
      <w:r w:rsidRPr="00B07F09" w:rsidR="00A34402">
        <w:rPr>
          <w:rFonts w:ascii="Times New Roman" w:hAnsi="Times New Roman" w:cs="Times New Roman"/>
          <w:sz w:val="24"/>
          <w:szCs w:val="24"/>
        </w:rPr>
        <w:t>used in molecular biology and biochemistry.</w:t>
      </w:r>
      <w:r w:rsidRPr="00B07F09" w:rsidR="00D775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A53" w:rsidRPr="00B07F09" w:rsidP="00B07F09" w14:paraId="362628CE" w14:textId="5FD881B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:rsidR="004E1A53" w:rsidRPr="00B07F09" w:rsidP="00411A3B" w14:paraId="739EFFAE" w14:textId="6D12638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The energy utilized in the body is derived from the </w:t>
      </w:r>
      <w:r w:rsidRPr="00B07F09" w:rsidR="00E23CEB">
        <w:rPr>
          <w:rFonts w:ascii="Times New Roman" w:hAnsi="Times New Roman" w:cs="Times New Roman"/>
          <w:sz w:val="24"/>
          <w:szCs w:val="24"/>
        </w:rPr>
        <w:t xml:space="preserve">chemical bond </w:t>
      </w:r>
      <w:r w:rsidRPr="00B07F09" w:rsidR="00CA758B">
        <w:rPr>
          <w:rFonts w:ascii="Times New Roman" w:hAnsi="Times New Roman" w:cs="Times New Roman"/>
          <w:sz w:val="24"/>
          <w:szCs w:val="24"/>
        </w:rPr>
        <w:t>energy in the food molecules.</w:t>
      </w:r>
      <w:r w:rsidRPr="00B07F09" w:rsidR="00B319FC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9C15BB">
        <w:rPr>
          <w:rFonts w:ascii="Times New Roman" w:hAnsi="Times New Roman" w:cs="Times New Roman"/>
          <w:sz w:val="24"/>
          <w:szCs w:val="24"/>
        </w:rPr>
        <w:t xml:space="preserve">People have different </w:t>
      </w:r>
      <w:r w:rsidRPr="00B07F09" w:rsidR="001D09C4">
        <w:rPr>
          <w:rFonts w:ascii="Times New Roman" w:hAnsi="Times New Roman" w:cs="Times New Roman"/>
          <w:sz w:val="24"/>
          <w:szCs w:val="24"/>
        </w:rPr>
        <w:t>metabolism</w:t>
      </w:r>
      <w:r w:rsidRPr="00B07F09" w:rsidR="009C15BB">
        <w:rPr>
          <w:rFonts w:ascii="Times New Roman" w:hAnsi="Times New Roman" w:cs="Times New Roman"/>
          <w:sz w:val="24"/>
          <w:szCs w:val="24"/>
        </w:rPr>
        <w:t xml:space="preserve"> rates that </w:t>
      </w:r>
      <w:r w:rsidRPr="00B07F09" w:rsidR="00DE50ED">
        <w:rPr>
          <w:rFonts w:ascii="Times New Roman" w:hAnsi="Times New Roman" w:cs="Times New Roman"/>
          <w:sz w:val="24"/>
          <w:szCs w:val="24"/>
        </w:rPr>
        <w:t xml:space="preserve">influence the amount of </w:t>
      </w:r>
      <w:r w:rsidRPr="00B07F09" w:rsidR="00613671">
        <w:rPr>
          <w:rFonts w:ascii="Times New Roman" w:hAnsi="Times New Roman" w:cs="Times New Roman"/>
          <w:sz w:val="24"/>
          <w:szCs w:val="24"/>
        </w:rPr>
        <w:t>food</w:t>
      </w:r>
      <w:r w:rsidRPr="00B07F09" w:rsidR="00DE50ED">
        <w:rPr>
          <w:rFonts w:ascii="Times New Roman" w:hAnsi="Times New Roman" w:cs="Times New Roman"/>
          <w:sz w:val="24"/>
          <w:szCs w:val="24"/>
        </w:rPr>
        <w:t xml:space="preserve"> an </w:t>
      </w:r>
      <w:r w:rsidRPr="00B07F09" w:rsidR="00613671">
        <w:rPr>
          <w:rFonts w:ascii="Times New Roman" w:hAnsi="Times New Roman" w:cs="Times New Roman"/>
          <w:sz w:val="24"/>
          <w:szCs w:val="24"/>
        </w:rPr>
        <w:t>individual need</w:t>
      </w:r>
      <w:r w:rsidRPr="00B07F09" w:rsidR="00DE50ED">
        <w:rPr>
          <w:rFonts w:ascii="Times New Roman" w:hAnsi="Times New Roman" w:cs="Times New Roman"/>
          <w:sz w:val="24"/>
          <w:szCs w:val="24"/>
        </w:rPr>
        <w:t xml:space="preserve"> to survive.</w:t>
      </w:r>
      <w:r w:rsidRPr="00B07F09" w:rsidR="00FE367A">
        <w:rPr>
          <w:rFonts w:ascii="Times New Roman" w:hAnsi="Times New Roman" w:cs="Times New Roman"/>
          <w:sz w:val="24"/>
          <w:szCs w:val="24"/>
        </w:rPr>
        <w:t xml:space="preserve"> It is essential to understand that</w:t>
      </w:r>
      <w:r w:rsidRPr="00B07F09" w:rsidR="00D83EAE">
        <w:rPr>
          <w:rFonts w:ascii="Times New Roman" w:hAnsi="Times New Roman" w:cs="Times New Roman"/>
          <w:sz w:val="24"/>
          <w:szCs w:val="24"/>
        </w:rPr>
        <w:t xml:space="preserve">, some people may have very active lifestyles than others </w:t>
      </w:r>
      <w:r w:rsidRPr="00B07F09" w:rsidR="00E36CAD">
        <w:rPr>
          <w:rFonts w:ascii="Times New Roman" w:hAnsi="Times New Roman" w:cs="Times New Roman"/>
          <w:sz w:val="24"/>
          <w:szCs w:val="24"/>
        </w:rPr>
        <w:t>consequently requiring them to consume</w:t>
      </w:r>
      <w:r w:rsidRPr="00B07F09" w:rsidR="00491A5D">
        <w:rPr>
          <w:rFonts w:ascii="Times New Roman" w:hAnsi="Times New Roman" w:cs="Times New Roman"/>
          <w:sz w:val="24"/>
          <w:szCs w:val="24"/>
        </w:rPr>
        <w:t xml:space="preserve"> large amounts of foods to maintain health as compared to others</w:t>
      </w:r>
      <w:sdt>
        <w:sdtPr>
          <w:rPr>
            <w:rFonts w:ascii="Times New Roman" w:hAnsi="Times New Roman" w:cs="Times New Roman"/>
            <w:sz w:val="24"/>
            <w:szCs w:val="24"/>
          </w:rPr>
          <w:id w:val="-1034263353"/>
          <w:citation/>
        </w:sdtPr>
        <w:sdtContent>
          <w:r w:rsidR="0034600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4600C">
            <w:rPr>
              <w:rFonts w:ascii="Times New Roman" w:hAnsi="Times New Roman" w:cs="Times New Roman"/>
              <w:sz w:val="24"/>
              <w:szCs w:val="24"/>
            </w:rPr>
            <w:instrText xml:space="preserve"> CITATION She05 \l 1033 </w:instrText>
          </w:r>
          <w:r w:rsidR="0034600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4600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4600C" w:rsidR="0034600C">
            <w:rPr>
              <w:rFonts w:ascii="Times New Roman" w:hAnsi="Times New Roman" w:cs="Times New Roman"/>
              <w:noProof/>
              <w:sz w:val="24"/>
              <w:szCs w:val="24"/>
            </w:rPr>
            <w:t>(Shetty, 2005)</w:t>
          </w:r>
          <w:r w:rsidR="0034600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491A5D">
        <w:rPr>
          <w:rFonts w:ascii="Times New Roman" w:hAnsi="Times New Roman" w:cs="Times New Roman"/>
          <w:sz w:val="24"/>
          <w:szCs w:val="24"/>
        </w:rPr>
        <w:t>.</w:t>
      </w:r>
      <w:r w:rsidRPr="00B07F09" w:rsidR="00302568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B56D80">
        <w:rPr>
          <w:rFonts w:ascii="Times New Roman" w:hAnsi="Times New Roman" w:cs="Times New Roman"/>
          <w:sz w:val="24"/>
          <w:szCs w:val="24"/>
        </w:rPr>
        <w:t xml:space="preserve">However, on normal occasions, how much food a person needs </w:t>
      </w:r>
      <w:r w:rsidRPr="00B07F09" w:rsidR="00763C19">
        <w:rPr>
          <w:rFonts w:ascii="Times New Roman" w:hAnsi="Times New Roman" w:cs="Times New Roman"/>
          <w:sz w:val="24"/>
          <w:szCs w:val="24"/>
        </w:rPr>
        <w:t xml:space="preserve">may depend on </w:t>
      </w:r>
      <w:r w:rsidRPr="00B07F09" w:rsidR="001511C6">
        <w:rPr>
          <w:rFonts w:ascii="Times New Roman" w:hAnsi="Times New Roman" w:cs="Times New Roman"/>
          <w:sz w:val="24"/>
          <w:szCs w:val="24"/>
        </w:rPr>
        <w:t xml:space="preserve">the height, weight, sex </w:t>
      </w:r>
      <w:r w:rsidRPr="00B07F09" w:rsidR="004240EE">
        <w:rPr>
          <w:rFonts w:ascii="Times New Roman" w:hAnsi="Times New Roman" w:cs="Times New Roman"/>
          <w:sz w:val="24"/>
          <w:szCs w:val="24"/>
        </w:rPr>
        <w:t xml:space="preserve">and the level of physical </w:t>
      </w:r>
      <w:r w:rsidRPr="00B07F09" w:rsidR="00160598">
        <w:rPr>
          <w:rFonts w:ascii="Times New Roman" w:hAnsi="Times New Roman" w:cs="Times New Roman"/>
          <w:sz w:val="24"/>
          <w:szCs w:val="24"/>
        </w:rPr>
        <w:t>activity the person engages.</w:t>
      </w:r>
      <w:r w:rsidRPr="00B07F09" w:rsidR="00CF1EEF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58246E">
        <w:rPr>
          <w:rFonts w:ascii="Times New Roman" w:hAnsi="Times New Roman" w:cs="Times New Roman"/>
          <w:sz w:val="24"/>
          <w:szCs w:val="24"/>
        </w:rPr>
        <w:t xml:space="preserve">On average, </w:t>
      </w:r>
      <w:r w:rsidRPr="00B07F09" w:rsidR="00BD3AF5">
        <w:rPr>
          <w:rFonts w:ascii="Times New Roman" w:hAnsi="Times New Roman" w:cs="Times New Roman"/>
          <w:sz w:val="24"/>
          <w:szCs w:val="24"/>
        </w:rPr>
        <w:t xml:space="preserve">it is indicated that the average man may need </w:t>
      </w:r>
      <w:r w:rsidRPr="00B07F09" w:rsidR="004B32CC">
        <w:rPr>
          <w:rFonts w:ascii="Times New Roman" w:hAnsi="Times New Roman" w:cs="Times New Roman"/>
          <w:sz w:val="24"/>
          <w:szCs w:val="24"/>
        </w:rPr>
        <w:t xml:space="preserve">2700 kcal each day </w:t>
      </w:r>
      <w:r w:rsidRPr="00B07F09" w:rsidR="00071DC7">
        <w:rPr>
          <w:rFonts w:ascii="Times New Roman" w:hAnsi="Times New Roman" w:cs="Times New Roman"/>
          <w:sz w:val="24"/>
          <w:szCs w:val="24"/>
        </w:rPr>
        <w:t xml:space="preserve">and an average woman needs </w:t>
      </w:r>
      <w:r w:rsidRPr="00B07F09" w:rsidR="008F4693">
        <w:rPr>
          <w:rFonts w:ascii="Times New Roman" w:hAnsi="Times New Roman" w:cs="Times New Roman"/>
          <w:sz w:val="24"/>
          <w:szCs w:val="24"/>
        </w:rPr>
        <w:t>2200 kcal each day</w:t>
      </w:r>
      <w:r w:rsidRPr="00B07F09" w:rsidR="00A405A3">
        <w:rPr>
          <w:rFonts w:ascii="Times New Roman" w:hAnsi="Times New Roman" w:cs="Times New Roman"/>
          <w:sz w:val="24"/>
          <w:szCs w:val="24"/>
        </w:rPr>
        <w:t xml:space="preserve"> to maintain good health. </w:t>
      </w:r>
    </w:p>
    <w:p w:rsidR="00A405A3" w:rsidRPr="00B07F09" w:rsidP="00411A3B" w14:paraId="171E8DEF" w14:textId="631BD4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Observably, the human brain </w:t>
      </w:r>
      <w:r w:rsidRPr="00B07F09" w:rsidR="00F82F91">
        <w:rPr>
          <w:rFonts w:ascii="Times New Roman" w:hAnsi="Times New Roman" w:cs="Times New Roman"/>
          <w:sz w:val="24"/>
          <w:szCs w:val="24"/>
        </w:rPr>
        <w:t>in a resting state consumes about 20% of the body’s energy.</w:t>
      </w:r>
      <w:r w:rsidRPr="00B07F09" w:rsidR="0067020D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1D7D0E">
        <w:rPr>
          <w:rFonts w:ascii="Times New Roman" w:hAnsi="Times New Roman" w:cs="Times New Roman"/>
          <w:sz w:val="24"/>
          <w:szCs w:val="24"/>
        </w:rPr>
        <w:t xml:space="preserve">It is argued that the brain’s primary function of </w:t>
      </w:r>
      <w:r w:rsidRPr="00B07F09" w:rsidR="00A53060">
        <w:rPr>
          <w:rFonts w:ascii="Times New Roman" w:hAnsi="Times New Roman" w:cs="Times New Roman"/>
          <w:sz w:val="24"/>
          <w:szCs w:val="24"/>
        </w:rPr>
        <w:t xml:space="preserve">processing and transmitting </w:t>
      </w:r>
      <w:r w:rsidRPr="00B07F09" w:rsidR="00415E4C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B07F09" w:rsidR="002B464A">
        <w:rPr>
          <w:rFonts w:ascii="Times New Roman" w:hAnsi="Times New Roman" w:cs="Times New Roman"/>
          <w:sz w:val="24"/>
          <w:szCs w:val="24"/>
        </w:rPr>
        <w:t>consumes a lot of energy.</w:t>
      </w:r>
      <w:r w:rsidRPr="00B07F09" w:rsidR="00F36D7E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63661D">
        <w:rPr>
          <w:rFonts w:ascii="Times New Roman" w:hAnsi="Times New Roman" w:cs="Times New Roman"/>
          <w:sz w:val="24"/>
          <w:szCs w:val="24"/>
        </w:rPr>
        <w:t xml:space="preserve">While at rest, much energy </w:t>
      </w:r>
      <w:r w:rsidRPr="00B07F09" w:rsidR="00E839F6">
        <w:rPr>
          <w:rFonts w:ascii="Times New Roman" w:hAnsi="Times New Roman" w:cs="Times New Roman"/>
          <w:sz w:val="24"/>
          <w:szCs w:val="24"/>
        </w:rPr>
        <w:t xml:space="preserve">that goes into the brain may be required to </w:t>
      </w:r>
      <w:r w:rsidRPr="00B07F09" w:rsidR="007A3370">
        <w:rPr>
          <w:rFonts w:ascii="Times New Roman" w:hAnsi="Times New Roman" w:cs="Times New Roman"/>
          <w:sz w:val="24"/>
          <w:szCs w:val="24"/>
        </w:rPr>
        <w:t xml:space="preserve">maintain the </w:t>
      </w:r>
      <w:r w:rsidRPr="00B07F09" w:rsidR="003C71B3">
        <w:rPr>
          <w:rFonts w:ascii="Times New Roman" w:hAnsi="Times New Roman" w:cs="Times New Roman"/>
          <w:sz w:val="24"/>
          <w:szCs w:val="24"/>
        </w:rPr>
        <w:t>activity in the neurons and the glial cells</w:t>
      </w:r>
      <w:sdt>
        <w:sdtPr>
          <w:rPr>
            <w:rFonts w:ascii="Times New Roman" w:hAnsi="Times New Roman" w:cs="Times New Roman"/>
            <w:sz w:val="24"/>
            <w:szCs w:val="24"/>
          </w:rPr>
          <w:id w:val="-1139259554"/>
          <w:citation/>
        </w:sdtPr>
        <w:sdtContent>
          <w:r w:rsidR="004732F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732F1">
            <w:rPr>
              <w:rFonts w:ascii="Times New Roman" w:hAnsi="Times New Roman" w:cs="Times New Roman"/>
              <w:sz w:val="24"/>
              <w:szCs w:val="24"/>
            </w:rPr>
            <w:instrText xml:space="preserve"> CITATION Mag13 \l 1033 </w:instrText>
          </w:r>
          <w:r w:rsidR="004732F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732F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4732F1" w:rsidR="004732F1">
            <w:rPr>
              <w:rFonts w:ascii="Times New Roman" w:hAnsi="Times New Roman" w:cs="Times New Roman"/>
              <w:noProof/>
              <w:sz w:val="24"/>
              <w:szCs w:val="24"/>
            </w:rPr>
            <w:t>(Magistretti &amp; Allaman, 2013)</w:t>
          </w:r>
          <w:r w:rsidR="004732F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830F1A">
        <w:rPr>
          <w:rFonts w:ascii="Times New Roman" w:hAnsi="Times New Roman" w:cs="Times New Roman"/>
          <w:sz w:val="24"/>
          <w:szCs w:val="24"/>
        </w:rPr>
        <w:t>.</w:t>
      </w:r>
      <w:r w:rsidRPr="00B07F09" w:rsidR="00605278">
        <w:rPr>
          <w:rFonts w:ascii="Times New Roman" w:hAnsi="Times New Roman" w:cs="Times New Roman"/>
          <w:sz w:val="24"/>
          <w:szCs w:val="24"/>
        </w:rPr>
        <w:t xml:space="preserve"> While resting, the neurons </w:t>
      </w:r>
      <w:r w:rsidRPr="00B07F09" w:rsidR="006B6790">
        <w:rPr>
          <w:rFonts w:ascii="Times New Roman" w:hAnsi="Times New Roman" w:cs="Times New Roman"/>
          <w:sz w:val="24"/>
          <w:szCs w:val="24"/>
        </w:rPr>
        <w:t>constantly communicate</w:t>
      </w:r>
      <w:r w:rsidRPr="00B07F09" w:rsidR="001307A2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FD2930">
        <w:rPr>
          <w:rFonts w:ascii="Times New Roman" w:hAnsi="Times New Roman" w:cs="Times New Roman"/>
          <w:sz w:val="24"/>
          <w:szCs w:val="24"/>
        </w:rPr>
        <w:t>and are updating each other of the happenings.</w:t>
      </w:r>
      <w:r w:rsidRPr="00B07F09" w:rsidR="00B5043F">
        <w:rPr>
          <w:rFonts w:ascii="Times New Roman" w:hAnsi="Times New Roman" w:cs="Times New Roman"/>
          <w:sz w:val="24"/>
          <w:szCs w:val="24"/>
        </w:rPr>
        <w:t xml:space="preserve"> For this reason, much of the energy </w:t>
      </w:r>
      <w:r w:rsidRPr="00B07F09" w:rsidR="00736283">
        <w:rPr>
          <w:rFonts w:ascii="Times New Roman" w:hAnsi="Times New Roman" w:cs="Times New Roman"/>
          <w:sz w:val="24"/>
          <w:szCs w:val="24"/>
        </w:rPr>
        <w:t xml:space="preserve">is used to fuel the </w:t>
      </w:r>
      <w:r w:rsidRPr="00B07F09" w:rsidR="00CC015D">
        <w:rPr>
          <w:rFonts w:ascii="Times New Roman" w:hAnsi="Times New Roman" w:cs="Times New Roman"/>
          <w:sz w:val="24"/>
          <w:szCs w:val="24"/>
        </w:rPr>
        <w:t xml:space="preserve">electrical impulses </w:t>
      </w:r>
      <w:r w:rsidRPr="00B07F09" w:rsidR="0078208E">
        <w:rPr>
          <w:rFonts w:ascii="Times New Roman" w:hAnsi="Times New Roman" w:cs="Times New Roman"/>
          <w:sz w:val="24"/>
          <w:szCs w:val="24"/>
        </w:rPr>
        <w:t xml:space="preserve">employed by the neurons to </w:t>
      </w:r>
      <w:r w:rsidRPr="00B07F09" w:rsidR="00C0777E">
        <w:rPr>
          <w:rFonts w:ascii="Times New Roman" w:hAnsi="Times New Roman" w:cs="Times New Roman"/>
          <w:sz w:val="24"/>
          <w:szCs w:val="24"/>
        </w:rPr>
        <w:t>maintain constant vigilance.</w:t>
      </w:r>
      <w:r w:rsidRPr="00B07F09" w:rsidR="006064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A3B" w:rsidP="00EF46A5" w14:paraId="1AF3ECC2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064CF" w:rsidRPr="00B07F09" w:rsidP="00B07F09" w14:paraId="73388BF3" w14:textId="731F831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:rsidR="006064CF" w:rsidRPr="00B07F09" w:rsidP="00B07F09" w14:paraId="2CFB9C9B" w14:textId="274D889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1 mole of palmitic acid </w:t>
      </w:r>
      <w:r w:rsidRPr="00B07F09" w:rsidR="00366D29">
        <w:rPr>
          <w:rFonts w:ascii="Times New Roman" w:hAnsi="Times New Roman" w:cs="Times New Roman"/>
          <w:sz w:val="24"/>
          <w:szCs w:val="24"/>
        </w:rPr>
        <w:t xml:space="preserve">means 256.42 grams </w:t>
      </w:r>
    </w:p>
    <w:p w:rsidR="00366D29" w:rsidRPr="00B07F09" w:rsidP="00B07F09" w14:paraId="647D3994" w14:textId="139514F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Usually, 1 day represents 24 hours </w:t>
      </w:r>
    </w:p>
    <w:p w:rsidR="002038D5" w:rsidRPr="00B07F09" w:rsidP="00B07F09" w14:paraId="59521A73" w14:textId="3D5F1F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>So,</w:t>
      </w:r>
      <w:r w:rsidRPr="00B07F09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4035EF">
        <w:rPr>
          <w:rFonts w:ascii="Times New Roman" w:hAnsi="Times New Roman" w:cs="Times New Roman"/>
          <w:sz w:val="24"/>
          <w:szCs w:val="24"/>
        </w:rPr>
        <w:t xml:space="preserve">if in </w:t>
      </w:r>
      <w:r w:rsidRPr="00B07F09">
        <w:rPr>
          <w:rFonts w:ascii="Times New Roman" w:hAnsi="Times New Roman" w:cs="Times New Roman"/>
          <w:sz w:val="24"/>
          <w:szCs w:val="24"/>
        </w:rPr>
        <w:t xml:space="preserve">1 hour about 350 kcal of energy is released </w:t>
      </w:r>
    </w:p>
    <w:p w:rsidR="00DB6289" w:rsidRPr="00B07F09" w:rsidP="00B07F09" w14:paraId="232D1145" w14:textId="2CFAAB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>What about</w:t>
      </w:r>
      <w:r w:rsidRPr="00B07F09">
        <w:rPr>
          <w:rFonts w:ascii="Times New Roman" w:hAnsi="Times New Roman" w:cs="Times New Roman"/>
          <w:sz w:val="24"/>
          <w:szCs w:val="24"/>
        </w:rPr>
        <w:t xml:space="preserve"> in 24 hours? </w:t>
      </w:r>
    </w:p>
    <w:p w:rsidR="00DB6289" w:rsidRPr="00B07F09" w:rsidP="00B07F09" w14:paraId="27817B47" w14:textId="429EA9C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24 hours </w:t>
      </w:r>
      <w:r w:rsidRPr="00B07F09" w:rsidR="009C40FE">
        <w:rPr>
          <w:rFonts w:ascii="Times New Roman" w:hAnsi="Times New Roman" w:cs="Times New Roman"/>
          <w:sz w:val="24"/>
          <w:szCs w:val="24"/>
        </w:rPr>
        <w:t xml:space="preserve">× 350 kcal </w:t>
      </w:r>
    </w:p>
    <w:p w:rsidR="009C40FE" w:rsidRPr="00B07F09" w:rsidP="00B07F09" w14:paraId="5BE38730" w14:textId="4E6267E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Equals </w:t>
      </w:r>
      <w:r w:rsidRPr="00B07F09" w:rsidR="004F0E52">
        <w:rPr>
          <w:rFonts w:ascii="Times New Roman" w:hAnsi="Times New Roman" w:cs="Times New Roman"/>
          <w:sz w:val="24"/>
          <w:szCs w:val="24"/>
        </w:rPr>
        <w:t xml:space="preserve">8400 Kcal </w:t>
      </w:r>
      <w:r w:rsidRPr="00B07F09" w:rsidR="00C878C5">
        <w:rPr>
          <w:rFonts w:ascii="Times New Roman" w:hAnsi="Times New Roman" w:cs="Times New Roman"/>
          <w:sz w:val="24"/>
          <w:szCs w:val="24"/>
        </w:rPr>
        <w:t>of heat released in a day.</w:t>
      </w:r>
    </w:p>
    <w:p w:rsidR="00400F83" w:rsidRPr="00B07F09" w:rsidP="00B07F09" w14:paraId="3039B442" w14:textId="67AD27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9977.6 KJ energy released </w:t>
      </w:r>
      <w:r w:rsidRPr="00B07F09" w:rsidR="00767B84">
        <w:rPr>
          <w:rFonts w:ascii="Times New Roman" w:hAnsi="Times New Roman" w:cs="Times New Roman"/>
          <w:sz w:val="24"/>
          <w:szCs w:val="24"/>
        </w:rPr>
        <w:t xml:space="preserve">--------------------- by combustion of </w:t>
      </w:r>
      <w:r w:rsidRPr="00B07F09" w:rsidR="004B43BE">
        <w:rPr>
          <w:rFonts w:ascii="Times New Roman" w:hAnsi="Times New Roman" w:cs="Times New Roman"/>
          <w:sz w:val="24"/>
          <w:szCs w:val="24"/>
        </w:rPr>
        <w:t xml:space="preserve">256.42 grams </w:t>
      </w:r>
    </w:p>
    <w:p w:rsidR="00040E6F" w:rsidRPr="00B07F09" w:rsidP="00B07F09" w14:paraId="78BE9A2B" w14:textId="3D1799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>8400 KJ</w:t>
      </w:r>
      <w:r w:rsidRPr="00B07F09" w:rsidR="00973FE9">
        <w:rPr>
          <w:rFonts w:ascii="Times New Roman" w:hAnsi="Times New Roman" w:cs="Times New Roman"/>
          <w:sz w:val="24"/>
          <w:szCs w:val="24"/>
        </w:rPr>
        <w:t xml:space="preserve"> energy released </w:t>
      </w:r>
      <w:r w:rsidRPr="00B07F09" w:rsidR="000F4A1B">
        <w:rPr>
          <w:rFonts w:ascii="Times New Roman" w:hAnsi="Times New Roman" w:cs="Times New Roman"/>
          <w:sz w:val="24"/>
          <w:szCs w:val="24"/>
        </w:rPr>
        <w:t xml:space="preserve">--------------by combustion </w:t>
      </w:r>
      <w:r w:rsidRPr="00B07F09" w:rsidR="0062434F">
        <w:rPr>
          <w:rFonts w:ascii="Times New Roman" w:hAnsi="Times New Roman" w:cs="Times New Roman"/>
          <w:sz w:val="24"/>
          <w:szCs w:val="24"/>
        </w:rPr>
        <w:t xml:space="preserve">of ……………? Grams of fat </w:t>
      </w:r>
    </w:p>
    <w:p w:rsidR="00481E0B" w:rsidRPr="00B07F09" w:rsidP="00B07F09" w14:paraId="4D556A31" w14:textId="6B9B5EC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7F09">
        <w:rPr>
          <w:rFonts w:ascii="Times New Roman" w:hAnsi="Times New Roman" w:cs="Times New Roman"/>
          <w:sz w:val="24"/>
          <w:szCs w:val="24"/>
          <w:u w:val="single"/>
        </w:rPr>
        <w:t xml:space="preserve">8400 </w:t>
      </w:r>
      <w:r w:rsidRPr="00B07F09">
        <w:rPr>
          <w:rFonts w:ascii="Times New Roman" w:hAnsi="Times New Roman" w:cs="Times New Roman"/>
          <w:sz w:val="24"/>
          <w:szCs w:val="24"/>
          <w:u w:val="single"/>
        </w:rPr>
        <w:t>×</w:t>
      </w:r>
      <w:r w:rsidRPr="00B07F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07F09" w:rsidR="00086E5D">
        <w:rPr>
          <w:rFonts w:ascii="Times New Roman" w:hAnsi="Times New Roman" w:cs="Times New Roman"/>
          <w:sz w:val="24"/>
          <w:szCs w:val="24"/>
          <w:u w:val="single"/>
        </w:rPr>
        <w:t>256.42</w:t>
      </w:r>
    </w:p>
    <w:p w:rsidR="00086E5D" w:rsidRPr="00B07F09" w:rsidP="00B07F09" w14:paraId="428F3D8D" w14:textId="17EDEB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>9977.6</w:t>
      </w:r>
    </w:p>
    <w:p w:rsidR="0037766D" w:rsidRPr="00B07F09" w:rsidP="00B07F09" w14:paraId="1D6CF463" w14:textId="00BA37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B07F09" w:rsidR="00000FC7">
        <w:rPr>
          <w:rFonts w:ascii="Times New Roman" w:hAnsi="Times New Roman" w:cs="Times New Roman"/>
          <w:sz w:val="24"/>
          <w:szCs w:val="24"/>
        </w:rPr>
        <w:t>215.87 grams of fat.</w:t>
      </w:r>
      <w:r w:rsidRPr="00B07F09" w:rsidR="00B713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3AB" w:rsidP="00B07F09" w14:paraId="62CD5A8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33AB" w:rsidP="00B07F09" w14:paraId="18F153A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33AB" w:rsidP="00B07F09" w14:paraId="2F0CC7E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33AB" w:rsidP="00B07F09" w14:paraId="04A0388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33AB" w:rsidP="00B07F09" w14:paraId="2DDCEE6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6E5D" w:rsidRPr="00B07F09" w:rsidP="00B07F09" w14:paraId="5F12B44A" w14:textId="11A624C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>Question five</w:t>
      </w:r>
    </w:p>
    <w:p w:rsidR="00D8722A" w:rsidRPr="00B07F09" w:rsidP="00B07F09" w14:paraId="4AE845D0" w14:textId="2247318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 xml:space="preserve">Part one </w:t>
      </w:r>
    </w:p>
    <w:p w:rsidR="00D61D0F" w:rsidRPr="00B07F09" w:rsidP="00BD6E5C" w14:paraId="0B393E6A" w14:textId="69526DF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The available information </w:t>
      </w:r>
      <w:r w:rsidRPr="00B07F09" w:rsidR="008F4989">
        <w:rPr>
          <w:rFonts w:ascii="Times New Roman" w:hAnsi="Times New Roman" w:cs="Times New Roman"/>
          <w:sz w:val="24"/>
          <w:szCs w:val="24"/>
        </w:rPr>
        <w:t xml:space="preserve">on this website is about </w:t>
      </w:r>
      <w:r w:rsidRPr="00B07F09" w:rsidR="00491406">
        <w:rPr>
          <w:rFonts w:ascii="Times New Roman" w:hAnsi="Times New Roman" w:cs="Times New Roman"/>
          <w:sz w:val="24"/>
          <w:szCs w:val="24"/>
        </w:rPr>
        <w:t>an infection</w:t>
      </w:r>
      <w:r w:rsidRPr="00B07F09" w:rsidR="00076440">
        <w:rPr>
          <w:rFonts w:ascii="Times New Roman" w:hAnsi="Times New Roman" w:cs="Times New Roman"/>
          <w:sz w:val="24"/>
          <w:szCs w:val="24"/>
        </w:rPr>
        <w:t xml:space="preserve"> of </w:t>
      </w:r>
      <w:r w:rsidRPr="0041309B" w:rsidR="00076440">
        <w:rPr>
          <w:rFonts w:ascii="Times New Roman" w:hAnsi="Times New Roman" w:cs="Times New Roman"/>
          <w:i/>
          <w:iCs/>
          <w:sz w:val="24"/>
          <w:szCs w:val="24"/>
        </w:rPr>
        <w:t xml:space="preserve">Listeria </w:t>
      </w:r>
      <w:r w:rsidRPr="00B07F09" w:rsidR="00076440">
        <w:rPr>
          <w:rFonts w:ascii="Times New Roman" w:hAnsi="Times New Roman" w:cs="Times New Roman"/>
          <w:sz w:val="24"/>
          <w:szCs w:val="24"/>
        </w:rPr>
        <w:t>Infections</w:t>
      </w:r>
      <w:r w:rsidRPr="00B07F09" w:rsidR="004B0425">
        <w:rPr>
          <w:rFonts w:ascii="Times New Roman" w:hAnsi="Times New Roman" w:cs="Times New Roman"/>
          <w:sz w:val="24"/>
          <w:szCs w:val="24"/>
        </w:rPr>
        <w:t xml:space="preserve"> that is linked to Deli meats.</w:t>
      </w:r>
      <w:r w:rsidRPr="00B07F09" w:rsidR="00691336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BC705C">
        <w:rPr>
          <w:rFonts w:ascii="Times New Roman" w:hAnsi="Times New Roman" w:cs="Times New Roman"/>
          <w:sz w:val="24"/>
          <w:szCs w:val="24"/>
        </w:rPr>
        <w:t xml:space="preserve">The infections are usually caused by the </w:t>
      </w:r>
      <w:r w:rsidRPr="00B07F09" w:rsidR="00F95531">
        <w:rPr>
          <w:rFonts w:ascii="Times New Roman" w:hAnsi="Times New Roman" w:cs="Times New Roman"/>
          <w:sz w:val="24"/>
          <w:szCs w:val="24"/>
        </w:rPr>
        <w:t xml:space="preserve">consumption of </w:t>
      </w:r>
      <w:r w:rsidRPr="00B07F09" w:rsidR="005503CF">
        <w:rPr>
          <w:rFonts w:ascii="Times New Roman" w:hAnsi="Times New Roman" w:cs="Times New Roman"/>
          <w:sz w:val="24"/>
          <w:szCs w:val="24"/>
        </w:rPr>
        <w:t xml:space="preserve">food contaminated </w:t>
      </w:r>
      <w:r w:rsidRPr="00B07F09" w:rsidR="00934D2A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B07F09" w:rsidR="004D70A9">
        <w:rPr>
          <w:rFonts w:ascii="Times New Roman" w:hAnsi="Times New Roman" w:cs="Times New Roman"/>
          <w:sz w:val="24"/>
          <w:szCs w:val="24"/>
        </w:rPr>
        <w:t>Listeria bacterium.</w:t>
      </w:r>
      <w:r w:rsidRPr="00B07F09" w:rsidR="00D63A20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CE5A5B">
        <w:rPr>
          <w:rFonts w:ascii="Times New Roman" w:hAnsi="Times New Roman" w:cs="Times New Roman"/>
          <w:sz w:val="24"/>
          <w:szCs w:val="24"/>
        </w:rPr>
        <w:t xml:space="preserve">The </w:t>
      </w:r>
      <w:r w:rsidRPr="0041309B" w:rsidR="00CE5A5B">
        <w:rPr>
          <w:rFonts w:ascii="Times New Roman" w:hAnsi="Times New Roman" w:cs="Times New Roman"/>
          <w:i/>
          <w:iCs/>
          <w:sz w:val="24"/>
          <w:szCs w:val="24"/>
        </w:rPr>
        <w:t>listeria</w:t>
      </w:r>
      <w:r w:rsidRPr="00B07F09" w:rsidR="00CE5A5B">
        <w:rPr>
          <w:rFonts w:ascii="Times New Roman" w:hAnsi="Times New Roman" w:cs="Times New Roman"/>
          <w:sz w:val="24"/>
          <w:szCs w:val="24"/>
        </w:rPr>
        <w:t xml:space="preserve"> infections, based on the information obtained from </w:t>
      </w:r>
      <w:r w:rsidRPr="00B07F09" w:rsidR="009B21A3">
        <w:rPr>
          <w:rFonts w:ascii="Times New Roman" w:hAnsi="Times New Roman" w:cs="Times New Roman"/>
          <w:sz w:val="24"/>
          <w:szCs w:val="24"/>
        </w:rPr>
        <w:t>this</w:t>
      </w:r>
      <w:r w:rsidRPr="00B07F09" w:rsidR="00CE5A5B">
        <w:rPr>
          <w:rFonts w:ascii="Times New Roman" w:hAnsi="Times New Roman" w:cs="Times New Roman"/>
          <w:sz w:val="24"/>
          <w:szCs w:val="24"/>
        </w:rPr>
        <w:t xml:space="preserve"> site</w:t>
      </w:r>
      <w:r w:rsidRPr="00B07F09" w:rsidR="005F4355">
        <w:rPr>
          <w:rFonts w:ascii="Times New Roman" w:hAnsi="Times New Roman" w:cs="Times New Roman"/>
          <w:sz w:val="24"/>
          <w:szCs w:val="24"/>
        </w:rPr>
        <w:t xml:space="preserve">, </w:t>
      </w:r>
      <w:r w:rsidRPr="00B07F09" w:rsidR="00845814">
        <w:rPr>
          <w:rFonts w:ascii="Times New Roman" w:hAnsi="Times New Roman" w:cs="Times New Roman"/>
          <w:sz w:val="24"/>
          <w:szCs w:val="24"/>
        </w:rPr>
        <w:t>is most likely to sicken pregnant women and their young ones</w:t>
      </w:r>
      <w:r w:rsidRPr="00B07F09" w:rsidR="00AD2643">
        <w:rPr>
          <w:rFonts w:ascii="Times New Roman" w:hAnsi="Times New Roman" w:cs="Times New Roman"/>
          <w:sz w:val="24"/>
          <w:szCs w:val="24"/>
        </w:rPr>
        <w:t>, and also adults over 65 years and above believed to have weakened immune systems.</w:t>
      </w:r>
      <w:r w:rsidRPr="00B07F09" w:rsidR="00DF71BF">
        <w:rPr>
          <w:rFonts w:ascii="Times New Roman" w:hAnsi="Times New Roman" w:cs="Times New Roman"/>
          <w:sz w:val="24"/>
          <w:szCs w:val="24"/>
        </w:rPr>
        <w:t xml:space="preserve"> Symptoms of the infections may range from </w:t>
      </w:r>
      <w:r w:rsidRPr="00B07F09" w:rsidR="002E10C8">
        <w:rPr>
          <w:rFonts w:ascii="Times New Roman" w:hAnsi="Times New Roman" w:cs="Times New Roman"/>
          <w:sz w:val="24"/>
          <w:szCs w:val="24"/>
        </w:rPr>
        <w:t xml:space="preserve">fever and other flu-like symptoms in pregnant women </w:t>
      </w:r>
      <w:r w:rsidRPr="00B07F09" w:rsidR="00051D4B">
        <w:rPr>
          <w:rFonts w:ascii="Times New Roman" w:hAnsi="Times New Roman" w:cs="Times New Roman"/>
          <w:sz w:val="24"/>
          <w:szCs w:val="24"/>
        </w:rPr>
        <w:t xml:space="preserve">and may lead to </w:t>
      </w:r>
      <w:r w:rsidRPr="00B07F09" w:rsidR="002003A1">
        <w:rPr>
          <w:rFonts w:ascii="Times New Roman" w:hAnsi="Times New Roman" w:cs="Times New Roman"/>
          <w:sz w:val="24"/>
          <w:szCs w:val="24"/>
        </w:rPr>
        <w:t>miscarriages</w:t>
      </w:r>
      <w:r w:rsidRPr="00B07F09" w:rsidR="008418EA">
        <w:rPr>
          <w:rFonts w:ascii="Times New Roman" w:hAnsi="Times New Roman" w:cs="Times New Roman"/>
          <w:sz w:val="24"/>
          <w:szCs w:val="24"/>
        </w:rPr>
        <w:t>, stillbirth or even premature delivery.</w:t>
      </w:r>
      <w:r w:rsidRPr="00B07F09" w:rsidR="00FE2BFF">
        <w:rPr>
          <w:rFonts w:ascii="Times New Roman" w:hAnsi="Times New Roman" w:cs="Times New Roman"/>
          <w:sz w:val="24"/>
          <w:szCs w:val="24"/>
        </w:rPr>
        <w:t xml:space="preserve"> In other people, the symptoms may include </w:t>
      </w:r>
      <w:r w:rsidRPr="00B07F09" w:rsidR="00F46EBD">
        <w:rPr>
          <w:rFonts w:ascii="Times New Roman" w:hAnsi="Times New Roman" w:cs="Times New Roman"/>
          <w:sz w:val="24"/>
          <w:szCs w:val="24"/>
        </w:rPr>
        <w:t xml:space="preserve">stiff neck, confusion, </w:t>
      </w:r>
      <w:r w:rsidRPr="00B07F09" w:rsidR="005D404D">
        <w:rPr>
          <w:rFonts w:ascii="Times New Roman" w:hAnsi="Times New Roman" w:cs="Times New Roman"/>
          <w:sz w:val="24"/>
          <w:szCs w:val="24"/>
        </w:rPr>
        <w:t xml:space="preserve">and </w:t>
      </w:r>
      <w:r w:rsidRPr="00B07F09">
        <w:rPr>
          <w:rFonts w:ascii="Times New Roman" w:hAnsi="Times New Roman" w:cs="Times New Roman"/>
          <w:sz w:val="24"/>
          <w:szCs w:val="24"/>
        </w:rPr>
        <w:t>convulsions</w:t>
      </w:r>
      <w:r w:rsidRPr="00B07F09" w:rsidR="005D404D">
        <w:rPr>
          <w:rFonts w:ascii="Times New Roman" w:hAnsi="Times New Roman" w:cs="Times New Roman"/>
          <w:sz w:val="24"/>
          <w:szCs w:val="24"/>
        </w:rPr>
        <w:t xml:space="preserve"> besides fever and </w:t>
      </w:r>
      <w:r w:rsidRPr="00B07F09" w:rsidR="00A54462">
        <w:rPr>
          <w:rFonts w:ascii="Times New Roman" w:hAnsi="Times New Roman" w:cs="Times New Roman"/>
          <w:sz w:val="24"/>
          <w:szCs w:val="24"/>
        </w:rPr>
        <w:t>muscle aches</w:t>
      </w:r>
      <w:sdt>
        <w:sdtPr>
          <w:rPr>
            <w:rFonts w:ascii="Times New Roman" w:hAnsi="Times New Roman" w:cs="Times New Roman"/>
            <w:sz w:val="24"/>
            <w:szCs w:val="24"/>
          </w:rPr>
          <w:id w:val="2049173851"/>
          <w:citation/>
        </w:sdtPr>
        <w:sdtContent>
          <w:r w:rsidR="009732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73223">
            <w:rPr>
              <w:rFonts w:ascii="Times New Roman" w:hAnsi="Times New Roman" w:cs="Times New Roman"/>
              <w:sz w:val="24"/>
              <w:szCs w:val="24"/>
            </w:rPr>
            <w:instrText xml:space="preserve"> CITATION CDC204 \l 1033 </w:instrText>
          </w:r>
          <w:r w:rsidR="009732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732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973223" w:rsidR="00973223">
            <w:rPr>
              <w:rFonts w:ascii="Times New Roman" w:hAnsi="Times New Roman" w:cs="Times New Roman"/>
              <w:noProof/>
              <w:sz w:val="24"/>
              <w:szCs w:val="24"/>
            </w:rPr>
            <w:t>(CDC, 2020)</w:t>
          </w:r>
          <w:r w:rsidR="009732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A544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10CD" w:rsidRPr="00B07F09" w:rsidP="00BD6E5C" w14:paraId="2044519A" w14:textId="639C446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Epidemiologic evidence indicates </w:t>
      </w:r>
      <w:r w:rsidRPr="00B07F09" w:rsidR="007C544C">
        <w:rPr>
          <w:rFonts w:ascii="Times New Roman" w:hAnsi="Times New Roman" w:cs="Times New Roman"/>
          <w:sz w:val="24"/>
          <w:szCs w:val="24"/>
        </w:rPr>
        <w:t>that Deli meat is the likely cause of this infection.</w:t>
      </w:r>
      <w:r w:rsidRPr="00B07F09" w:rsidR="00994BA8">
        <w:rPr>
          <w:rFonts w:ascii="Times New Roman" w:hAnsi="Times New Roman" w:cs="Times New Roman"/>
          <w:sz w:val="24"/>
          <w:szCs w:val="24"/>
        </w:rPr>
        <w:t xml:space="preserve"> For this reason, the prevention of this infection would require people to avoid eating </w:t>
      </w:r>
      <w:r w:rsidRPr="00B07F09" w:rsidR="00512788">
        <w:rPr>
          <w:rFonts w:ascii="Times New Roman" w:hAnsi="Times New Roman" w:cs="Times New Roman"/>
          <w:sz w:val="24"/>
          <w:szCs w:val="24"/>
        </w:rPr>
        <w:t xml:space="preserve">Deli meats unless </w:t>
      </w:r>
      <w:r w:rsidRPr="00B07F09" w:rsidR="005D6995">
        <w:rPr>
          <w:rFonts w:ascii="Times New Roman" w:hAnsi="Times New Roman" w:cs="Times New Roman"/>
          <w:sz w:val="24"/>
          <w:szCs w:val="24"/>
        </w:rPr>
        <w:t xml:space="preserve">heated to an internal temperature of </w:t>
      </w:r>
      <w:r w:rsidRPr="00B07F09" w:rsidR="00A54D71">
        <w:rPr>
          <w:rFonts w:ascii="Times New Roman" w:hAnsi="Times New Roman" w:cs="Times New Roman"/>
          <w:sz w:val="24"/>
          <w:szCs w:val="24"/>
        </w:rPr>
        <w:t>165-degree</w:t>
      </w:r>
      <w:r w:rsidRPr="00B07F09" w:rsidR="00AB020F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ED424B">
        <w:rPr>
          <w:rFonts w:ascii="Times New Roman" w:hAnsi="Times New Roman" w:cs="Times New Roman"/>
          <w:sz w:val="24"/>
          <w:szCs w:val="24"/>
        </w:rPr>
        <w:t>Fahrenheit.</w:t>
      </w:r>
      <w:r w:rsidRPr="00B07F09" w:rsidR="00A54D71">
        <w:rPr>
          <w:rFonts w:ascii="Times New Roman" w:hAnsi="Times New Roman" w:cs="Times New Roman"/>
          <w:sz w:val="24"/>
          <w:szCs w:val="24"/>
        </w:rPr>
        <w:t xml:space="preserve"> The diagnosis of Listeria infection is usually through laboratory tests </w:t>
      </w:r>
      <w:r w:rsidRPr="00B07F09" w:rsidR="00CA7577">
        <w:rPr>
          <w:rFonts w:ascii="Times New Roman" w:hAnsi="Times New Roman" w:cs="Times New Roman"/>
          <w:sz w:val="24"/>
          <w:szCs w:val="24"/>
        </w:rPr>
        <w:t xml:space="preserve">of body fluids such as blood and </w:t>
      </w:r>
      <w:r w:rsidRPr="00B07F09" w:rsidR="003E4926">
        <w:rPr>
          <w:rFonts w:ascii="Times New Roman" w:hAnsi="Times New Roman" w:cs="Times New Roman"/>
          <w:sz w:val="24"/>
          <w:szCs w:val="24"/>
        </w:rPr>
        <w:t xml:space="preserve">spinal fluid </w:t>
      </w:r>
      <w:r w:rsidRPr="00B07F09" w:rsidR="006A4CA6">
        <w:rPr>
          <w:rFonts w:ascii="Times New Roman" w:hAnsi="Times New Roman" w:cs="Times New Roman"/>
          <w:sz w:val="24"/>
          <w:szCs w:val="24"/>
        </w:rPr>
        <w:t>and is treated with antibiotics.</w:t>
      </w:r>
      <w:r w:rsidRPr="00B07F09" w:rsidR="00752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1CE3" w:rsidRPr="00B07F09" w:rsidP="00B07F09" w14:paraId="7CF89674" w14:textId="6DA8BDB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F09">
        <w:rPr>
          <w:rFonts w:ascii="Times New Roman" w:hAnsi="Times New Roman" w:cs="Times New Roman"/>
          <w:b/>
          <w:bCs/>
          <w:sz w:val="24"/>
          <w:szCs w:val="24"/>
        </w:rPr>
        <w:t>Part two</w:t>
      </w:r>
    </w:p>
    <w:p w:rsidR="004F200E" w:rsidP="004F200E" w14:paraId="4624C6C3" w14:textId="76226EC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Nosocomial infections </w:t>
      </w:r>
      <w:r w:rsidRPr="00B07F09" w:rsidR="001207EE">
        <w:rPr>
          <w:rFonts w:ascii="Times New Roman" w:hAnsi="Times New Roman" w:cs="Times New Roman"/>
          <w:sz w:val="24"/>
          <w:szCs w:val="24"/>
        </w:rPr>
        <w:t xml:space="preserve">refer to infections that develop </w:t>
      </w:r>
      <w:r w:rsidRPr="00B07F09" w:rsidR="00F35FBE">
        <w:rPr>
          <w:rFonts w:ascii="Times New Roman" w:hAnsi="Times New Roman" w:cs="Times New Roman"/>
          <w:sz w:val="24"/>
          <w:szCs w:val="24"/>
        </w:rPr>
        <w:t xml:space="preserve">are a result </w:t>
      </w:r>
      <w:r w:rsidRPr="00B07F09" w:rsidR="00736554">
        <w:rPr>
          <w:rFonts w:ascii="Times New Roman" w:hAnsi="Times New Roman" w:cs="Times New Roman"/>
          <w:sz w:val="24"/>
          <w:szCs w:val="24"/>
        </w:rPr>
        <w:t>of a</w:t>
      </w:r>
      <w:r w:rsidRPr="00B07F09" w:rsidR="006D25E4">
        <w:rPr>
          <w:rFonts w:ascii="Times New Roman" w:hAnsi="Times New Roman" w:cs="Times New Roman"/>
          <w:sz w:val="24"/>
          <w:szCs w:val="24"/>
        </w:rPr>
        <w:t xml:space="preserve"> stay in the hospital</w:t>
      </w:r>
      <w:sdt>
        <w:sdtPr>
          <w:rPr>
            <w:rFonts w:ascii="Times New Roman" w:hAnsi="Times New Roman" w:cs="Times New Roman"/>
            <w:sz w:val="24"/>
            <w:szCs w:val="24"/>
          </w:rPr>
          <w:id w:val="1392779134"/>
          <w:citation/>
        </w:sdtPr>
        <w:sdtContent>
          <w:r w:rsidR="004E248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E2483">
            <w:rPr>
              <w:rFonts w:ascii="Times New Roman" w:hAnsi="Times New Roman" w:cs="Times New Roman"/>
              <w:sz w:val="24"/>
              <w:szCs w:val="24"/>
            </w:rPr>
            <w:instrText xml:space="preserve"> CITATION Inw05 \l 1033 </w:instrText>
          </w:r>
          <w:r w:rsidR="004E248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E248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4E2483" w:rsidR="004E248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(Inweregbu </w:t>
          </w:r>
          <w:r w:rsidRPr="004E2483" w:rsidR="004E2483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</w:t>
          </w:r>
          <w:r w:rsidRPr="004E2483" w:rsidR="004E2483">
            <w:rPr>
              <w:rFonts w:ascii="Times New Roman" w:hAnsi="Times New Roman" w:cs="Times New Roman"/>
              <w:noProof/>
              <w:sz w:val="24"/>
              <w:szCs w:val="24"/>
            </w:rPr>
            <w:t>, 2005)</w:t>
          </w:r>
          <w:r w:rsidR="004E248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736554">
        <w:rPr>
          <w:rFonts w:ascii="Times New Roman" w:hAnsi="Times New Roman" w:cs="Times New Roman"/>
          <w:sz w:val="24"/>
          <w:szCs w:val="24"/>
        </w:rPr>
        <w:t xml:space="preserve">. These infections </w:t>
      </w:r>
      <w:r w:rsidRPr="00B07F09" w:rsidR="00FA0160">
        <w:rPr>
          <w:rFonts w:ascii="Times New Roman" w:hAnsi="Times New Roman" w:cs="Times New Roman"/>
          <w:sz w:val="24"/>
          <w:szCs w:val="24"/>
        </w:rPr>
        <w:t xml:space="preserve">are arguably </w:t>
      </w:r>
      <w:r w:rsidRPr="00B07F09" w:rsidR="0007424B">
        <w:rPr>
          <w:rFonts w:ascii="Times New Roman" w:hAnsi="Times New Roman" w:cs="Times New Roman"/>
          <w:sz w:val="24"/>
          <w:szCs w:val="24"/>
        </w:rPr>
        <w:t xml:space="preserve">produced by microorganisms </w:t>
      </w:r>
      <w:r w:rsidRPr="00B07F09" w:rsidR="00B41248">
        <w:rPr>
          <w:rFonts w:ascii="Times New Roman" w:hAnsi="Times New Roman" w:cs="Times New Roman"/>
          <w:sz w:val="24"/>
          <w:szCs w:val="24"/>
        </w:rPr>
        <w:t>and viruses that individuals acquire during hospitalization</w:t>
      </w:r>
      <w:r w:rsidRPr="00B07F09" w:rsidR="00632365">
        <w:rPr>
          <w:rFonts w:ascii="Times New Roman" w:hAnsi="Times New Roman" w:cs="Times New Roman"/>
          <w:sz w:val="24"/>
          <w:szCs w:val="24"/>
        </w:rPr>
        <w:t xml:space="preserve">. </w:t>
      </w:r>
      <w:r w:rsidRPr="00B07F09" w:rsidR="00B86E11">
        <w:rPr>
          <w:rFonts w:ascii="Times New Roman" w:hAnsi="Times New Roman" w:cs="Times New Roman"/>
          <w:sz w:val="24"/>
          <w:szCs w:val="24"/>
        </w:rPr>
        <w:t xml:space="preserve">These </w:t>
      </w:r>
      <w:r w:rsidRPr="00B07F09" w:rsidR="00B05757">
        <w:rPr>
          <w:rFonts w:ascii="Times New Roman" w:hAnsi="Times New Roman" w:cs="Times New Roman"/>
          <w:sz w:val="24"/>
          <w:szCs w:val="24"/>
        </w:rPr>
        <w:t>microorganisms</w:t>
      </w:r>
      <w:r w:rsidRPr="00B07F09" w:rsidR="00B86E11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6D27F1">
        <w:rPr>
          <w:rFonts w:ascii="Times New Roman" w:hAnsi="Times New Roman" w:cs="Times New Roman"/>
          <w:sz w:val="24"/>
          <w:szCs w:val="24"/>
        </w:rPr>
        <w:t>can</w:t>
      </w:r>
      <w:r w:rsidRPr="00B07F09" w:rsidR="00B86E11">
        <w:rPr>
          <w:rFonts w:ascii="Times New Roman" w:hAnsi="Times New Roman" w:cs="Times New Roman"/>
          <w:sz w:val="24"/>
          <w:szCs w:val="24"/>
        </w:rPr>
        <w:t xml:space="preserve"> be</w:t>
      </w:r>
      <w:r w:rsidRPr="00B07F09" w:rsidR="00FE7B0C">
        <w:rPr>
          <w:rFonts w:ascii="Times New Roman" w:hAnsi="Times New Roman" w:cs="Times New Roman"/>
          <w:sz w:val="24"/>
          <w:szCs w:val="24"/>
        </w:rPr>
        <w:t xml:space="preserve"> either </w:t>
      </w:r>
      <w:r w:rsidRPr="00B07F09" w:rsidR="007F6F07">
        <w:rPr>
          <w:rFonts w:ascii="Times New Roman" w:hAnsi="Times New Roman" w:cs="Times New Roman"/>
          <w:sz w:val="24"/>
          <w:szCs w:val="24"/>
        </w:rPr>
        <w:t>endogenous or exogenous</w:t>
      </w:r>
      <w:r w:rsidRPr="00B07F09" w:rsidR="006D27F1">
        <w:rPr>
          <w:rFonts w:ascii="Times New Roman" w:hAnsi="Times New Roman" w:cs="Times New Roman"/>
          <w:sz w:val="24"/>
          <w:szCs w:val="24"/>
        </w:rPr>
        <w:t xml:space="preserve">, implying that </w:t>
      </w:r>
      <w:r w:rsidRPr="00B07F09" w:rsidR="00A75A70">
        <w:rPr>
          <w:rFonts w:ascii="Times New Roman" w:hAnsi="Times New Roman" w:cs="Times New Roman"/>
          <w:sz w:val="24"/>
          <w:szCs w:val="24"/>
        </w:rPr>
        <w:t xml:space="preserve">they may arise </w:t>
      </w:r>
      <w:r w:rsidRPr="00B07F09" w:rsidR="0066631B">
        <w:rPr>
          <w:rFonts w:ascii="Times New Roman" w:hAnsi="Times New Roman" w:cs="Times New Roman"/>
          <w:sz w:val="24"/>
          <w:szCs w:val="24"/>
        </w:rPr>
        <w:t xml:space="preserve">from either infectious </w:t>
      </w:r>
      <w:r w:rsidRPr="00B07F09" w:rsidR="00C04806">
        <w:rPr>
          <w:rFonts w:ascii="Times New Roman" w:hAnsi="Times New Roman" w:cs="Times New Roman"/>
          <w:sz w:val="24"/>
          <w:szCs w:val="24"/>
        </w:rPr>
        <w:t>agent</w:t>
      </w:r>
      <w:r w:rsidRPr="00B07F09" w:rsidR="0066631B">
        <w:rPr>
          <w:rFonts w:ascii="Times New Roman" w:hAnsi="Times New Roman" w:cs="Times New Roman"/>
          <w:sz w:val="24"/>
          <w:szCs w:val="24"/>
        </w:rPr>
        <w:t xml:space="preserve"> within the body of a patient or</w:t>
      </w:r>
      <w:r w:rsidRPr="00B07F09" w:rsidR="00891432">
        <w:rPr>
          <w:rFonts w:ascii="Times New Roman" w:hAnsi="Times New Roman" w:cs="Times New Roman"/>
          <w:sz w:val="24"/>
          <w:szCs w:val="24"/>
        </w:rPr>
        <w:t xml:space="preserve"> an external source within the hospital.</w:t>
      </w:r>
      <w:r w:rsidRPr="00B07F09" w:rsidR="00E6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1CE3" w:rsidRPr="00B07F09" w:rsidP="004F200E" w14:paraId="7D827927" w14:textId="74D90F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In simple terms, Nosocomial infections </w:t>
      </w:r>
      <w:r w:rsidRPr="00B07F09" w:rsidR="00AC60C5">
        <w:rPr>
          <w:rFonts w:ascii="Times New Roman" w:hAnsi="Times New Roman" w:cs="Times New Roman"/>
          <w:sz w:val="24"/>
          <w:szCs w:val="24"/>
        </w:rPr>
        <w:t xml:space="preserve">are </w:t>
      </w:r>
      <w:r w:rsidRPr="00B07F09" w:rsidR="0017457C">
        <w:rPr>
          <w:rFonts w:ascii="Times New Roman" w:hAnsi="Times New Roman" w:cs="Times New Roman"/>
          <w:sz w:val="24"/>
          <w:szCs w:val="24"/>
        </w:rPr>
        <w:t xml:space="preserve">hospital-acquired infections </w:t>
      </w:r>
      <w:r w:rsidRPr="00B07F09" w:rsidR="00EB09B7">
        <w:rPr>
          <w:rFonts w:ascii="Times New Roman" w:hAnsi="Times New Roman" w:cs="Times New Roman"/>
          <w:sz w:val="24"/>
          <w:szCs w:val="24"/>
        </w:rPr>
        <w:t xml:space="preserve">whose development </w:t>
      </w:r>
      <w:r w:rsidRPr="00B07F09" w:rsidR="009F5291">
        <w:rPr>
          <w:rFonts w:ascii="Times New Roman" w:hAnsi="Times New Roman" w:cs="Times New Roman"/>
          <w:sz w:val="24"/>
          <w:szCs w:val="24"/>
        </w:rPr>
        <w:t xml:space="preserve">is </w:t>
      </w:r>
      <w:r w:rsidRPr="00B07F09" w:rsidR="00553BF9">
        <w:rPr>
          <w:rFonts w:ascii="Times New Roman" w:hAnsi="Times New Roman" w:cs="Times New Roman"/>
          <w:sz w:val="24"/>
          <w:szCs w:val="24"/>
        </w:rPr>
        <w:t xml:space="preserve">favoured by the hospital environment and the </w:t>
      </w:r>
      <w:r w:rsidRPr="00B07F09" w:rsidR="008A46C6">
        <w:rPr>
          <w:rFonts w:ascii="Times New Roman" w:hAnsi="Times New Roman" w:cs="Times New Roman"/>
          <w:sz w:val="24"/>
          <w:szCs w:val="24"/>
        </w:rPr>
        <w:t xml:space="preserve">reduced </w:t>
      </w:r>
      <w:r w:rsidRPr="00B07F09" w:rsidR="000D5A42">
        <w:rPr>
          <w:rFonts w:ascii="Times New Roman" w:hAnsi="Times New Roman" w:cs="Times New Roman"/>
          <w:sz w:val="24"/>
          <w:szCs w:val="24"/>
        </w:rPr>
        <w:t xml:space="preserve">immune systems of the patients </w:t>
      </w:r>
      <w:r w:rsidRPr="00B07F09" w:rsidR="00270F53">
        <w:rPr>
          <w:rFonts w:ascii="Times New Roman" w:hAnsi="Times New Roman" w:cs="Times New Roman"/>
          <w:sz w:val="24"/>
          <w:szCs w:val="24"/>
        </w:rPr>
        <w:t xml:space="preserve">to resist new </w:t>
      </w:r>
      <w:r w:rsidRPr="00B07F09" w:rsidR="008E7D21">
        <w:rPr>
          <w:rFonts w:ascii="Times New Roman" w:hAnsi="Times New Roman" w:cs="Times New Roman"/>
          <w:sz w:val="24"/>
          <w:szCs w:val="24"/>
        </w:rPr>
        <w:t>infections</w:t>
      </w:r>
      <w:r w:rsidRPr="00B07F09" w:rsidR="00270F53">
        <w:rPr>
          <w:rFonts w:ascii="Times New Roman" w:hAnsi="Times New Roman" w:cs="Times New Roman"/>
          <w:sz w:val="24"/>
          <w:szCs w:val="24"/>
        </w:rPr>
        <w:t>.</w:t>
      </w:r>
      <w:r w:rsidRPr="00B07F09" w:rsidR="008E7D21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A16564">
        <w:rPr>
          <w:rFonts w:ascii="Times New Roman" w:hAnsi="Times New Roman" w:cs="Times New Roman"/>
          <w:sz w:val="24"/>
          <w:szCs w:val="24"/>
        </w:rPr>
        <w:t xml:space="preserve">The CDC indicates that the known </w:t>
      </w:r>
      <w:r w:rsidRPr="00B07F09" w:rsidR="001A5808">
        <w:rPr>
          <w:rFonts w:ascii="Times New Roman" w:hAnsi="Times New Roman" w:cs="Times New Roman"/>
          <w:sz w:val="24"/>
          <w:szCs w:val="24"/>
        </w:rPr>
        <w:t>nosocomial infections include</w:t>
      </w:r>
      <w:r w:rsidRPr="00B07F09" w:rsidR="003B2B5A">
        <w:rPr>
          <w:rFonts w:ascii="Times New Roman" w:hAnsi="Times New Roman" w:cs="Times New Roman"/>
          <w:sz w:val="24"/>
          <w:szCs w:val="24"/>
        </w:rPr>
        <w:t>: ventilator</w:t>
      </w:r>
      <w:r w:rsidRPr="00B07F09" w:rsidR="00630B96">
        <w:rPr>
          <w:rFonts w:ascii="Times New Roman" w:hAnsi="Times New Roman" w:cs="Times New Roman"/>
          <w:sz w:val="24"/>
          <w:szCs w:val="24"/>
        </w:rPr>
        <w:t>-as</w:t>
      </w:r>
      <w:r w:rsidRPr="00B07F09" w:rsidR="00091ACF">
        <w:rPr>
          <w:rFonts w:ascii="Times New Roman" w:hAnsi="Times New Roman" w:cs="Times New Roman"/>
          <w:sz w:val="24"/>
          <w:szCs w:val="24"/>
        </w:rPr>
        <w:t>sociated pneumonia</w:t>
      </w:r>
      <w:r w:rsidRPr="00B07F09" w:rsidR="002731D1">
        <w:rPr>
          <w:rFonts w:ascii="Times New Roman" w:hAnsi="Times New Roman" w:cs="Times New Roman"/>
          <w:sz w:val="24"/>
          <w:szCs w:val="24"/>
        </w:rPr>
        <w:t xml:space="preserve">, </w:t>
      </w:r>
      <w:r w:rsidRPr="00B07F09" w:rsidR="002E7E75">
        <w:rPr>
          <w:rFonts w:ascii="Times New Roman" w:hAnsi="Times New Roman" w:cs="Times New Roman"/>
          <w:sz w:val="24"/>
          <w:szCs w:val="24"/>
        </w:rPr>
        <w:t>staphylococcus</w:t>
      </w:r>
      <w:r w:rsidRPr="00B07F09" w:rsidR="003817D9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04470B">
        <w:rPr>
          <w:rFonts w:ascii="Times New Roman" w:hAnsi="Times New Roman" w:cs="Times New Roman"/>
          <w:sz w:val="24"/>
          <w:szCs w:val="24"/>
        </w:rPr>
        <w:t>aureus</w:t>
      </w:r>
      <w:r w:rsidRPr="00B07F09" w:rsidR="00A272E3">
        <w:rPr>
          <w:rFonts w:ascii="Times New Roman" w:hAnsi="Times New Roman" w:cs="Times New Roman"/>
          <w:sz w:val="24"/>
          <w:szCs w:val="24"/>
        </w:rPr>
        <w:t xml:space="preserve">, </w:t>
      </w:r>
      <w:r w:rsidRPr="00B07F09" w:rsidR="00C616F0">
        <w:rPr>
          <w:rFonts w:ascii="Times New Roman" w:hAnsi="Times New Roman" w:cs="Times New Roman"/>
          <w:sz w:val="24"/>
          <w:szCs w:val="24"/>
        </w:rPr>
        <w:t>methicillin</w:t>
      </w:r>
      <w:r w:rsidRPr="00B07F09" w:rsidR="00D72CDA">
        <w:rPr>
          <w:rFonts w:ascii="Times New Roman" w:hAnsi="Times New Roman" w:cs="Times New Roman"/>
          <w:sz w:val="24"/>
          <w:szCs w:val="24"/>
        </w:rPr>
        <w:t xml:space="preserve">-resistant </w:t>
      </w:r>
      <w:r w:rsidRPr="00B07F09" w:rsidR="002E7E75">
        <w:rPr>
          <w:rFonts w:ascii="Times New Roman" w:hAnsi="Times New Roman" w:cs="Times New Roman"/>
          <w:sz w:val="24"/>
          <w:szCs w:val="24"/>
        </w:rPr>
        <w:t>staphylococcus</w:t>
      </w:r>
      <w:r w:rsidRPr="00B07F09" w:rsidR="00577029">
        <w:rPr>
          <w:rFonts w:ascii="Times New Roman" w:hAnsi="Times New Roman" w:cs="Times New Roman"/>
          <w:sz w:val="24"/>
          <w:szCs w:val="24"/>
        </w:rPr>
        <w:t xml:space="preserve"> </w:t>
      </w:r>
      <w:r w:rsidRPr="00B07F09" w:rsidR="00E66880">
        <w:rPr>
          <w:rFonts w:ascii="Times New Roman" w:hAnsi="Times New Roman" w:cs="Times New Roman"/>
          <w:sz w:val="24"/>
          <w:szCs w:val="24"/>
        </w:rPr>
        <w:t xml:space="preserve">aureus </w:t>
      </w:r>
      <w:r w:rsidRPr="00B07F09" w:rsidR="003C191C">
        <w:rPr>
          <w:rFonts w:ascii="Times New Roman" w:hAnsi="Times New Roman" w:cs="Times New Roman"/>
          <w:sz w:val="24"/>
          <w:szCs w:val="24"/>
        </w:rPr>
        <w:t>and hospital-acquired pneumonia among other infections.</w:t>
      </w:r>
      <w:r w:rsidRPr="00B07F09" w:rsidR="002E7E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E75" w:rsidRPr="00B07F09" w:rsidP="004F200E" w14:paraId="5FCA1039" w14:textId="67303B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09">
        <w:rPr>
          <w:rFonts w:ascii="Times New Roman" w:hAnsi="Times New Roman" w:cs="Times New Roman"/>
          <w:sz w:val="24"/>
          <w:szCs w:val="24"/>
        </w:rPr>
        <w:t xml:space="preserve">From my research, the prevention of nosocomial infections </w:t>
      </w:r>
      <w:r w:rsidRPr="00B07F09" w:rsidR="00013501">
        <w:rPr>
          <w:rFonts w:ascii="Times New Roman" w:hAnsi="Times New Roman" w:cs="Times New Roman"/>
          <w:sz w:val="24"/>
          <w:szCs w:val="24"/>
        </w:rPr>
        <w:t xml:space="preserve">may </w:t>
      </w:r>
      <w:r w:rsidRPr="00B07F09" w:rsidR="00EA0179">
        <w:rPr>
          <w:rFonts w:ascii="Times New Roman" w:hAnsi="Times New Roman" w:cs="Times New Roman"/>
          <w:sz w:val="24"/>
          <w:szCs w:val="24"/>
        </w:rPr>
        <w:t xml:space="preserve">include proper sanitation protocols </w:t>
      </w:r>
      <w:r w:rsidRPr="00B07F09" w:rsidR="00BE0A0D">
        <w:rPr>
          <w:rFonts w:ascii="Times New Roman" w:hAnsi="Times New Roman" w:cs="Times New Roman"/>
          <w:sz w:val="24"/>
          <w:szCs w:val="24"/>
        </w:rPr>
        <w:t xml:space="preserve">in hospitals </w:t>
      </w:r>
      <w:r w:rsidRPr="00B07F09" w:rsidR="006E5CF1">
        <w:rPr>
          <w:rFonts w:ascii="Times New Roman" w:hAnsi="Times New Roman" w:cs="Times New Roman"/>
          <w:sz w:val="24"/>
          <w:szCs w:val="24"/>
        </w:rPr>
        <w:t xml:space="preserve">through the sterilization </w:t>
      </w:r>
      <w:r w:rsidRPr="00B07F09" w:rsidR="00D30FB5">
        <w:rPr>
          <w:rFonts w:ascii="Times New Roman" w:hAnsi="Times New Roman" w:cs="Times New Roman"/>
          <w:sz w:val="24"/>
          <w:szCs w:val="24"/>
        </w:rPr>
        <w:t xml:space="preserve">of </w:t>
      </w:r>
      <w:r w:rsidRPr="00B07F09" w:rsidR="00E11E33">
        <w:rPr>
          <w:rFonts w:ascii="Times New Roman" w:hAnsi="Times New Roman" w:cs="Times New Roman"/>
          <w:sz w:val="24"/>
          <w:szCs w:val="24"/>
        </w:rPr>
        <w:t xml:space="preserve">equipment </w:t>
      </w:r>
      <w:r w:rsidRPr="00B07F09" w:rsidR="007C28CF">
        <w:rPr>
          <w:rFonts w:ascii="Times New Roman" w:hAnsi="Times New Roman" w:cs="Times New Roman"/>
          <w:sz w:val="24"/>
          <w:szCs w:val="24"/>
        </w:rPr>
        <w:t xml:space="preserve">and thorough handwashing by all the practitioners before and after </w:t>
      </w:r>
      <w:r w:rsidRPr="00B07F09" w:rsidR="00C42005">
        <w:rPr>
          <w:rFonts w:ascii="Times New Roman" w:hAnsi="Times New Roman" w:cs="Times New Roman"/>
          <w:sz w:val="24"/>
          <w:szCs w:val="24"/>
        </w:rPr>
        <w:t>each patient contact</w:t>
      </w:r>
      <w:r w:rsidRPr="00B07F09" w:rsidR="004761B4">
        <w:rPr>
          <w:rFonts w:ascii="Times New Roman" w:hAnsi="Times New Roman" w:cs="Times New Roman"/>
          <w:sz w:val="24"/>
          <w:szCs w:val="24"/>
        </w:rPr>
        <w:t xml:space="preserve">. Similarly, practitioners at the health facilities also need to ensure </w:t>
      </w:r>
      <w:r w:rsidRPr="00B07F09" w:rsidR="00E76C31">
        <w:rPr>
          <w:rFonts w:ascii="Times New Roman" w:hAnsi="Times New Roman" w:cs="Times New Roman"/>
          <w:sz w:val="24"/>
          <w:szCs w:val="24"/>
        </w:rPr>
        <w:t>more careful use of antimicrobial agents</w:t>
      </w:r>
      <w:r w:rsidRPr="00B07F09" w:rsidR="00595518">
        <w:rPr>
          <w:rFonts w:ascii="Times New Roman" w:hAnsi="Times New Roman" w:cs="Times New Roman"/>
          <w:sz w:val="24"/>
          <w:szCs w:val="24"/>
        </w:rPr>
        <w:t xml:space="preserve">. Proper sanitation significantly limits the transmission of these infections, </w:t>
      </w:r>
      <w:r w:rsidRPr="00B07F09" w:rsidR="00F51BFF">
        <w:rPr>
          <w:rFonts w:ascii="Times New Roman" w:hAnsi="Times New Roman" w:cs="Times New Roman"/>
          <w:sz w:val="24"/>
          <w:szCs w:val="24"/>
        </w:rPr>
        <w:t>especially through direct contact.</w:t>
      </w:r>
      <w:r w:rsidRPr="00B07F09" w:rsidR="000F444C">
        <w:rPr>
          <w:rFonts w:ascii="Times New Roman" w:hAnsi="Times New Roman" w:cs="Times New Roman"/>
          <w:sz w:val="24"/>
          <w:szCs w:val="24"/>
        </w:rPr>
        <w:t xml:space="preserve"> Additionally, isolation can also be considered an essential </w:t>
      </w:r>
      <w:r w:rsidRPr="00B07F09" w:rsidR="009F53B0">
        <w:rPr>
          <w:rFonts w:ascii="Times New Roman" w:hAnsi="Times New Roman" w:cs="Times New Roman"/>
          <w:sz w:val="24"/>
          <w:szCs w:val="24"/>
        </w:rPr>
        <w:t xml:space="preserve">strategy to </w:t>
      </w:r>
      <w:r w:rsidRPr="00B07F09" w:rsidR="000059FC">
        <w:rPr>
          <w:rFonts w:ascii="Times New Roman" w:hAnsi="Times New Roman" w:cs="Times New Roman"/>
          <w:sz w:val="24"/>
          <w:szCs w:val="24"/>
        </w:rPr>
        <w:t>control</w:t>
      </w:r>
      <w:r w:rsidRPr="00B07F09" w:rsidR="009F53B0">
        <w:rPr>
          <w:rFonts w:ascii="Times New Roman" w:hAnsi="Times New Roman" w:cs="Times New Roman"/>
          <w:sz w:val="24"/>
          <w:szCs w:val="24"/>
        </w:rPr>
        <w:t xml:space="preserve"> such infections</w:t>
      </w:r>
      <w:r w:rsidRPr="00B07F09" w:rsidR="000059FC">
        <w:rPr>
          <w:rFonts w:ascii="Times New Roman" w:hAnsi="Times New Roman" w:cs="Times New Roman"/>
          <w:sz w:val="24"/>
          <w:szCs w:val="24"/>
        </w:rPr>
        <w:t xml:space="preserve">. Patients presenting </w:t>
      </w:r>
      <w:r w:rsidRPr="00B07F09" w:rsidR="00A87901">
        <w:rPr>
          <w:rFonts w:ascii="Times New Roman" w:hAnsi="Times New Roman" w:cs="Times New Roman"/>
          <w:sz w:val="24"/>
          <w:szCs w:val="24"/>
        </w:rPr>
        <w:t xml:space="preserve">highly communicable diseases </w:t>
      </w:r>
      <w:r w:rsidRPr="00B07F09" w:rsidR="00811EC4">
        <w:rPr>
          <w:rFonts w:ascii="Times New Roman" w:hAnsi="Times New Roman" w:cs="Times New Roman"/>
          <w:sz w:val="24"/>
          <w:szCs w:val="24"/>
        </w:rPr>
        <w:t>need to be is</w:t>
      </w:r>
      <w:r w:rsidRPr="00B07F09" w:rsidR="009752D6">
        <w:rPr>
          <w:rFonts w:ascii="Times New Roman" w:hAnsi="Times New Roman" w:cs="Times New Roman"/>
          <w:sz w:val="24"/>
          <w:szCs w:val="24"/>
        </w:rPr>
        <w:t xml:space="preserve">olated </w:t>
      </w:r>
      <w:r w:rsidRPr="00B07F09" w:rsidR="00C22535">
        <w:rPr>
          <w:rFonts w:ascii="Times New Roman" w:hAnsi="Times New Roman" w:cs="Times New Roman"/>
          <w:sz w:val="24"/>
          <w:szCs w:val="24"/>
        </w:rPr>
        <w:t xml:space="preserve">in order to </w:t>
      </w:r>
      <w:r w:rsidRPr="00B07F09" w:rsidR="00766877">
        <w:rPr>
          <w:rFonts w:ascii="Times New Roman" w:hAnsi="Times New Roman" w:cs="Times New Roman"/>
          <w:sz w:val="24"/>
          <w:szCs w:val="24"/>
        </w:rPr>
        <w:t xml:space="preserve">minimize </w:t>
      </w:r>
      <w:r w:rsidRPr="00B07F09" w:rsidR="004C6D33">
        <w:rPr>
          <w:rFonts w:ascii="Times New Roman" w:hAnsi="Times New Roman" w:cs="Times New Roman"/>
          <w:sz w:val="24"/>
          <w:szCs w:val="24"/>
        </w:rPr>
        <w:t>the potential transmission to the other patients or staff</w:t>
      </w:r>
      <w:sdt>
        <w:sdtPr>
          <w:rPr>
            <w:rFonts w:ascii="Times New Roman" w:hAnsi="Times New Roman" w:cs="Times New Roman"/>
            <w:sz w:val="24"/>
            <w:szCs w:val="24"/>
          </w:rPr>
          <w:id w:val="-909928464"/>
          <w:citation/>
        </w:sdtPr>
        <w:sdtContent>
          <w:r w:rsidR="00743C2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43C23">
            <w:rPr>
              <w:rFonts w:ascii="Times New Roman" w:hAnsi="Times New Roman" w:cs="Times New Roman"/>
              <w:sz w:val="24"/>
              <w:szCs w:val="24"/>
            </w:rPr>
            <w:instrText xml:space="preserve"> CITATION Meh14 \l 1033 </w:instrText>
          </w:r>
          <w:r w:rsidR="00743C2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743C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743C23" w:rsidR="00743C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(Mehta </w:t>
          </w:r>
          <w:r w:rsidRPr="00743C23" w:rsidR="00743C23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et al.,</w:t>
          </w:r>
          <w:r w:rsidRPr="00743C23" w:rsidR="00743C2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2014)</w:t>
          </w:r>
          <w:r w:rsidR="00743C2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07F09" w:rsidR="004C6D33">
        <w:rPr>
          <w:rFonts w:ascii="Times New Roman" w:hAnsi="Times New Roman" w:cs="Times New Roman"/>
          <w:sz w:val="24"/>
          <w:szCs w:val="24"/>
        </w:rPr>
        <w:t>.</w:t>
      </w:r>
    </w:p>
    <w:p w:rsidR="002112FD" w:rsidP="00975DDC" w14:paraId="3DDAAF1D" w14:textId="77777777">
      <w:pPr>
        <w:jc w:val="center"/>
        <w:rPr>
          <w:b/>
          <w:bCs/>
        </w:rPr>
      </w:pPr>
    </w:p>
    <w:p w:rsidR="002112FD" w:rsidP="00975DDC" w14:paraId="10CCBB26" w14:textId="77777777">
      <w:pPr>
        <w:jc w:val="center"/>
        <w:rPr>
          <w:b/>
          <w:bCs/>
        </w:rPr>
      </w:pPr>
    </w:p>
    <w:p w:rsidR="002112FD" w:rsidP="00975DDC" w14:paraId="0727C49E" w14:textId="77777777">
      <w:pPr>
        <w:jc w:val="center"/>
        <w:rPr>
          <w:b/>
          <w:bCs/>
        </w:rPr>
      </w:pPr>
    </w:p>
    <w:p w:rsidR="002112FD" w:rsidP="00975DDC" w14:paraId="135B8982" w14:textId="77777777">
      <w:pPr>
        <w:jc w:val="center"/>
        <w:rPr>
          <w:b/>
          <w:bCs/>
        </w:rPr>
      </w:pPr>
    </w:p>
    <w:p w:rsidR="002112FD" w:rsidP="00975DDC" w14:paraId="3ADB3020" w14:textId="77777777">
      <w:pPr>
        <w:jc w:val="center"/>
        <w:rPr>
          <w:b/>
          <w:bCs/>
        </w:rPr>
      </w:pPr>
    </w:p>
    <w:p w:rsidR="002112FD" w:rsidP="00975DDC" w14:paraId="63F95128" w14:textId="77777777">
      <w:pPr>
        <w:jc w:val="center"/>
        <w:rPr>
          <w:b/>
          <w:bCs/>
        </w:rPr>
      </w:pPr>
    </w:p>
    <w:p w:rsidR="002112FD" w:rsidP="00975DDC" w14:paraId="3D09AE3E" w14:textId="77777777">
      <w:pPr>
        <w:jc w:val="center"/>
        <w:rPr>
          <w:b/>
          <w:bCs/>
        </w:rPr>
      </w:pPr>
    </w:p>
    <w:p w:rsidR="002112FD" w:rsidP="00975DDC" w14:paraId="1F14B8E4" w14:textId="77777777">
      <w:pPr>
        <w:jc w:val="center"/>
        <w:rPr>
          <w:b/>
          <w:bCs/>
        </w:rPr>
      </w:pPr>
    </w:p>
    <w:p w:rsidR="002112FD" w:rsidP="00975DDC" w14:paraId="6E0F7EE6" w14:textId="77777777">
      <w:pPr>
        <w:jc w:val="center"/>
        <w:rPr>
          <w:b/>
          <w:bCs/>
        </w:rPr>
      </w:pPr>
    </w:p>
    <w:p w:rsidR="002112FD" w:rsidP="00975DDC" w14:paraId="6056AED9" w14:textId="77777777">
      <w:pPr>
        <w:jc w:val="center"/>
        <w:rPr>
          <w:b/>
          <w:bCs/>
        </w:rPr>
      </w:pPr>
    </w:p>
    <w:p w:rsidR="002112FD" w:rsidP="00975DDC" w14:paraId="2BACF590" w14:textId="77777777">
      <w:pPr>
        <w:jc w:val="center"/>
        <w:rPr>
          <w:b/>
          <w:bCs/>
        </w:rPr>
      </w:pPr>
    </w:p>
    <w:p w:rsidR="002112FD" w:rsidP="00975DDC" w14:paraId="56C75D2C" w14:textId="77777777">
      <w:pPr>
        <w:jc w:val="center"/>
        <w:rPr>
          <w:b/>
          <w:bCs/>
        </w:rPr>
      </w:pPr>
    </w:p>
    <w:p w:rsidR="00CF6474" w:rsidRPr="00975DDC" w:rsidP="00975DDC" w14:paraId="1E5ED1D8" w14:textId="25555C6C">
      <w:pPr>
        <w:jc w:val="center"/>
        <w:rPr>
          <w:b/>
          <w:bCs/>
        </w:rPr>
      </w:pPr>
      <w:r w:rsidRPr="00975DDC">
        <w:rPr>
          <w:b/>
          <w:bCs/>
        </w:rPr>
        <w:t>References</w:t>
      </w:r>
    </w:p>
    <w:p w:rsidR="00E21595" w:rsidRPr="00E21595" w:rsidP="00E21595" w14:paraId="23703F1D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2471211"/>
      <w:r w:rsidRPr="00E21595">
        <w:rPr>
          <w:rFonts w:ascii="Times New Roman" w:hAnsi="Times New Roman" w:cs="Times New Roman"/>
          <w:sz w:val="24"/>
          <w:szCs w:val="24"/>
        </w:rPr>
        <w:t xml:space="preserve">Centres for Disease Control and Prevention. (2020). Listeria. Retrieved from: </w:t>
      </w:r>
      <w:hyperlink r:id="rId5" w:history="1">
        <w:r w:rsidRPr="00E21595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https://www.cdc.gov/listeria/outbreaks/delimeat-10-20/index.html</w:t>
        </w:r>
      </w:hyperlink>
    </w:p>
    <w:p w:rsidR="00E21595" w:rsidRPr="00E21595" w:rsidP="00E21595" w14:paraId="243200EC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1595">
        <w:rPr>
          <w:rFonts w:ascii="Times New Roman" w:hAnsi="Times New Roman" w:cs="Times New Roman"/>
          <w:sz w:val="24"/>
          <w:szCs w:val="24"/>
        </w:rPr>
        <w:t xml:space="preserve">Grinstead, C. M., &amp; Snell, J. L. (2012). Introduction to probability. American Mathematical </w:t>
      </w:r>
      <w:r w:rsidRPr="00E21595">
        <w:rPr>
          <w:rFonts w:ascii="Times New Roman" w:hAnsi="Times New Roman" w:cs="Times New Roman"/>
          <w:sz w:val="24"/>
          <w:szCs w:val="24"/>
        </w:rPr>
        <w:t>Soc.</w:t>
      </w:r>
    </w:p>
    <w:p w:rsidR="00E21595" w:rsidRPr="00E21595" w:rsidP="00E21595" w14:paraId="2D5A2FDB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1595">
        <w:rPr>
          <w:rFonts w:ascii="Times New Roman" w:hAnsi="Times New Roman" w:cs="Times New Roman"/>
          <w:sz w:val="24"/>
          <w:szCs w:val="24"/>
        </w:rPr>
        <w:t xml:space="preserve">Inweregbu, K., Dave, J., &amp; </w:t>
      </w:r>
      <w:r w:rsidRPr="00E21595">
        <w:rPr>
          <w:rFonts w:ascii="Times New Roman" w:hAnsi="Times New Roman" w:cs="Times New Roman"/>
          <w:sz w:val="24"/>
          <w:szCs w:val="24"/>
        </w:rPr>
        <w:t>Pittard</w:t>
      </w:r>
      <w:r w:rsidRPr="00E21595">
        <w:rPr>
          <w:rFonts w:ascii="Times New Roman" w:hAnsi="Times New Roman" w:cs="Times New Roman"/>
          <w:sz w:val="24"/>
          <w:szCs w:val="24"/>
        </w:rPr>
        <w:t xml:space="preserve">, A. (2005). Nosocomial infections. Continuing Education in </w:t>
      </w:r>
      <w:r w:rsidRPr="00E21595">
        <w:rPr>
          <w:rFonts w:ascii="Times New Roman" w:hAnsi="Times New Roman" w:cs="Times New Roman"/>
          <w:sz w:val="24"/>
          <w:szCs w:val="24"/>
        </w:rPr>
        <w:t>Anaesthesia</w:t>
      </w:r>
      <w:r w:rsidRPr="00E21595">
        <w:rPr>
          <w:rFonts w:ascii="Times New Roman" w:hAnsi="Times New Roman" w:cs="Times New Roman"/>
          <w:sz w:val="24"/>
          <w:szCs w:val="24"/>
        </w:rPr>
        <w:t>, Critical Care &amp; Pain, 5(1), 14-17.</w:t>
      </w:r>
    </w:p>
    <w:p w:rsidR="00E21595" w:rsidRPr="00E21595" w:rsidP="00E21595" w14:paraId="77EAC164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1595">
        <w:rPr>
          <w:rFonts w:ascii="Times New Roman" w:hAnsi="Times New Roman" w:cs="Times New Roman"/>
          <w:sz w:val="24"/>
          <w:szCs w:val="24"/>
        </w:rPr>
        <w:t>Magistretti</w:t>
      </w:r>
      <w:r w:rsidRPr="00E21595">
        <w:rPr>
          <w:rFonts w:ascii="Times New Roman" w:hAnsi="Times New Roman" w:cs="Times New Roman"/>
          <w:sz w:val="24"/>
          <w:szCs w:val="24"/>
        </w:rPr>
        <w:t xml:space="preserve">, P., &amp; </w:t>
      </w:r>
      <w:r w:rsidRPr="00E21595">
        <w:rPr>
          <w:rFonts w:ascii="Times New Roman" w:hAnsi="Times New Roman" w:cs="Times New Roman"/>
          <w:sz w:val="24"/>
          <w:szCs w:val="24"/>
        </w:rPr>
        <w:t>Allaman</w:t>
      </w:r>
      <w:r w:rsidRPr="00E21595">
        <w:rPr>
          <w:rFonts w:ascii="Times New Roman" w:hAnsi="Times New Roman" w:cs="Times New Roman"/>
          <w:sz w:val="24"/>
          <w:szCs w:val="24"/>
        </w:rPr>
        <w:t>, I. (2013). Brain energy metabolism. In Neuroscience in the 21st century: from basic to clinical (pp. 1591-1620). Springer New York.</w:t>
      </w:r>
    </w:p>
    <w:p w:rsidR="00E21595" w:rsidRPr="00E21595" w:rsidP="00E21595" w14:paraId="040A1B8F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1595">
        <w:rPr>
          <w:rFonts w:ascii="Times New Roman" w:hAnsi="Times New Roman" w:cs="Times New Roman"/>
          <w:sz w:val="24"/>
          <w:szCs w:val="24"/>
        </w:rPr>
        <w:t xml:space="preserve">Mehta, Y., Gupta, A., </w:t>
      </w:r>
      <w:r w:rsidRPr="00E21595">
        <w:rPr>
          <w:rFonts w:ascii="Times New Roman" w:hAnsi="Times New Roman" w:cs="Times New Roman"/>
          <w:sz w:val="24"/>
          <w:szCs w:val="24"/>
        </w:rPr>
        <w:t>Todi</w:t>
      </w:r>
      <w:r w:rsidRPr="00E21595">
        <w:rPr>
          <w:rFonts w:ascii="Times New Roman" w:hAnsi="Times New Roman" w:cs="Times New Roman"/>
          <w:sz w:val="24"/>
          <w:szCs w:val="24"/>
        </w:rPr>
        <w:t xml:space="preserve">, S., </w:t>
      </w:r>
      <w:r w:rsidRPr="00E21595">
        <w:rPr>
          <w:rFonts w:ascii="Times New Roman" w:hAnsi="Times New Roman" w:cs="Times New Roman"/>
          <w:sz w:val="24"/>
          <w:szCs w:val="24"/>
        </w:rPr>
        <w:t>Myatra</w:t>
      </w:r>
      <w:r w:rsidRPr="00E21595">
        <w:rPr>
          <w:rFonts w:ascii="Times New Roman" w:hAnsi="Times New Roman" w:cs="Times New Roman"/>
          <w:sz w:val="24"/>
          <w:szCs w:val="24"/>
        </w:rPr>
        <w:t xml:space="preserve">, S. N., Samaddar, D. P., Patil, V., ... &amp; </w:t>
      </w:r>
      <w:r w:rsidRPr="00E21595">
        <w:rPr>
          <w:rFonts w:ascii="Times New Roman" w:hAnsi="Times New Roman" w:cs="Times New Roman"/>
          <w:sz w:val="24"/>
          <w:szCs w:val="24"/>
        </w:rPr>
        <w:t>Ramasubban</w:t>
      </w:r>
      <w:r w:rsidRPr="00E21595">
        <w:rPr>
          <w:rFonts w:ascii="Times New Roman" w:hAnsi="Times New Roman" w:cs="Times New Roman"/>
          <w:sz w:val="24"/>
          <w:szCs w:val="24"/>
        </w:rPr>
        <w:t>, S. (2014). Guidelines for the prevention of hospital-acquired infections. Indian journal of critical care medicine: peer-reviewed, official publication of Indian Society of Critical Care Medicine, 18(3), 149.</w:t>
      </w:r>
    </w:p>
    <w:p w:rsidR="00E21595" w:rsidRPr="00E21595" w:rsidP="00E21595" w14:paraId="12CFE4BD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1595">
        <w:rPr>
          <w:rFonts w:ascii="Times New Roman" w:hAnsi="Times New Roman" w:cs="Times New Roman"/>
          <w:sz w:val="24"/>
          <w:szCs w:val="24"/>
        </w:rPr>
        <w:t xml:space="preserve">Science Learning Hub. (2020). Essential bacteria. Retrieved from: </w:t>
      </w:r>
      <w:hyperlink r:id="rId6" w:history="1">
        <w:r w:rsidRPr="00E21595">
          <w:rPr>
            <w:rStyle w:val="Hyperlink"/>
            <w:rFonts w:ascii="Times New Roman" w:hAnsi="Times New Roman" w:cs="Times New Roman"/>
            <w:sz w:val="24"/>
            <w:szCs w:val="24"/>
          </w:rPr>
          <w:t>https://www.sciencelearn.org.nz/resources/588-bacteria-good-bad-and-ugly#:~:text=Many%20bacteria%20are%20very%20fast,complex%20and%20slower%20growing%20organisms</w:t>
        </w:r>
      </w:hyperlink>
      <w:r w:rsidRPr="00E21595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:rsidR="00E21595" w:rsidP="00E21595" w14:paraId="4C86EB72" w14:textId="77777777">
      <w:pPr>
        <w:spacing w:line="480" w:lineRule="auto"/>
        <w:ind w:left="720" w:hanging="720"/>
        <w:jc w:val="both"/>
      </w:pPr>
      <w:r w:rsidRPr="00E21595">
        <w:rPr>
          <w:rFonts w:ascii="Times New Roman" w:hAnsi="Times New Roman" w:cs="Times New Roman"/>
          <w:sz w:val="24"/>
          <w:szCs w:val="24"/>
        </w:rPr>
        <w:t>Shetty, P. (2005). Energy requirements of adults. Public health nutrition, 8(7a), 994-1009</w:t>
      </w:r>
      <w:r w:rsidRPr="00762B07">
        <w:t>.</w:t>
      </w:r>
    </w:p>
    <w:p w:rsidR="00E21595" w:rsidRPr="00E21595" w:rsidP="00E21595" w14:paraId="6F034483" w14:textId="7777777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21595">
        <w:rPr>
          <w:rFonts w:ascii="Times New Roman" w:hAnsi="Times New Roman" w:cs="Times New Roman"/>
          <w:sz w:val="24"/>
          <w:szCs w:val="24"/>
        </w:rPr>
        <w:t>Singleton, P. (2004). Bacteria in biology, biotechnology and medicine (No. Ed. 6). John Wiley &amp; Sons.</w:t>
      </w:r>
    </w:p>
    <w:bookmarkEnd w:id="0"/>
    <w:p w:rsidR="00762B07" w:rsidRPr="00CF6474" w:rsidP="00503BA0" w14:paraId="7A3B7660" w14:textId="77777777">
      <w:pPr>
        <w:jc w:val="both"/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827303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66EA7" w14:paraId="5780AE63" w14:textId="177098F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66EA7" w14:paraId="79A656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67"/>
    <w:rsid w:val="00000FC7"/>
    <w:rsid w:val="0000406F"/>
    <w:rsid w:val="000059FC"/>
    <w:rsid w:val="000127F4"/>
    <w:rsid w:val="00013501"/>
    <w:rsid w:val="00013F72"/>
    <w:rsid w:val="0002703E"/>
    <w:rsid w:val="00040E6F"/>
    <w:rsid w:val="0004470B"/>
    <w:rsid w:val="00047CAB"/>
    <w:rsid w:val="00051D4B"/>
    <w:rsid w:val="000530BB"/>
    <w:rsid w:val="00071DC7"/>
    <w:rsid w:val="0007424B"/>
    <w:rsid w:val="00076440"/>
    <w:rsid w:val="00081CE3"/>
    <w:rsid w:val="00086E5D"/>
    <w:rsid w:val="00090100"/>
    <w:rsid w:val="00091ACF"/>
    <w:rsid w:val="00097646"/>
    <w:rsid w:val="000B21C8"/>
    <w:rsid w:val="000B28B9"/>
    <w:rsid w:val="000B6A75"/>
    <w:rsid w:val="000C33AB"/>
    <w:rsid w:val="000C5A72"/>
    <w:rsid w:val="000D5A42"/>
    <w:rsid w:val="000F444C"/>
    <w:rsid w:val="000F4A1B"/>
    <w:rsid w:val="00106EC3"/>
    <w:rsid w:val="001207EE"/>
    <w:rsid w:val="00126BFA"/>
    <w:rsid w:val="001307A2"/>
    <w:rsid w:val="00135021"/>
    <w:rsid w:val="00135763"/>
    <w:rsid w:val="001474F9"/>
    <w:rsid w:val="001511C6"/>
    <w:rsid w:val="00160598"/>
    <w:rsid w:val="0017457C"/>
    <w:rsid w:val="00176DF7"/>
    <w:rsid w:val="00186ECD"/>
    <w:rsid w:val="001A0739"/>
    <w:rsid w:val="001A5808"/>
    <w:rsid w:val="001C35B9"/>
    <w:rsid w:val="001C643E"/>
    <w:rsid w:val="001D09C4"/>
    <w:rsid w:val="001D33B0"/>
    <w:rsid w:val="001D7D0E"/>
    <w:rsid w:val="001E082E"/>
    <w:rsid w:val="002003A1"/>
    <w:rsid w:val="002038D5"/>
    <w:rsid w:val="00205504"/>
    <w:rsid w:val="002112FD"/>
    <w:rsid w:val="00221C76"/>
    <w:rsid w:val="00222BCA"/>
    <w:rsid w:val="00245DC8"/>
    <w:rsid w:val="00261942"/>
    <w:rsid w:val="00270F53"/>
    <w:rsid w:val="002731D1"/>
    <w:rsid w:val="002A1A2D"/>
    <w:rsid w:val="002B464A"/>
    <w:rsid w:val="002E0003"/>
    <w:rsid w:val="002E10C8"/>
    <w:rsid w:val="002E7E75"/>
    <w:rsid w:val="002F4255"/>
    <w:rsid w:val="00302568"/>
    <w:rsid w:val="003151F4"/>
    <w:rsid w:val="003217E5"/>
    <w:rsid w:val="00335B2E"/>
    <w:rsid w:val="003400EA"/>
    <w:rsid w:val="0034560D"/>
    <w:rsid w:val="0034600C"/>
    <w:rsid w:val="00366D29"/>
    <w:rsid w:val="0037766D"/>
    <w:rsid w:val="003817D9"/>
    <w:rsid w:val="003A4CC7"/>
    <w:rsid w:val="003B0E50"/>
    <w:rsid w:val="003B2B5A"/>
    <w:rsid w:val="003C191C"/>
    <w:rsid w:val="003C1ED9"/>
    <w:rsid w:val="003C71B3"/>
    <w:rsid w:val="003E4926"/>
    <w:rsid w:val="00400F83"/>
    <w:rsid w:val="004035EF"/>
    <w:rsid w:val="00410668"/>
    <w:rsid w:val="00411A3B"/>
    <w:rsid w:val="00411AD0"/>
    <w:rsid w:val="0041309B"/>
    <w:rsid w:val="0041458E"/>
    <w:rsid w:val="004158E6"/>
    <w:rsid w:val="00415E4C"/>
    <w:rsid w:val="004240EE"/>
    <w:rsid w:val="00437F3A"/>
    <w:rsid w:val="00447645"/>
    <w:rsid w:val="00447924"/>
    <w:rsid w:val="004732F1"/>
    <w:rsid w:val="0047399D"/>
    <w:rsid w:val="00473A14"/>
    <w:rsid w:val="004761B4"/>
    <w:rsid w:val="00481E0B"/>
    <w:rsid w:val="00491406"/>
    <w:rsid w:val="00491A5D"/>
    <w:rsid w:val="004A617E"/>
    <w:rsid w:val="004B0425"/>
    <w:rsid w:val="004B09DA"/>
    <w:rsid w:val="004B32CC"/>
    <w:rsid w:val="004B43BE"/>
    <w:rsid w:val="004C0845"/>
    <w:rsid w:val="004C65C9"/>
    <w:rsid w:val="004C6D33"/>
    <w:rsid w:val="004C76F8"/>
    <w:rsid w:val="004D70A9"/>
    <w:rsid w:val="004E1A53"/>
    <w:rsid w:val="004E2483"/>
    <w:rsid w:val="004F0E52"/>
    <w:rsid w:val="004F200E"/>
    <w:rsid w:val="00502425"/>
    <w:rsid w:val="00503BA0"/>
    <w:rsid w:val="005102E9"/>
    <w:rsid w:val="00512788"/>
    <w:rsid w:val="00513E77"/>
    <w:rsid w:val="00550108"/>
    <w:rsid w:val="005503CF"/>
    <w:rsid w:val="005511B0"/>
    <w:rsid w:val="00553BF9"/>
    <w:rsid w:val="00571712"/>
    <w:rsid w:val="00577029"/>
    <w:rsid w:val="0058246E"/>
    <w:rsid w:val="00587236"/>
    <w:rsid w:val="0059183F"/>
    <w:rsid w:val="00595518"/>
    <w:rsid w:val="005B08DB"/>
    <w:rsid w:val="005B288C"/>
    <w:rsid w:val="005B5BC7"/>
    <w:rsid w:val="005C77F2"/>
    <w:rsid w:val="005D404D"/>
    <w:rsid w:val="005D6995"/>
    <w:rsid w:val="005E5D8B"/>
    <w:rsid w:val="005F0C44"/>
    <w:rsid w:val="005F4355"/>
    <w:rsid w:val="00605278"/>
    <w:rsid w:val="006064CF"/>
    <w:rsid w:val="006110CD"/>
    <w:rsid w:val="00613671"/>
    <w:rsid w:val="0062434F"/>
    <w:rsid w:val="00630B96"/>
    <w:rsid w:val="00632365"/>
    <w:rsid w:val="0063661D"/>
    <w:rsid w:val="006368FA"/>
    <w:rsid w:val="00647DDC"/>
    <w:rsid w:val="0066631B"/>
    <w:rsid w:val="0067020D"/>
    <w:rsid w:val="00686673"/>
    <w:rsid w:val="00691336"/>
    <w:rsid w:val="006A4CA6"/>
    <w:rsid w:val="006B2A63"/>
    <w:rsid w:val="006B6790"/>
    <w:rsid w:val="006C7C82"/>
    <w:rsid w:val="006D25E4"/>
    <w:rsid w:val="006D27F1"/>
    <w:rsid w:val="006D34BA"/>
    <w:rsid w:val="006D5601"/>
    <w:rsid w:val="006E5CF1"/>
    <w:rsid w:val="00701863"/>
    <w:rsid w:val="00713713"/>
    <w:rsid w:val="0072681A"/>
    <w:rsid w:val="00736283"/>
    <w:rsid w:val="00736554"/>
    <w:rsid w:val="00743C23"/>
    <w:rsid w:val="00752C9B"/>
    <w:rsid w:val="007549ED"/>
    <w:rsid w:val="00762B07"/>
    <w:rsid w:val="00763C19"/>
    <w:rsid w:val="00766877"/>
    <w:rsid w:val="00767B84"/>
    <w:rsid w:val="0078208E"/>
    <w:rsid w:val="0079001C"/>
    <w:rsid w:val="0079244D"/>
    <w:rsid w:val="007A3370"/>
    <w:rsid w:val="007C1BB2"/>
    <w:rsid w:val="007C28CF"/>
    <w:rsid w:val="007C3C88"/>
    <w:rsid w:val="007C5376"/>
    <w:rsid w:val="007C544C"/>
    <w:rsid w:val="007D27A4"/>
    <w:rsid w:val="007D6E19"/>
    <w:rsid w:val="007E5FB9"/>
    <w:rsid w:val="007F3FDA"/>
    <w:rsid w:val="007F6F07"/>
    <w:rsid w:val="00811AC7"/>
    <w:rsid w:val="00811EC4"/>
    <w:rsid w:val="00812287"/>
    <w:rsid w:val="00817099"/>
    <w:rsid w:val="00821C5C"/>
    <w:rsid w:val="00822CC4"/>
    <w:rsid w:val="00830F1A"/>
    <w:rsid w:val="00835C7A"/>
    <w:rsid w:val="008418EA"/>
    <w:rsid w:val="00845814"/>
    <w:rsid w:val="008577A2"/>
    <w:rsid w:val="00867377"/>
    <w:rsid w:val="008766B9"/>
    <w:rsid w:val="00883777"/>
    <w:rsid w:val="00891432"/>
    <w:rsid w:val="00895387"/>
    <w:rsid w:val="008A46C6"/>
    <w:rsid w:val="008B6CF2"/>
    <w:rsid w:val="008C367A"/>
    <w:rsid w:val="008C48B5"/>
    <w:rsid w:val="008C680D"/>
    <w:rsid w:val="008D7AB1"/>
    <w:rsid w:val="008E7D21"/>
    <w:rsid w:val="008F4693"/>
    <w:rsid w:val="008F4989"/>
    <w:rsid w:val="00900CBC"/>
    <w:rsid w:val="00923517"/>
    <w:rsid w:val="009335E4"/>
    <w:rsid w:val="00934D2A"/>
    <w:rsid w:val="009526DF"/>
    <w:rsid w:val="009538CA"/>
    <w:rsid w:val="00973223"/>
    <w:rsid w:val="00973C48"/>
    <w:rsid w:val="00973FE9"/>
    <w:rsid w:val="009752D6"/>
    <w:rsid w:val="00975DDC"/>
    <w:rsid w:val="00981601"/>
    <w:rsid w:val="00994BA8"/>
    <w:rsid w:val="009B21A3"/>
    <w:rsid w:val="009B27A6"/>
    <w:rsid w:val="009B41BD"/>
    <w:rsid w:val="009C15BB"/>
    <w:rsid w:val="009C23CE"/>
    <w:rsid w:val="009C27A0"/>
    <w:rsid w:val="009C40FE"/>
    <w:rsid w:val="009E5A1B"/>
    <w:rsid w:val="009F5291"/>
    <w:rsid w:val="009F53B0"/>
    <w:rsid w:val="00A14514"/>
    <w:rsid w:val="00A16564"/>
    <w:rsid w:val="00A238BA"/>
    <w:rsid w:val="00A272E3"/>
    <w:rsid w:val="00A309AD"/>
    <w:rsid w:val="00A32802"/>
    <w:rsid w:val="00A34402"/>
    <w:rsid w:val="00A405A3"/>
    <w:rsid w:val="00A47EC5"/>
    <w:rsid w:val="00A53060"/>
    <w:rsid w:val="00A54462"/>
    <w:rsid w:val="00A54D71"/>
    <w:rsid w:val="00A577D4"/>
    <w:rsid w:val="00A66EA7"/>
    <w:rsid w:val="00A72B4C"/>
    <w:rsid w:val="00A75A70"/>
    <w:rsid w:val="00A87901"/>
    <w:rsid w:val="00AA2C1A"/>
    <w:rsid w:val="00AB020F"/>
    <w:rsid w:val="00AC04C2"/>
    <w:rsid w:val="00AC60C5"/>
    <w:rsid w:val="00AD2643"/>
    <w:rsid w:val="00AD398C"/>
    <w:rsid w:val="00AD7984"/>
    <w:rsid w:val="00AE0B92"/>
    <w:rsid w:val="00AE5CC6"/>
    <w:rsid w:val="00B05757"/>
    <w:rsid w:val="00B07F09"/>
    <w:rsid w:val="00B1530C"/>
    <w:rsid w:val="00B20FF8"/>
    <w:rsid w:val="00B319FC"/>
    <w:rsid w:val="00B33E5B"/>
    <w:rsid w:val="00B41248"/>
    <w:rsid w:val="00B44FFC"/>
    <w:rsid w:val="00B5043F"/>
    <w:rsid w:val="00B56D80"/>
    <w:rsid w:val="00B603DC"/>
    <w:rsid w:val="00B71374"/>
    <w:rsid w:val="00B7651A"/>
    <w:rsid w:val="00B84746"/>
    <w:rsid w:val="00B85239"/>
    <w:rsid w:val="00B86E11"/>
    <w:rsid w:val="00B90496"/>
    <w:rsid w:val="00BA2122"/>
    <w:rsid w:val="00BB21E9"/>
    <w:rsid w:val="00BB4DDA"/>
    <w:rsid w:val="00BC705C"/>
    <w:rsid w:val="00BD1007"/>
    <w:rsid w:val="00BD3AF5"/>
    <w:rsid w:val="00BD6E5C"/>
    <w:rsid w:val="00BE0A0D"/>
    <w:rsid w:val="00BF29D3"/>
    <w:rsid w:val="00BF4571"/>
    <w:rsid w:val="00C03433"/>
    <w:rsid w:val="00C04806"/>
    <w:rsid w:val="00C068F9"/>
    <w:rsid w:val="00C0777E"/>
    <w:rsid w:val="00C1559B"/>
    <w:rsid w:val="00C174E3"/>
    <w:rsid w:val="00C22535"/>
    <w:rsid w:val="00C37840"/>
    <w:rsid w:val="00C42005"/>
    <w:rsid w:val="00C616F0"/>
    <w:rsid w:val="00C65582"/>
    <w:rsid w:val="00C76B67"/>
    <w:rsid w:val="00C878C5"/>
    <w:rsid w:val="00CA7577"/>
    <w:rsid w:val="00CA758B"/>
    <w:rsid w:val="00CC015D"/>
    <w:rsid w:val="00CC2DA7"/>
    <w:rsid w:val="00CC33B2"/>
    <w:rsid w:val="00CC598D"/>
    <w:rsid w:val="00CC6E3B"/>
    <w:rsid w:val="00CE5A5B"/>
    <w:rsid w:val="00CF1EEF"/>
    <w:rsid w:val="00CF6474"/>
    <w:rsid w:val="00D0365F"/>
    <w:rsid w:val="00D07509"/>
    <w:rsid w:val="00D12656"/>
    <w:rsid w:val="00D206A9"/>
    <w:rsid w:val="00D30FB5"/>
    <w:rsid w:val="00D31072"/>
    <w:rsid w:val="00D40A83"/>
    <w:rsid w:val="00D52E75"/>
    <w:rsid w:val="00D60349"/>
    <w:rsid w:val="00D61D0F"/>
    <w:rsid w:val="00D632DD"/>
    <w:rsid w:val="00D63A20"/>
    <w:rsid w:val="00D72CDA"/>
    <w:rsid w:val="00D77508"/>
    <w:rsid w:val="00D83EAE"/>
    <w:rsid w:val="00D8722A"/>
    <w:rsid w:val="00DB21CA"/>
    <w:rsid w:val="00DB53DD"/>
    <w:rsid w:val="00DB6289"/>
    <w:rsid w:val="00DB6458"/>
    <w:rsid w:val="00DC4968"/>
    <w:rsid w:val="00DE2DDA"/>
    <w:rsid w:val="00DE50ED"/>
    <w:rsid w:val="00DF71BF"/>
    <w:rsid w:val="00E11E33"/>
    <w:rsid w:val="00E138CB"/>
    <w:rsid w:val="00E21595"/>
    <w:rsid w:val="00E23CEB"/>
    <w:rsid w:val="00E31A2E"/>
    <w:rsid w:val="00E346FD"/>
    <w:rsid w:val="00E36CAD"/>
    <w:rsid w:val="00E475C1"/>
    <w:rsid w:val="00E55397"/>
    <w:rsid w:val="00E57699"/>
    <w:rsid w:val="00E63D05"/>
    <w:rsid w:val="00E6578C"/>
    <w:rsid w:val="00E66880"/>
    <w:rsid w:val="00E67B75"/>
    <w:rsid w:val="00E75C2C"/>
    <w:rsid w:val="00E76569"/>
    <w:rsid w:val="00E76C31"/>
    <w:rsid w:val="00E839F6"/>
    <w:rsid w:val="00EA0179"/>
    <w:rsid w:val="00EB09B7"/>
    <w:rsid w:val="00EB5024"/>
    <w:rsid w:val="00ED28ED"/>
    <w:rsid w:val="00ED424B"/>
    <w:rsid w:val="00ED6D69"/>
    <w:rsid w:val="00EE0C13"/>
    <w:rsid w:val="00EE796E"/>
    <w:rsid w:val="00EF266F"/>
    <w:rsid w:val="00EF46A5"/>
    <w:rsid w:val="00EF477D"/>
    <w:rsid w:val="00EF7780"/>
    <w:rsid w:val="00F02169"/>
    <w:rsid w:val="00F13132"/>
    <w:rsid w:val="00F14FAE"/>
    <w:rsid w:val="00F33C43"/>
    <w:rsid w:val="00F35FBE"/>
    <w:rsid w:val="00F36D7E"/>
    <w:rsid w:val="00F42F8A"/>
    <w:rsid w:val="00F46EBD"/>
    <w:rsid w:val="00F51BFF"/>
    <w:rsid w:val="00F751F6"/>
    <w:rsid w:val="00F82F91"/>
    <w:rsid w:val="00F95531"/>
    <w:rsid w:val="00FA0160"/>
    <w:rsid w:val="00FD1810"/>
    <w:rsid w:val="00FD2930"/>
    <w:rsid w:val="00FD4B57"/>
    <w:rsid w:val="00FD4B75"/>
    <w:rsid w:val="00FD6A10"/>
    <w:rsid w:val="00FE1133"/>
    <w:rsid w:val="00FE2BFF"/>
    <w:rsid w:val="00FE367A"/>
    <w:rsid w:val="00FE5E3B"/>
    <w:rsid w:val="00FE7B0C"/>
    <w:rsid w:val="00FF1E29"/>
    <w:rsid w:val="00FF2C9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2F0EFF"/>
  <w15:chartTrackingRefBased/>
  <w15:docId w15:val="{C2BDB8BE-C214-415C-94DA-4FBEDBED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6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EA7"/>
  </w:style>
  <w:style w:type="paragraph" w:styleId="Footer">
    <w:name w:val="footer"/>
    <w:basedOn w:val="Normal"/>
    <w:link w:val="FooterChar"/>
    <w:uiPriority w:val="99"/>
    <w:unhideWhenUsed/>
    <w:rsid w:val="00A66E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EA7"/>
  </w:style>
  <w:style w:type="character" w:styleId="Hyperlink">
    <w:name w:val="Hyperlink"/>
    <w:basedOn w:val="DefaultParagraphFont"/>
    <w:uiPriority w:val="99"/>
    <w:unhideWhenUsed/>
    <w:rsid w:val="00E7656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76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dc.gov/listeria/outbreaks/delimeat-10-20/index.html" TargetMode="External" /><Relationship Id="rId6" Type="http://schemas.openxmlformats.org/officeDocument/2006/relationships/hyperlink" Target="https://www.sciencelearn.org.nz/resources/588-bacteria-good-bad-and-ugly#:~:text=Many%20bacteria%20are%20very%20fast,complex%20and%20slower%20growing%20organisms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Gri12</b:Tag>
    <b:SourceType>BookSection</b:SourceType>
    <b:Guid>{D7808863-CC39-4444-B96D-8CEEE9AD19AD}</b:Guid>
    <b:Author>
      <b:Author>
        <b:Corporate>Grinstead &amp; Snell</b:Corporate>
      </b:Author>
    </b:Author>
    <b:Year>2012</b:Year>
    <b:RefOrder>1</b:RefOrder>
  </b:Source>
  <b:Source>
    <b:Tag>Sci20</b:Tag>
    <b:SourceType>BookSection</b:SourceType>
    <b:Guid>{D3262D52-6AC2-4DF1-B3E2-CB9B443842D7}</b:Guid>
    <b:Author>
      <b:Author>
        <b:Corporate>Science Learning Hub</b:Corporate>
      </b:Author>
    </b:Author>
    <b:Year>2020</b:Year>
    <b:RefOrder>2</b:RefOrder>
  </b:Source>
  <b:Source>
    <b:Tag>Sin04</b:Tag>
    <b:SourceType>BookSection</b:SourceType>
    <b:Guid>{74CC5BC5-5CF3-4D3D-8039-6556EBB60670}</b:Guid>
    <b:Author>
      <b:Author>
        <b:NameList>
          <b:Person>
            <b:Last>Singleton</b:Last>
          </b:Person>
        </b:NameList>
      </b:Author>
    </b:Author>
    <b:Year>2004</b:Year>
    <b:RefOrder>3</b:RefOrder>
  </b:Source>
  <b:Source>
    <b:Tag>She05</b:Tag>
    <b:SourceType>BookSection</b:SourceType>
    <b:Guid>{BDED0680-E2D2-49D1-A8BC-2C6BF5ED7FD8}</b:Guid>
    <b:Author>
      <b:Author>
        <b:NameList>
          <b:Person>
            <b:Last>Shetty</b:Last>
          </b:Person>
        </b:NameList>
      </b:Author>
    </b:Author>
    <b:Year>2005</b:Year>
    <b:RefOrder>4</b:RefOrder>
  </b:Source>
  <b:Source>
    <b:Tag>Mag13</b:Tag>
    <b:SourceType>BookSection</b:SourceType>
    <b:Guid>{1FDCFE4D-A11C-4D10-A213-F5EA227AF963}</b:Guid>
    <b:Author>
      <b:Author>
        <b:Corporate>Magistretti &amp; Allaman</b:Corporate>
      </b:Author>
    </b:Author>
    <b:Year>2013</b:Year>
    <b:RefOrder>5</b:RefOrder>
  </b:Source>
  <b:Source>
    <b:Tag>CDC204</b:Tag>
    <b:SourceType>BookSection</b:SourceType>
    <b:Guid>{0421D50B-35AA-4F6A-B255-02FE6CF11ECD}</b:Guid>
    <b:Author>
      <b:Author>
        <b:NameList>
          <b:Person>
            <b:Last>CDC</b:Last>
          </b:Person>
        </b:NameList>
      </b:Author>
    </b:Author>
    <b:Year>2020</b:Year>
    <b:RefOrder>6</b:RefOrder>
  </b:Source>
  <b:Source>
    <b:Tag>Inw05</b:Tag>
    <b:SourceType>BookSection</b:SourceType>
    <b:Guid>{EB558C78-9570-44AA-AD07-F8E95C2225B5}</b:Guid>
    <b:Author>
      <b:Author>
        <b:Corporate>Inweregbu et al.</b:Corporate>
      </b:Author>
    </b:Author>
    <b:Year>2005</b:Year>
    <b:RefOrder>7</b:RefOrder>
  </b:Source>
  <b:Source>
    <b:Tag>Meh14</b:Tag>
    <b:SourceType>BookSection</b:SourceType>
    <b:Guid>{A7563821-8F5B-45DF-886B-CD73CD38AD85}</b:Guid>
    <b:Author>
      <b:Author>
        <b:Corporate>Mehta et al.</b:Corporate>
      </b:Author>
    </b:Author>
    <b:Year>2014</b:Year>
    <b:RefOrder>8</b:RefOrder>
  </b:Source>
</b:Sources>
</file>

<file path=customXml/itemProps1.xml><?xml version="1.0" encoding="utf-8"?>
<ds:datastoreItem xmlns:ds="http://schemas.openxmlformats.org/officeDocument/2006/customXml" ds:itemID="{C88D0886-4660-40FD-8009-9BC3B7B79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7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Steve0798266195</dc:creator>
  <cp:lastModifiedBy>Steve0798266195</cp:lastModifiedBy>
  <cp:revision>369</cp:revision>
  <dcterms:created xsi:type="dcterms:W3CDTF">2021-01-21T06:38:00Z</dcterms:created>
  <dcterms:modified xsi:type="dcterms:W3CDTF">2021-01-25T09:57:00Z</dcterms:modified>
</cp:coreProperties>
</file>